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FAB" w:rsidRDefault="00620FAB" w:rsidP="00620FAB">
      <w:pPr>
        <w:pStyle w:val="a7"/>
        <w:spacing w:line="240" w:lineRule="auto"/>
      </w:pPr>
      <w:r>
        <w:rPr>
          <w:noProof/>
        </w:rPr>
        <w:drawing>
          <wp:inline distT="0" distB="0" distL="0" distR="0">
            <wp:extent cx="65722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FAB" w:rsidRPr="0021786B" w:rsidRDefault="00620FAB" w:rsidP="00620FAB">
      <w:pPr>
        <w:pStyle w:val="a7"/>
        <w:spacing w:line="240" w:lineRule="auto"/>
        <w:rPr>
          <w:b/>
          <w:caps/>
          <w:sz w:val="24"/>
          <w:szCs w:val="24"/>
        </w:rPr>
      </w:pPr>
      <w:r w:rsidRPr="0021786B">
        <w:rPr>
          <w:b/>
          <w:caps/>
          <w:sz w:val="24"/>
          <w:szCs w:val="24"/>
        </w:rPr>
        <w:t>Совет депутатов муниципального образования</w:t>
      </w:r>
    </w:p>
    <w:p w:rsidR="00620FAB" w:rsidRPr="0021786B" w:rsidRDefault="00620FAB" w:rsidP="00620FAB">
      <w:pPr>
        <w:pStyle w:val="a7"/>
        <w:spacing w:line="240" w:lineRule="auto"/>
        <w:rPr>
          <w:b/>
          <w:caps/>
          <w:sz w:val="24"/>
          <w:szCs w:val="24"/>
        </w:rPr>
      </w:pPr>
      <w:proofErr w:type="gramStart"/>
      <w:r w:rsidRPr="0021786B">
        <w:rPr>
          <w:b/>
          <w:caps/>
          <w:sz w:val="24"/>
          <w:szCs w:val="24"/>
        </w:rPr>
        <w:t>Большеколпанское  сельское</w:t>
      </w:r>
      <w:proofErr w:type="gramEnd"/>
      <w:r w:rsidRPr="0021786B">
        <w:rPr>
          <w:b/>
          <w:caps/>
          <w:sz w:val="24"/>
          <w:szCs w:val="24"/>
        </w:rPr>
        <w:t xml:space="preserve">   поселение</w:t>
      </w:r>
    </w:p>
    <w:p w:rsidR="00620FAB" w:rsidRPr="0021786B" w:rsidRDefault="00620FAB" w:rsidP="00620FAB">
      <w:pPr>
        <w:pStyle w:val="a7"/>
        <w:spacing w:line="240" w:lineRule="auto"/>
        <w:rPr>
          <w:b/>
          <w:sz w:val="24"/>
          <w:szCs w:val="24"/>
        </w:rPr>
      </w:pPr>
      <w:r w:rsidRPr="0021786B">
        <w:rPr>
          <w:b/>
          <w:caps/>
          <w:sz w:val="24"/>
          <w:szCs w:val="24"/>
        </w:rPr>
        <w:t>Гатчинского муниципального   района</w:t>
      </w:r>
    </w:p>
    <w:p w:rsidR="00620FAB" w:rsidRPr="0021786B" w:rsidRDefault="00620FAB" w:rsidP="00620FAB">
      <w:pPr>
        <w:pStyle w:val="a6"/>
        <w:spacing w:line="360" w:lineRule="auto"/>
        <w:rPr>
          <w:b/>
          <w:caps/>
          <w:sz w:val="24"/>
          <w:szCs w:val="24"/>
        </w:rPr>
      </w:pPr>
      <w:proofErr w:type="gramStart"/>
      <w:r w:rsidRPr="0021786B">
        <w:rPr>
          <w:b/>
          <w:caps/>
          <w:sz w:val="24"/>
          <w:szCs w:val="24"/>
        </w:rPr>
        <w:t>Ленинградской  области</w:t>
      </w:r>
      <w:proofErr w:type="gramEnd"/>
    </w:p>
    <w:p w:rsidR="00620FAB" w:rsidRPr="0021786B" w:rsidRDefault="00C405F0" w:rsidP="00620FAB">
      <w:pPr>
        <w:pStyle w:val="a6"/>
        <w:spacing w:line="36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ТРЕТИЙ</w:t>
      </w:r>
      <w:r w:rsidR="00620FAB" w:rsidRPr="0021786B">
        <w:rPr>
          <w:b/>
          <w:caps/>
          <w:sz w:val="24"/>
          <w:szCs w:val="24"/>
        </w:rPr>
        <w:t xml:space="preserve"> созыв</w:t>
      </w:r>
    </w:p>
    <w:p w:rsidR="00620FAB" w:rsidRPr="0021786B" w:rsidRDefault="00620FAB" w:rsidP="00620FAB">
      <w:pPr>
        <w:pStyle w:val="a6"/>
        <w:spacing w:line="360" w:lineRule="auto"/>
        <w:rPr>
          <w:b/>
          <w:caps/>
          <w:sz w:val="24"/>
          <w:szCs w:val="24"/>
        </w:rPr>
      </w:pPr>
      <w:r w:rsidRPr="0021786B">
        <w:rPr>
          <w:b/>
          <w:caps/>
          <w:sz w:val="24"/>
          <w:szCs w:val="24"/>
        </w:rPr>
        <w:t>РЕШЕНИЕ</w:t>
      </w:r>
    </w:p>
    <w:p w:rsidR="00620FAB" w:rsidRPr="0021786B" w:rsidRDefault="00620FAB" w:rsidP="00620FAB">
      <w:pPr>
        <w:shd w:val="clear" w:color="auto" w:fill="FFFFFF"/>
        <w:spacing w:before="53" w:line="552" w:lineRule="exact"/>
        <w:ind w:right="2"/>
        <w:rPr>
          <w:color w:val="000000"/>
          <w:spacing w:val="-10"/>
        </w:rPr>
      </w:pPr>
      <w:proofErr w:type="gramStart"/>
      <w:r>
        <w:rPr>
          <w:color w:val="000000"/>
          <w:spacing w:val="-10"/>
        </w:rPr>
        <w:t>«</w:t>
      </w:r>
      <w:r w:rsidR="00C405F0">
        <w:rPr>
          <w:color w:val="000000"/>
          <w:spacing w:val="-10"/>
        </w:rPr>
        <w:t xml:space="preserve"> 26</w:t>
      </w:r>
      <w:proofErr w:type="gramEnd"/>
      <w:r>
        <w:rPr>
          <w:color w:val="000000"/>
          <w:spacing w:val="-10"/>
        </w:rPr>
        <w:t xml:space="preserve">»  февраля    </w:t>
      </w:r>
      <w:r w:rsidRPr="0021786B">
        <w:rPr>
          <w:color w:val="000000"/>
          <w:spacing w:val="-10"/>
        </w:rPr>
        <w:t>201</w:t>
      </w:r>
      <w:r w:rsidR="00C405F0">
        <w:rPr>
          <w:color w:val="000000"/>
          <w:spacing w:val="-10"/>
        </w:rPr>
        <w:t>8</w:t>
      </w:r>
      <w:r w:rsidRPr="0021786B">
        <w:rPr>
          <w:color w:val="000000"/>
          <w:spacing w:val="-10"/>
        </w:rPr>
        <w:t xml:space="preserve"> г.                                                                                               </w:t>
      </w:r>
      <w:r>
        <w:rPr>
          <w:color w:val="000000"/>
          <w:spacing w:val="-10"/>
        </w:rPr>
        <w:t xml:space="preserve">                                               </w:t>
      </w:r>
      <w:r w:rsidRPr="0021786B">
        <w:rPr>
          <w:color w:val="000000"/>
          <w:spacing w:val="-10"/>
        </w:rPr>
        <w:t>№</w:t>
      </w:r>
      <w:r>
        <w:rPr>
          <w:color w:val="000000"/>
          <w:spacing w:val="-10"/>
        </w:rPr>
        <w:t xml:space="preserve"> </w:t>
      </w:r>
      <w:r w:rsidR="00A10E7D">
        <w:rPr>
          <w:color w:val="000000"/>
          <w:spacing w:val="-10"/>
        </w:rPr>
        <w:t>15</w:t>
      </w:r>
      <w:r w:rsidRPr="0021786B">
        <w:rPr>
          <w:color w:val="000000"/>
          <w:spacing w:val="-10"/>
        </w:rPr>
        <w:t xml:space="preserve"> </w:t>
      </w:r>
    </w:p>
    <w:p w:rsidR="00620FAB" w:rsidRPr="0021786B" w:rsidRDefault="00620FAB" w:rsidP="00620FAB">
      <w:pPr>
        <w:pStyle w:val="Style7"/>
        <w:widowControl/>
        <w:spacing w:line="274" w:lineRule="exact"/>
        <w:ind w:right="4854"/>
        <w:jc w:val="both"/>
        <w:rPr>
          <w:rStyle w:val="FontStyle12"/>
        </w:rPr>
      </w:pPr>
    </w:p>
    <w:p w:rsidR="00620FAB" w:rsidRPr="00311465" w:rsidRDefault="00620FAB" w:rsidP="00620FAB">
      <w:pPr>
        <w:pStyle w:val="Style7"/>
        <w:widowControl/>
        <w:spacing w:line="274" w:lineRule="exact"/>
        <w:ind w:right="4854"/>
        <w:jc w:val="both"/>
        <w:rPr>
          <w:bCs/>
          <w:color w:val="000000"/>
          <w:spacing w:val="-11"/>
          <w:sz w:val="24"/>
        </w:rPr>
      </w:pPr>
      <w:r w:rsidRPr="00311465">
        <w:rPr>
          <w:sz w:val="24"/>
        </w:rPr>
        <w:t xml:space="preserve">О внеплановом прогнозном плане   приватизации </w:t>
      </w:r>
      <w:proofErr w:type="gramStart"/>
      <w:r w:rsidRPr="00311465">
        <w:rPr>
          <w:sz w:val="24"/>
        </w:rPr>
        <w:t>имущества  муниципального</w:t>
      </w:r>
      <w:proofErr w:type="gramEnd"/>
      <w:r w:rsidRPr="00311465">
        <w:rPr>
          <w:sz w:val="24"/>
        </w:rPr>
        <w:t xml:space="preserve"> образования Большеколпанское сельское поселение Гатчинского муниципального района Ленинградской области на 201</w:t>
      </w:r>
      <w:r w:rsidR="00C405F0">
        <w:rPr>
          <w:sz w:val="24"/>
        </w:rPr>
        <w:t>8</w:t>
      </w:r>
      <w:r w:rsidRPr="00311465">
        <w:rPr>
          <w:sz w:val="24"/>
        </w:rPr>
        <w:t xml:space="preserve"> год</w:t>
      </w:r>
    </w:p>
    <w:p w:rsidR="00620FAB" w:rsidRPr="0021786B" w:rsidRDefault="00620FAB" w:rsidP="00620FAB">
      <w:pPr>
        <w:jc w:val="both"/>
      </w:pPr>
      <w:r w:rsidRPr="0021786B">
        <w:t xml:space="preserve">     </w:t>
      </w:r>
    </w:p>
    <w:p w:rsidR="00C405F0" w:rsidRPr="00F57560" w:rsidRDefault="00C405F0" w:rsidP="00C405F0">
      <w:pPr>
        <w:shd w:val="clear" w:color="auto" w:fill="FFFFFF"/>
        <w:tabs>
          <w:tab w:val="left" w:leader="underscore" w:pos="9216"/>
        </w:tabs>
        <w:spacing w:line="317" w:lineRule="exact"/>
        <w:ind w:firstLine="567"/>
        <w:jc w:val="both"/>
      </w:pPr>
      <w:r w:rsidRPr="00F57560">
        <w:t xml:space="preserve">В соответствии </w:t>
      </w:r>
      <w:r>
        <w:t xml:space="preserve">с Федеральным законом от 21.12.2001 года №178-ФЗ (ред. от 13.07.2015) «О приватизации государственного и муниципального имущества» (с изм. и доп., вступ. в силу с 29.09.2015), Положением «О приватизации муниципального имущества (кроме жилищного фонда), находящегося в муниципальной собственности МО Большеколпанское сельское поселение Гатчинского муниципального района Ленинградской области», утвержденным решением Совета депутатов МО Большеколпанское сельское поселение Гатчинского муниципального района Ленинградской области от 30.04.2009 года №20, Федеральным законом от 06.10.2003 года №131-ФЗ (ред. от 28.11.2015) «Об </w:t>
      </w:r>
      <w:r w:rsidRPr="00F57560">
        <w:t>общих принципах организации местного самоуп</w:t>
      </w:r>
      <w:r>
        <w:t>равления в </w:t>
      </w:r>
      <w:r w:rsidRPr="00F57560">
        <w:t>Р</w:t>
      </w:r>
      <w:r>
        <w:t xml:space="preserve">оссийской </w:t>
      </w:r>
      <w:r w:rsidRPr="00F57560">
        <w:t>Ф</w:t>
      </w:r>
      <w:r>
        <w:t>едерации</w:t>
      </w:r>
      <w:r w:rsidRPr="00F57560">
        <w:t>», руководствуясь Уставом МО Большеколпанское сельское поселение</w:t>
      </w:r>
    </w:p>
    <w:p w:rsidR="00C405F0" w:rsidRDefault="00C405F0" w:rsidP="00620FAB">
      <w:pPr>
        <w:jc w:val="center"/>
        <w:rPr>
          <w:b/>
        </w:rPr>
      </w:pPr>
    </w:p>
    <w:p w:rsidR="00620FAB" w:rsidRPr="0021786B" w:rsidRDefault="00620FAB" w:rsidP="00620FAB">
      <w:pPr>
        <w:jc w:val="center"/>
        <w:rPr>
          <w:b/>
        </w:rPr>
      </w:pPr>
      <w:r w:rsidRPr="0021786B">
        <w:rPr>
          <w:b/>
        </w:rPr>
        <w:t>Совет депутатов</w:t>
      </w:r>
    </w:p>
    <w:p w:rsidR="00620FAB" w:rsidRPr="0021786B" w:rsidRDefault="00620FAB" w:rsidP="00620FAB">
      <w:pPr>
        <w:jc w:val="center"/>
        <w:rPr>
          <w:b/>
        </w:rPr>
      </w:pPr>
      <w:r w:rsidRPr="0021786B">
        <w:rPr>
          <w:b/>
        </w:rPr>
        <w:t>МО Большеколпанское сельское поселение</w:t>
      </w:r>
    </w:p>
    <w:p w:rsidR="00620FAB" w:rsidRPr="0021786B" w:rsidRDefault="00620FAB" w:rsidP="00620FAB">
      <w:pPr>
        <w:jc w:val="center"/>
        <w:outlineLvl w:val="0"/>
        <w:rPr>
          <w:b/>
        </w:rPr>
      </w:pPr>
      <w:r w:rsidRPr="0021786B">
        <w:rPr>
          <w:b/>
        </w:rPr>
        <w:t>РЕШИЛ:</w:t>
      </w:r>
    </w:p>
    <w:p w:rsidR="00620FAB" w:rsidRPr="0021786B" w:rsidRDefault="00620FAB" w:rsidP="00620FAB">
      <w:pPr>
        <w:pStyle w:val="2"/>
        <w:tabs>
          <w:tab w:val="left" w:pos="-2340"/>
        </w:tabs>
        <w:spacing w:line="240" w:lineRule="auto"/>
        <w:ind w:firstLine="720"/>
        <w:jc w:val="both"/>
        <w:rPr>
          <w:sz w:val="24"/>
        </w:rPr>
      </w:pPr>
    </w:p>
    <w:p w:rsidR="00620FAB" w:rsidRPr="0021786B" w:rsidRDefault="00620FAB" w:rsidP="00620FAB">
      <w:pPr>
        <w:pStyle w:val="2"/>
        <w:tabs>
          <w:tab w:val="left" w:pos="-2340"/>
        </w:tabs>
        <w:spacing w:line="240" w:lineRule="auto"/>
        <w:ind w:firstLine="720"/>
        <w:jc w:val="both"/>
        <w:rPr>
          <w:sz w:val="24"/>
        </w:rPr>
      </w:pPr>
      <w:r w:rsidRPr="0021786B">
        <w:rPr>
          <w:sz w:val="24"/>
        </w:rPr>
        <w:t xml:space="preserve">1. Утвердить прогнозный план приватизации имущества МО Большеколпанское сельское поселение Гатчинского муниципального </w:t>
      </w:r>
      <w:proofErr w:type="gramStart"/>
      <w:r w:rsidRPr="0021786B">
        <w:rPr>
          <w:sz w:val="24"/>
        </w:rPr>
        <w:t>района  на</w:t>
      </w:r>
      <w:proofErr w:type="gramEnd"/>
      <w:r w:rsidRPr="0021786B">
        <w:rPr>
          <w:sz w:val="24"/>
        </w:rPr>
        <w:t xml:space="preserve"> 201</w:t>
      </w:r>
      <w:r w:rsidR="00C405F0">
        <w:rPr>
          <w:sz w:val="24"/>
        </w:rPr>
        <w:t>8</w:t>
      </w:r>
      <w:r w:rsidRPr="0021786B">
        <w:rPr>
          <w:sz w:val="24"/>
        </w:rPr>
        <w:t xml:space="preserve"> год согласно приложению.</w:t>
      </w:r>
    </w:p>
    <w:p w:rsidR="00620FAB" w:rsidRPr="0021786B" w:rsidRDefault="00620FAB" w:rsidP="00620FAB">
      <w:pPr>
        <w:pStyle w:val="2"/>
        <w:tabs>
          <w:tab w:val="left" w:pos="-2340"/>
        </w:tabs>
        <w:spacing w:line="240" w:lineRule="auto"/>
        <w:ind w:firstLine="720"/>
        <w:jc w:val="both"/>
        <w:rPr>
          <w:sz w:val="24"/>
        </w:rPr>
      </w:pPr>
      <w:r w:rsidRPr="0021786B">
        <w:rPr>
          <w:sz w:val="24"/>
        </w:rPr>
        <w:t xml:space="preserve">2. Администрации Большеколпанского сельского поселения Гатчинского муниципального района Ленинградской области обеспечить в установленном порядке реализацию прогнозного плана </w:t>
      </w:r>
      <w:proofErr w:type="gramStart"/>
      <w:r w:rsidRPr="0021786B">
        <w:rPr>
          <w:sz w:val="24"/>
        </w:rPr>
        <w:t>приватизации  имущества</w:t>
      </w:r>
      <w:proofErr w:type="gramEnd"/>
      <w:r w:rsidRPr="0021786B">
        <w:rPr>
          <w:sz w:val="24"/>
        </w:rPr>
        <w:t xml:space="preserve"> МО Большеколпанское сельское поселение Гатчинского муниципального района на 201</w:t>
      </w:r>
      <w:r w:rsidR="00C405F0">
        <w:rPr>
          <w:sz w:val="24"/>
        </w:rPr>
        <w:t>8</w:t>
      </w:r>
      <w:r w:rsidRPr="0021786B">
        <w:rPr>
          <w:sz w:val="24"/>
        </w:rPr>
        <w:t xml:space="preserve"> год.</w:t>
      </w:r>
    </w:p>
    <w:p w:rsidR="00C405F0" w:rsidRPr="00C17390" w:rsidRDefault="00620FAB" w:rsidP="00C405F0">
      <w:pPr>
        <w:ind w:firstLine="567"/>
        <w:jc w:val="both"/>
      </w:pPr>
      <w:r w:rsidRPr="0021786B">
        <w:t xml:space="preserve">3. </w:t>
      </w:r>
      <w:r w:rsidR="00C405F0" w:rsidRPr="00C17390">
        <w:t>Настоящее Решение вступает в силу со дня принятия, подлежит официальному опубликованию и размещению на официальном сайте администрации.</w:t>
      </w:r>
    </w:p>
    <w:p w:rsidR="00C405F0" w:rsidRPr="00C17390" w:rsidRDefault="00C405F0" w:rsidP="00C405F0">
      <w:pPr>
        <w:jc w:val="both"/>
      </w:pPr>
    </w:p>
    <w:p w:rsidR="00620FAB" w:rsidRPr="0021786B" w:rsidRDefault="00620FAB" w:rsidP="00C405F0">
      <w:pPr>
        <w:pStyle w:val="2"/>
        <w:tabs>
          <w:tab w:val="left" w:pos="-2340"/>
        </w:tabs>
        <w:spacing w:line="240" w:lineRule="auto"/>
        <w:ind w:firstLine="720"/>
        <w:jc w:val="both"/>
      </w:pPr>
    </w:p>
    <w:p w:rsidR="00620FAB" w:rsidRPr="0021786B" w:rsidRDefault="00620FAB" w:rsidP="00620FAB">
      <w:pPr>
        <w:tabs>
          <w:tab w:val="left" w:pos="0"/>
        </w:tabs>
        <w:ind w:firstLine="360"/>
        <w:jc w:val="both"/>
      </w:pPr>
    </w:p>
    <w:p w:rsidR="00620FAB" w:rsidRDefault="00620FAB" w:rsidP="00620FAB">
      <w:pPr>
        <w:jc w:val="both"/>
      </w:pPr>
    </w:p>
    <w:p w:rsidR="00620FAB" w:rsidRDefault="00620FAB" w:rsidP="00620FAB">
      <w:pPr>
        <w:jc w:val="both"/>
      </w:pPr>
      <w:r w:rsidRPr="0021786B">
        <w:t>Глава</w:t>
      </w:r>
      <w:r>
        <w:t xml:space="preserve"> </w:t>
      </w:r>
      <w:proofErr w:type="gramStart"/>
      <w:r>
        <w:t>муниципального  образования</w:t>
      </w:r>
      <w:proofErr w:type="gramEnd"/>
    </w:p>
    <w:p w:rsidR="00620FAB" w:rsidRDefault="00620FAB" w:rsidP="00620FAB">
      <w:pPr>
        <w:jc w:val="both"/>
      </w:pPr>
      <w:r>
        <w:t xml:space="preserve">Большеколпанское сельское поселение                                                                            </w:t>
      </w:r>
      <w:proofErr w:type="spellStart"/>
      <w:r>
        <w:t>О.В.Лиманкин</w:t>
      </w:r>
      <w:proofErr w:type="spellEnd"/>
    </w:p>
    <w:p w:rsidR="00620FAB" w:rsidRDefault="00620FAB" w:rsidP="00620FAB">
      <w:pPr>
        <w:jc w:val="both"/>
      </w:pPr>
      <w:r>
        <w:t xml:space="preserve">                                                                                   </w:t>
      </w:r>
    </w:p>
    <w:p w:rsidR="00620FAB" w:rsidRPr="0021786B" w:rsidRDefault="00620FAB" w:rsidP="00620FAB">
      <w:pPr>
        <w:jc w:val="both"/>
      </w:pPr>
    </w:p>
    <w:p w:rsidR="00620FAB" w:rsidRPr="0021786B" w:rsidRDefault="00620FAB" w:rsidP="00620FAB">
      <w:pPr>
        <w:shd w:val="clear" w:color="auto" w:fill="FFFFFF"/>
        <w:tabs>
          <w:tab w:val="left" w:pos="4860"/>
        </w:tabs>
        <w:ind w:left="4860"/>
        <w:rPr>
          <w:color w:val="000000"/>
          <w:spacing w:val="-11"/>
        </w:rPr>
      </w:pPr>
    </w:p>
    <w:p w:rsidR="00620FAB" w:rsidRDefault="00620FAB" w:rsidP="00620FAB">
      <w:pPr>
        <w:shd w:val="clear" w:color="auto" w:fill="FFFFFF"/>
        <w:tabs>
          <w:tab w:val="left" w:pos="4860"/>
        </w:tabs>
        <w:ind w:left="4860"/>
        <w:rPr>
          <w:b/>
          <w:color w:val="000000"/>
        </w:rPr>
      </w:pPr>
    </w:p>
    <w:p w:rsidR="00620FAB" w:rsidRDefault="00620FAB" w:rsidP="00620FAB">
      <w:pPr>
        <w:shd w:val="clear" w:color="auto" w:fill="FFFFFF"/>
        <w:tabs>
          <w:tab w:val="left" w:pos="4860"/>
        </w:tabs>
        <w:ind w:left="4860"/>
        <w:rPr>
          <w:b/>
          <w:color w:val="000000"/>
        </w:rPr>
      </w:pPr>
    </w:p>
    <w:p w:rsidR="00620FAB" w:rsidRPr="0021786B" w:rsidRDefault="00620FAB" w:rsidP="00620FAB">
      <w:pPr>
        <w:shd w:val="clear" w:color="auto" w:fill="FFFFFF"/>
        <w:tabs>
          <w:tab w:val="left" w:pos="4820"/>
        </w:tabs>
        <w:ind w:left="4860"/>
        <w:jc w:val="right"/>
        <w:rPr>
          <w:b/>
          <w:color w:val="000000"/>
        </w:rPr>
      </w:pPr>
      <w:r w:rsidRPr="0021786B">
        <w:rPr>
          <w:b/>
          <w:color w:val="000000"/>
        </w:rPr>
        <w:lastRenderedPageBreak/>
        <w:t xml:space="preserve">ПРИЛОЖЕНИЕ </w:t>
      </w:r>
    </w:p>
    <w:p w:rsidR="00620FAB" w:rsidRPr="0021786B" w:rsidRDefault="00C405F0" w:rsidP="00620FAB">
      <w:pPr>
        <w:shd w:val="clear" w:color="auto" w:fill="FFFFFF"/>
        <w:tabs>
          <w:tab w:val="left" w:pos="4820"/>
        </w:tabs>
        <w:ind w:left="5040" w:hanging="180"/>
        <w:jc w:val="right"/>
        <w:rPr>
          <w:color w:val="000000"/>
        </w:rPr>
      </w:pPr>
      <w:r>
        <w:rPr>
          <w:color w:val="000000"/>
        </w:rPr>
        <w:t>к</w:t>
      </w:r>
      <w:r w:rsidR="00620FAB" w:rsidRPr="0021786B">
        <w:rPr>
          <w:color w:val="000000"/>
        </w:rPr>
        <w:t xml:space="preserve"> Решению Совета депутатов </w:t>
      </w:r>
    </w:p>
    <w:p w:rsidR="00620FAB" w:rsidRPr="0021786B" w:rsidRDefault="00620FAB" w:rsidP="00620FAB">
      <w:pPr>
        <w:tabs>
          <w:tab w:val="left" w:pos="4820"/>
        </w:tabs>
        <w:ind w:firstLine="4860"/>
        <w:jc w:val="center"/>
        <w:rPr>
          <w:b/>
        </w:rPr>
      </w:pPr>
      <w:r>
        <w:rPr>
          <w:color w:val="000000"/>
        </w:rPr>
        <w:t xml:space="preserve">        </w:t>
      </w:r>
      <w:r w:rsidR="00C405F0">
        <w:rPr>
          <w:color w:val="000000"/>
        </w:rPr>
        <w:t xml:space="preserve">                             о</w:t>
      </w:r>
      <w:r>
        <w:rPr>
          <w:color w:val="000000"/>
        </w:rPr>
        <w:t>т 2</w:t>
      </w:r>
      <w:r w:rsidR="00C405F0">
        <w:rPr>
          <w:color w:val="000000"/>
        </w:rPr>
        <w:t xml:space="preserve">6 </w:t>
      </w:r>
      <w:r>
        <w:rPr>
          <w:color w:val="000000"/>
        </w:rPr>
        <w:t xml:space="preserve">февраля </w:t>
      </w:r>
      <w:r w:rsidRPr="0021786B">
        <w:rPr>
          <w:color w:val="000000"/>
        </w:rPr>
        <w:t>201</w:t>
      </w:r>
      <w:r w:rsidR="00C405F0">
        <w:rPr>
          <w:color w:val="000000"/>
        </w:rPr>
        <w:t>8</w:t>
      </w:r>
      <w:r w:rsidRPr="0021786B">
        <w:rPr>
          <w:color w:val="000000"/>
        </w:rPr>
        <w:t xml:space="preserve"> года №</w:t>
      </w:r>
      <w:r w:rsidR="00A10E7D">
        <w:rPr>
          <w:color w:val="000000"/>
        </w:rPr>
        <w:t xml:space="preserve"> 15</w:t>
      </w:r>
      <w:bookmarkStart w:id="0" w:name="_GoBack"/>
      <w:bookmarkEnd w:id="0"/>
      <w:r>
        <w:rPr>
          <w:color w:val="000000"/>
        </w:rPr>
        <w:t xml:space="preserve">    </w:t>
      </w:r>
      <w:r w:rsidRPr="0021786B">
        <w:rPr>
          <w:color w:val="000000"/>
        </w:rPr>
        <w:t xml:space="preserve"> </w:t>
      </w:r>
    </w:p>
    <w:p w:rsidR="00620FAB" w:rsidRPr="0021786B" w:rsidRDefault="00620FAB" w:rsidP="00620FAB">
      <w:pPr>
        <w:ind w:left="360"/>
        <w:jc w:val="center"/>
        <w:rPr>
          <w:b/>
        </w:rPr>
      </w:pPr>
    </w:p>
    <w:p w:rsidR="00620FAB" w:rsidRPr="0021786B" w:rsidRDefault="00620FAB" w:rsidP="00620FAB">
      <w:pPr>
        <w:ind w:left="360"/>
        <w:jc w:val="center"/>
        <w:rPr>
          <w:b/>
        </w:rPr>
      </w:pPr>
    </w:p>
    <w:p w:rsidR="00620FAB" w:rsidRPr="0021786B" w:rsidRDefault="00620FAB" w:rsidP="00620FAB">
      <w:pPr>
        <w:ind w:left="360"/>
        <w:jc w:val="center"/>
        <w:rPr>
          <w:b/>
        </w:rPr>
      </w:pPr>
      <w:r w:rsidRPr="0021786B">
        <w:rPr>
          <w:b/>
        </w:rPr>
        <w:t xml:space="preserve">Внеплановый прогнозный </w:t>
      </w:r>
      <w:proofErr w:type="gramStart"/>
      <w:r w:rsidRPr="0021786B">
        <w:rPr>
          <w:b/>
        </w:rPr>
        <w:t>план  приватизации</w:t>
      </w:r>
      <w:proofErr w:type="gramEnd"/>
    </w:p>
    <w:p w:rsidR="00724DEB" w:rsidRDefault="00620FAB" w:rsidP="00620FAB">
      <w:pPr>
        <w:ind w:left="360"/>
        <w:jc w:val="center"/>
        <w:rPr>
          <w:b/>
        </w:rPr>
      </w:pPr>
      <w:r w:rsidRPr="0021786B">
        <w:rPr>
          <w:b/>
        </w:rPr>
        <w:t>имущества МО Большеколпанское сельское поселение</w:t>
      </w:r>
    </w:p>
    <w:p w:rsidR="00620FAB" w:rsidRPr="0021786B" w:rsidRDefault="00620FAB" w:rsidP="00620FAB">
      <w:pPr>
        <w:ind w:left="360"/>
        <w:jc w:val="center"/>
        <w:rPr>
          <w:b/>
        </w:rPr>
      </w:pPr>
      <w:r w:rsidRPr="0021786B">
        <w:rPr>
          <w:b/>
        </w:rPr>
        <w:t xml:space="preserve"> </w:t>
      </w:r>
      <w:proofErr w:type="gramStart"/>
      <w:r w:rsidRPr="0021786B">
        <w:rPr>
          <w:b/>
        </w:rPr>
        <w:t>Гатчинского  муниципального</w:t>
      </w:r>
      <w:proofErr w:type="gramEnd"/>
      <w:r w:rsidRPr="0021786B">
        <w:rPr>
          <w:b/>
        </w:rPr>
        <w:t xml:space="preserve"> района</w:t>
      </w:r>
    </w:p>
    <w:p w:rsidR="00620FAB" w:rsidRPr="0021786B" w:rsidRDefault="00620FAB" w:rsidP="00620FAB">
      <w:pPr>
        <w:ind w:left="360"/>
        <w:jc w:val="center"/>
        <w:rPr>
          <w:b/>
        </w:rPr>
      </w:pPr>
      <w:r w:rsidRPr="0021786B">
        <w:rPr>
          <w:b/>
        </w:rPr>
        <w:t>на 201</w:t>
      </w:r>
      <w:r w:rsidR="00C405F0">
        <w:rPr>
          <w:b/>
        </w:rPr>
        <w:t>8</w:t>
      </w:r>
      <w:r w:rsidRPr="0021786B">
        <w:rPr>
          <w:b/>
        </w:rPr>
        <w:t xml:space="preserve"> год</w:t>
      </w:r>
    </w:p>
    <w:p w:rsidR="00620FAB" w:rsidRPr="0021786B" w:rsidRDefault="00620FAB" w:rsidP="00620FAB">
      <w:pPr>
        <w:ind w:left="360"/>
        <w:jc w:val="center"/>
        <w:rPr>
          <w:b/>
        </w:rPr>
      </w:pPr>
    </w:p>
    <w:p w:rsidR="00620FAB" w:rsidRPr="0021786B" w:rsidRDefault="00620FAB" w:rsidP="00620FAB">
      <w:pPr>
        <w:ind w:left="360"/>
        <w:jc w:val="center"/>
        <w:rPr>
          <w:b/>
        </w:rPr>
      </w:pPr>
    </w:p>
    <w:p w:rsidR="00620FAB" w:rsidRPr="0021786B" w:rsidRDefault="00620FAB" w:rsidP="00724DEB">
      <w:pPr>
        <w:numPr>
          <w:ilvl w:val="0"/>
          <w:numId w:val="1"/>
        </w:numPr>
        <w:ind w:left="0" w:firstLine="567"/>
        <w:jc w:val="both"/>
      </w:pPr>
      <w:r w:rsidRPr="0021786B">
        <w:t xml:space="preserve">Настоящий </w:t>
      </w:r>
      <w:proofErr w:type="gramStart"/>
      <w:r w:rsidRPr="0021786B">
        <w:t>план  приватизации</w:t>
      </w:r>
      <w:proofErr w:type="gramEnd"/>
      <w:r w:rsidRPr="0021786B">
        <w:t xml:space="preserve"> разработан в целях повышения эффективности управления собственностью муниципального образования Большеколпанское сельское поселение и содержит перечень следующих объектов:</w:t>
      </w:r>
    </w:p>
    <w:p w:rsidR="00C405F0" w:rsidRDefault="00724DEB" w:rsidP="00724DEB">
      <w:pPr>
        <w:pStyle w:val="2"/>
        <w:numPr>
          <w:ilvl w:val="1"/>
          <w:numId w:val="1"/>
        </w:numPr>
        <w:tabs>
          <w:tab w:val="left" w:pos="-2340"/>
        </w:tabs>
        <w:spacing w:line="240" w:lineRule="auto"/>
        <w:ind w:left="0" w:firstLine="567"/>
        <w:jc w:val="both"/>
        <w:rPr>
          <w:sz w:val="24"/>
        </w:rPr>
      </w:pPr>
      <w:r>
        <w:rPr>
          <w:sz w:val="24"/>
        </w:rPr>
        <w:t xml:space="preserve"> 139/419 долей </w:t>
      </w:r>
      <w:proofErr w:type="gramStart"/>
      <w:r>
        <w:rPr>
          <w:sz w:val="24"/>
        </w:rPr>
        <w:t>в  общей</w:t>
      </w:r>
      <w:proofErr w:type="gramEnd"/>
      <w:r>
        <w:rPr>
          <w:sz w:val="24"/>
        </w:rPr>
        <w:t xml:space="preserve">  долевой собственности   в (2-х)  двухкомнатной квартире, с общей площадью 41,8 кв. м.,  кадастровый номер 47:23:0410001:1087,  расположенной по адресу: Ленинградская область, Гатчинский район, </w:t>
      </w:r>
      <w:proofErr w:type="spellStart"/>
      <w:r>
        <w:rPr>
          <w:sz w:val="24"/>
        </w:rPr>
        <w:t>с.Никольское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ул.Меньковская</w:t>
      </w:r>
      <w:proofErr w:type="spellEnd"/>
      <w:r>
        <w:rPr>
          <w:sz w:val="24"/>
        </w:rPr>
        <w:t>, д.7, кв.3.</w:t>
      </w:r>
    </w:p>
    <w:p w:rsidR="00620FAB" w:rsidRPr="0021786B" w:rsidRDefault="00620FAB" w:rsidP="00724DEB">
      <w:pPr>
        <w:pStyle w:val="aa"/>
        <w:numPr>
          <w:ilvl w:val="0"/>
          <w:numId w:val="1"/>
        </w:numPr>
        <w:ind w:firstLine="207"/>
        <w:jc w:val="both"/>
      </w:pPr>
      <w:r w:rsidRPr="0021786B">
        <w:t xml:space="preserve">Установить срок </w:t>
      </w:r>
      <w:proofErr w:type="gramStart"/>
      <w:r w:rsidRPr="0021786B">
        <w:t>окончания  приватизации</w:t>
      </w:r>
      <w:proofErr w:type="gramEnd"/>
      <w:r w:rsidRPr="0021786B">
        <w:t xml:space="preserve"> имущества, включенного в  настоящий план (программу) приватизации – </w:t>
      </w:r>
      <w:r>
        <w:t>ию</w:t>
      </w:r>
      <w:r w:rsidR="00C405F0">
        <w:t>ль</w:t>
      </w:r>
      <w:r w:rsidRPr="0021786B">
        <w:t xml:space="preserve"> 201</w:t>
      </w:r>
      <w:r w:rsidR="00C405F0">
        <w:t>8</w:t>
      </w:r>
      <w:r w:rsidRPr="0021786B">
        <w:t xml:space="preserve"> года.</w:t>
      </w:r>
    </w:p>
    <w:p w:rsidR="00620FAB" w:rsidRPr="0021786B" w:rsidRDefault="00620FAB" w:rsidP="00620FAB">
      <w:pPr>
        <w:ind w:firstLine="4860"/>
        <w:rPr>
          <w:b/>
        </w:rPr>
      </w:pPr>
    </w:p>
    <w:p w:rsidR="00620FAB" w:rsidRDefault="00620FAB" w:rsidP="00620FAB"/>
    <w:p w:rsidR="006F718D" w:rsidRDefault="00A10E7D"/>
    <w:sectPr w:rsidR="006F718D" w:rsidSect="00A47D47">
      <w:headerReference w:type="even" r:id="rId8"/>
      <w:headerReference w:type="default" r:id="rId9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10E7D">
      <w:r>
        <w:separator/>
      </w:r>
    </w:p>
  </w:endnote>
  <w:endnote w:type="continuationSeparator" w:id="0">
    <w:p w:rsidR="00000000" w:rsidRDefault="00A10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10E7D">
      <w:r>
        <w:separator/>
      </w:r>
    </w:p>
  </w:footnote>
  <w:footnote w:type="continuationSeparator" w:id="0">
    <w:p w:rsidR="00000000" w:rsidRDefault="00A10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D47" w:rsidRDefault="00724D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7D47" w:rsidRDefault="00A10E7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D47" w:rsidRDefault="00724D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0E7D">
      <w:rPr>
        <w:rStyle w:val="a5"/>
        <w:noProof/>
      </w:rPr>
      <w:t>2</w:t>
    </w:r>
    <w:r>
      <w:rPr>
        <w:rStyle w:val="a5"/>
      </w:rPr>
      <w:fldChar w:fldCharType="end"/>
    </w:r>
  </w:p>
  <w:p w:rsidR="00A47D47" w:rsidRDefault="00A10E7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01480"/>
    <w:multiLevelType w:val="multilevel"/>
    <w:tmpl w:val="D132E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FAB"/>
    <w:rsid w:val="00620FAB"/>
    <w:rsid w:val="00724DEB"/>
    <w:rsid w:val="00A10E7D"/>
    <w:rsid w:val="00A5366C"/>
    <w:rsid w:val="00C405F0"/>
    <w:rsid w:val="00E3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D8B9B"/>
  <w15:chartTrackingRefBased/>
  <w15:docId w15:val="{1AC6FAE2-3BEA-42DC-AAF9-9A4E83CDA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620FAB"/>
    <w:pPr>
      <w:widowControl w:val="0"/>
      <w:autoSpaceDE w:val="0"/>
      <w:autoSpaceDN w:val="0"/>
      <w:adjustRightInd w:val="0"/>
    </w:pPr>
    <w:rPr>
      <w:sz w:val="20"/>
    </w:rPr>
  </w:style>
  <w:style w:type="character" w:customStyle="1" w:styleId="FontStyle12">
    <w:name w:val="Font Style12"/>
    <w:basedOn w:val="a0"/>
    <w:rsid w:val="00620FAB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rsid w:val="00620F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20F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20FAB"/>
  </w:style>
  <w:style w:type="paragraph" w:styleId="2">
    <w:name w:val="Body Text 2"/>
    <w:basedOn w:val="a"/>
    <w:link w:val="20"/>
    <w:rsid w:val="00620FAB"/>
    <w:pPr>
      <w:shd w:val="clear" w:color="auto" w:fill="FFFFFF"/>
      <w:spacing w:line="298" w:lineRule="exact"/>
    </w:pPr>
    <w:rPr>
      <w:sz w:val="28"/>
    </w:rPr>
  </w:style>
  <w:style w:type="character" w:customStyle="1" w:styleId="20">
    <w:name w:val="Основной текст 2 Знак"/>
    <w:basedOn w:val="a0"/>
    <w:link w:val="2"/>
    <w:rsid w:val="00620FAB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6">
    <w:name w:val="caption"/>
    <w:basedOn w:val="a"/>
    <w:qFormat/>
    <w:rsid w:val="00620FAB"/>
    <w:pPr>
      <w:jc w:val="center"/>
    </w:pPr>
    <w:rPr>
      <w:sz w:val="28"/>
      <w:szCs w:val="20"/>
    </w:rPr>
  </w:style>
  <w:style w:type="paragraph" w:styleId="a7">
    <w:name w:val="Subtitle"/>
    <w:basedOn w:val="a"/>
    <w:link w:val="a8"/>
    <w:qFormat/>
    <w:rsid w:val="00620FAB"/>
    <w:pPr>
      <w:spacing w:line="360" w:lineRule="auto"/>
      <w:jc w:val="center"/>
    </w:pPr>
    <w:rPr>
      <w:sz w:val="28"/>
      <w:szCs w:val="20"/>
    </w:rPr>
  </w:style>
  <w:style w:type="character" w:customStyle="1" w:styleId="a8">
    <w:name w:val="Подзаголовок Знак"/>
    <w:basedOn w:val="a0"/>
    <w:link w:val="a7"/>
    <w:rsid w:val="00620FA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+ Полужирный"/>
    <w:basedOn w:val="a0"/>
    <w:rsid w:val="00724DE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a">
    <w:name w:val="List Paragraph"/>
    <w:basedOn w:val="a"/>
    <w:uiPriority w:val="34"/>
    <w:qFormat/>
    <w:rsid w:val="00724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2018-02-20T08:51:00Z</dcterms:created>
  <dcterms:modified xsi:type="dcterms:W3CDTF">2018-03-05T14:45:00Z</dcterms:modified>
</cp:coreProperties>
</file>