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61" w:rsidRDefault="00782161" w:rsidP="00782161">
      <w:pPr>
        <w:pStyle w:val="a5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ВЕРЕВСКОЕ СЕЛЬСКОЕ ПОСЕЛЕНИЕ ГАТЧИНСКОГО МУНИЦИПАЛЬНОГО РАЙОНА ЛЕНИНГРАДСКОЙ ОБЛАСТИ</w:t>
      </w:r>
    </w:p>
    <w:p w:rsidR="00782161" w:rsidRDefault="00782161" w:rsidP="00782161">
      <w:pPr>
        <w:pStyle w:val="a5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161" w:rsidRDefault="00782161" w:rsidP="00782161">
      <w:pPr>
        <w:pStyle w:val="a5"/>
        <w:spacing w:after="0" w:line="100" w:lineRule="atLeast"/>
        <w:jc w:val="center"/>
        <w:rPr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bookmarkEnd w:id="0"/>
    <w:p w:rsidR="00782161" w:rsidRDefault="00782161" w:rsidP="00782161">
      <w:pPr>
        <w:pStyle w:val="a5"/>
        <w:spacing w:after="0" w:line="100" w:lineRule="atLeast"/>
        <w:rPr>
          <w:sz w:val="24"/>
          <w:szCs w:val="24"/>
        </w:rPr>
      </w:pPr>
    </w:p>
    <w:p w:rsidR="00782161" w:rsidRDefault="00782161" w:rsidP="00782161">
      <w:pPr>
        <w:pStyle w:val="a5"/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09» апреля 2018 года                                                                                                          №190 </w:t>
      </w:r>
    </w:p>
    <w:p w:rsidR="00782161" w:rsidRDefault="00782161" w:rsidP="00782161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</w:tblGrid>
      <w:tr w:rsidR="00782161" w:rsidTr="00782161">
        <w:trPr>
          <w:trHeight w:val="349"/>
        </w:trPr>
        <w:tc>
          <w:tcPr>
            <w:tcW w:w="5671" w:type="dxa"/>
            <w:hideMark/>
          </w:tcPr>
          <w:p w:rsidR="00782161" w:rsidRPr="00782161" w:rsidRDefault="00782161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6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ведения муниципальной Долговой книги</w:t>
            </w:r>
          </w:p>
        </w:tc>
      </w:tr>
    </w:tbl>
    <w:p w:rsidR="00782161" w:rsidRDefault="00782161" w:rsidP="00782161">
      <w:pPr>
        <w:jc w:val="both"/>
      </w:pPr>
    </w:p>
    <w:p w:rsidR="00782161" w:rsidRDefault="00782161" w:rsidP="0078216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со статьями 120, 121  Бюджетного кодекса Российской Федерации, руководствуясь Положением о бюджетном процессе муниципального образования </w:t>
      </w:r>
      <w:proofErr w:type="spellStart"/>
      <w:r>
        <w:t>Веревское</w:t>
      </w:r>
      <w:proofErr w:type="spellEnd"/>
      <w:r>
        <w:t xml:space="preserve"> сельское поселение Гатчинского муниципального района Ленинградской области, утвержденным решением Совета депутатов МО </w:t>
      </w:r>
      <w:proofErr w:type="spellStart"/>
      <w:r>
        <w:t>Веревское</w:t>
      </w:r>
      <w:proofErr w:type="spellEnd"/>
      <w:r>
        <w:t xml:space="preserve"> сельское поселение Гатчинского муниципального района Ленинградской области от 05.09.2013 года №24 (в ред.№6 от 26.02.15), Уставом муниципального образования  </w:t>
      </w:r>
      <w:proofErr w:type="spellStart"/>
      <w:r>
        <w:t>Веревское</w:t>
      </w:r>
      <w:proofErr w:type="spellEnd"/>
      <w:r>
        <w:t xml:space="preserve"> сельское поселение Гатчинского муниципального района Ленинградской области, </w:t>
      </w:r>
    </w:p>
    <w:p w:rsidR="00782161" w:rsidRDefault="00782161" w:rsidP="00782161">
      <w:pPr>
        <w:widowControl w:val="0"/>
        <w:autoSpaceDE w:val="0"/>
        <w:autoSpaceDN w:val="0"/>
        <w:adjustRightInd w:val="0"/>
        <w:ind w:firstLine="709"/>
        <w:jc w:val="both"/>
      </w:pPr>
    </w:p>
    <w:p w:rsidR="00782161" w:rsidRDefault="00782161" w:rsidP="0078216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         ПОСТАНОВЛЯЕТ:</w:t>
      </w:r>
    </w:p>
    <w:p w:rsidR="00782161" w:rsidRDefault="00782161" w:rsidP="00782161">
      <w:pPr>
        <w:widowControl w:val="0"/>
        <w:autoSpaceDE w:val="0"/>
        <w:autoSpaceDN w:val="0"/>
        <w:adjustRightInd w:val="0"/>
        <w:jc w:val="both"/>
      </w:pPr>
    </w:p>
    <w:p w:rsidR="00782161" w:rsidRDefault="00782161" w:rsidP="00782161">
      <w:pPr>
        <w:widowControl w:val="0"/>
        <w:autoSpaceDE w:val="0"/>
        <w:autoSpaceDN w:val="0"/>
        <w:adjustRightInd w:val="0"/>
        <w:jc w:val="both"/>
      </w:pPr>
      <w:r>
        <w:t xml:space="preserve">1. Утвердить Порядок ведения муниципальной долговой книги муниципального образования </w:t>
      </w:r>
      <w:proofErr w:type="spellStart"/>
      <w:r>
        <w:t>Веревское</w:t>
      </w:r>
      <w:proofErr w:type="spellEnd"/>
      <w:r>
        <w:t xml:space="preserve"> сельское поселение Гатчинского муниципального района Ленинградской области согласно приложению.</w:t>
      </w:r>
      <w:r>
        <w:tab/>
      </w:r>
    </w:p>
    <w:p w:rsidR="00782161" w:rsidRDefault="00782161" w:rsidP="00782161">
      <w:pPr>
        <w:widowControl w:val="0"/>
        <w:autoSpaceDE w:val="0"/>
        <w:autoSpaceDN w:val="0"/>
        <w:adjustRightInd w:val="0"/>
        <w:jc w:val="both"/>
      </w:pPr>
      <w:r>
        <w:t xml:space="preserve">2.    Отделу бюджетного учета и отчетности администрации </w:t>
      </w:r>
      <w:proofErr w:type="spellStart"/>
      <w:r>
        <w:t>Веревского</w:t>
      </w:r>
      <w:proofErr w:type="spellEnd"/>
      <w:r>
        <w:t xml:space="preserve"> сельского поселения обеспечить ведение муниципальной долговой книги.</w:t>
      </w:r>
    </w:p>
    <w:p w:rsidR="00782161" w:rsidRDefault="00782161" w:rsidP="00782161">
      <w:pPr>
        <w:widowControl w:val="0"/>
        <w:autoSpaceDE w:val="0"/>
        <w:autoSpaceDN w:val="0"/>
        <w:adjustRightInd w:val="0"/>
        <w:jc w:val="both"/>
      </w:pPr>
      <w:r>
        <w:t xml:space="preserve">3. Опубликовать настоящее Постановление в средствах массовой информации и разместить на официальном сайте муниципального образования </w:t>
      </w:r>
      <w:proofErr w:type="spellStart"/>
      <w:r>
        <w:t>Веревское</w:t>
      </w:r>
      <w:proofErr w:type="spellEnd"/>
      <w:r>
        <w:t xml:space="preserve"> сельское поселение в сети Интернет.</w:t>
      </w:r>
    </w:p>
    <w:p w:rsidR="00782161" w:rsidRDefault="00782161" w:rsidP="00782161">
      <w:pPr>
        <w:widowControl w:val="0"/>
        <w:autoSpaceDE w:val="0"/>
        <w:autoSpaceDN w:val="0"/>
        <w:adjustRightInd w:val="0"/>
        <w:jc w:val="both"/>
      </w:pPr>
      <w:r>
        <w:t>4. Постановление вступает в силу с момента его официального опубликования.</w:t>
      </w:r>
    </w:p>
    <w:p w:rsidR="00782161" w:rsidRDefault="00782161" w:rsidP="00782161">
      <w:pPr>
        <w:widowControl w:val="0"/>
        <w:autoSpaceDE w:val="0"/>
        <w:autoSpaceDN w:val="0"/>
        <w:adjustRightInd w:val="0"/>
        <w:jc w:val="both"/>
      </w:pPr>
      <w:r>
        <w:t xml:space="preserve">5.  Возложить контроль за исполнением настоящего Постановления на начальника отдела бюджетного учета и отчетности - главного бухгалтера администрации </w:t>
      </w:r>
      <w:proofErr w:type="spellStart"/>
      <w:r>
        <w:t>Веревского</w:t>
      </w:r>
      <w:proofErr w:type="spellEnd"/>
      <w:r>
        <w:t xml:space="preserve"> сельского поселения.</w:t>
      </w:r>
    </w:p>
    <w:p w:rsidR="00782161" w:rsidRDefault="00782161" w:rsidP="0078216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782161" w:rsidRDefault="00782161" w:rsidP="00782161">
      <w:pPr>
        <w:ind w:firstLine="709"/>
        <w:jc w:val="both"/>
      </w:pPr>
    </w:p>
    <w:p w:rsidR="00782161" w:rsidRDefault="00782161" w:rsidP="00782161">
      <w:pPr>
        <w:jc w:val="both"/>
      </w:pPr>
      <w:r>
        <w:t xml:space="preserve">Глава администрации    </w:t>
      </w:r>
    </w:p>
    <w:p w:rsidR="00782161" w:rsidRDefault="00782161" w:rsidP="00782161">
      <w:pPr>
        <w:pStyle w:val="a3"/>
        <w:shd w:val="clear" w:color="auto" w:fill="FFFFFF"/>
        <w:spacing w:before="125" w:beforeAutospacing="0" w:after="188" w:afterAutospacing="0" w:line="225" w:lineRule="atLeast"/>
      </w:pPr>
      <w:proofErr w:type="spellStart"/>
      <w:r>
        <w:t>Веревского</w:t>
      </w:r>
      <w:proofErr w:type="spellEnd"/>
      <w:r>
        <w:t xml:space="preserve"> сельского поселения                                                                          С.М. </w:t>
      </w:r>
      <w:proofErr w:type="spellStart"/>
      <w:r>
        <w:t>Ковыляк</w:t>
      </w:r>
      <w:proofErr w:type="spellEnd"/>
    </w:p>
    <w:p w:rsidR="00782161" w:rsidRDefault="00782161" w:rsidP="00782161">
      <w:pPr>
        <w:pStyle w:val="a3"/>
        <w:shd w:val="clear" w:color="auto" w:fill="FFFFFF"/>
        <w:spacing w:before="125" w:beforeAutospacing="0" w:after="188" w:afterAutospacing="0" w:line="225" w:lineRule="atLeast"/>
        <w:jc w:val="right"/>
      </w:pPr>
    </w:p>
    <w:p w:rsidR="00781B36" w:rsidRPr="00782161" w:rsidRDefault="00781B36" w:rsidP="00782161"/>
    <w:sectPr w:rsidR="00781B36" w:rsidRPr="0078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55"/>
    <w:rsid w:val="00781B36"/>
    <w:rsid w:val="00782161"/>
    <w:rsid w:val="00A24CC2"/>
    <w:rsid w:val="00D21155"/>
    <w:rsid w:val="00D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93D2F-7775-4042-A118-806B9E47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D38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D38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D3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D3892"/>
  </w:style>
  <w:style w:type="paragraph" w:customStyle="1" w:styleId="juscontext">
    <w:name w:val="juscontext"/>
    <w:basedOn w:val="a"/>
    <w:rsid w:val="00DD3892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DD3892"/>
    <w:pPr>
      <w:spacing w:before="100" w:beforeAutospacing="1" w:after="100" w:afterAutospacing="1"/>
    </w:pPr>
  </w:style>
  <w:style w:type="paragraph" w:styleId="a3">
    <w:name w:val="Normal (Web)"/>
    <w:basedOn w:val="a"/>
    <w:semiHidden/>
    <w:unhideWhenUsed/>
    <w:rsid w:val="00782161"/>
    <w:pPr>
      <w:spacing w:before="100" w:beforeAutospacing="1" w:after="100" w:afterAutospacing="1"/>
    </w:pPr>
  </w:style>
  <w:style w:type="character" w:customStyle="1" w:styleId="a4">
    <w:name w:val="Основной текст_"/>
    <w:link w:val="21"/>
    <w:locked/>
    <w:rsid w:val="00782161"/>
    <w:rPr>
      <w:shd w:val="clear" w:color="auto" w:fill="FFFFFF"/>
    </w:rPr>
  </w:style>
  <w:style w:type="paragraph" w:customStyle="1" w:styleId="21">
    <w:name w:val="Основной текст2"/>
    <w:basedOn w:val="a"/>
    <w:link w:val="a4"/>
    <w:rsid w:val="00782161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Базовый"/>
    <w:rsid w:val="00782161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2018-04-09T09:47:00Z</dcterms:created>
  <dcterms:modified xsi:type="dcterms:W3CDTF">2018-04-09T09:47:00Z</dcterms:modified>
</cp:coreProperties>
</file>