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FC" w:rsidRPr="004F34CC" w:rsidRDefault="004722FC" w:rsidP="004722FC">
      <w:pPr>
        <w:jc w:val="center"/>
        <w:rPr>
          <w:b/>
        </w:rPr>
      </w:pPr>
      <w:r w:rsidRPr="004F34CC">
        <w:rPr>
          <w:b/>
        </w:rPr>
        <w:t>СОВЕТ ДЕПУТАТОВ</w:t>
      </w:r>
    </w:p>
    <w:p w:rsidR="004722FC" w:rsidRPr="004F34CC" w:rsidRDefault="004722FC" w:rsidP="004722FC">
      <w:pPr>
        <w:jc w:val="center"/>
        <w:rPr>
          <w:b/>
        </w:rPr>
      </w:pPr>
      <w:r w:rsidRPr="004F34CC">
        <w:rPr>
          <w:b/>
        </w:rPr>
        <w:t>МУНИЦИПАЛЬНОГО ОБРАЗОВАНИЯ</w:t>
      </w:r>
    </w:p>
    <w:p w:rsidR="004722FC" w:rsidRPr="004F34CC" w:rsidRDefault="004722FC" w:rsidP="004722FC">
      <w:pPr>
        <w:jc w:val="center"/>
        <w:rPr>
          <w:b/>
        </w:rPr>
      </w:pPr>
      <w:r w:rsidRPr="004F34CC">
        <w:rPr>
          <w:b/>
        </w:rPr>
        <w:t>ГАНЬКОВСКОЕ СЕЛЬСКОЕ ПОСЕЛЕНИЕ</w:t>
      </w:r>
    </w:p>
    <w:p w:rsidR="004722FC" w:rsidRPr="004F34CC" w:rsidRDefault="004722FC" w:rsidP="004722FC">
      <w:pPr>
        <w:jc w:val="center"/>
        <w:rPr>
          <w:b/>
        </w:rPr>
      </w:pPr>
      <w:r w:rsidRPr="004F34CC">
        <w:rPr>
          <w:b/>
        </w:rPr>
        <w:t>ТИХВИНСКОГО МУНИЦИПАЛЬНОГО РАЙОНА</w:t>
      </w:r>
    </w:p>
    <w:p w:rsidR="004722FC" w:rsidRPr="004F34CC" w:rsidRDefault="004722FC" w:rsidP="004722FC">
      <w:pPr>
        <w:jc w:val="center"/>
        <w:rPr>
          <w:b/>
        </w:rPr>
      </w:pPr>
      <w:r w:rsidRPr="004F34CC">
        <w:rPr>
          <w:b/>
        </w:rPr>
        <w:t>ЛЕНИНГРАДСКОЙ ОБЛАСТИ</w:t>
      </w:r>
    </w:p>
    <w:p w:rsidR="004722FC" w:rsidRPr="004F34CC" w:rsidRDefault="004722FC" w:rsidP="004722FC">
      <w:pPr>
        <w:jc w:val="center"/>
        <w:rPr>
          <w:b/>
        </w:rPr>
      </w:pPr>
      <w:r w:rsidRPr="004F34CC">
        <w:rPr>
          <w:b/>
        </w:rPr>
        <w:t>(СОВЕТ ДЕПУТАТОВ ГАНЬКОВСКОГО СЕЛЬСКОГО ПОСЕЛЕНИЯ)</w:t>
      </w:r>
    </w:p>
    <w:p w:rsidR="004722FC" w:rsidRPr="004F34CC" w:rsidRDefault="004722FC" w:rsidP="004722FC">
      <w:pPr>
        <w:jc w:val="center"/>
        <w:rPr>
          <w:b/>
        </w:rPr>
      </w:pPr>
    </w:p>
    <w:p w:rsidR="004722FC" w:rsidRPr="004F34CC" w:rsidRDefault="004722FC" w:rsidP="004722FC">
      <w:pPr>
        <w:jc w:val="center"/>
        <w:rPr>
          <w:b/>
        </w:rPr>
      </w:pPr>
    </w:p>
    <w:p w:rsidR="004722FC" w:rsidRPr="004F34CC" w:rsidRDefault="004722FC" w:rsidP="004722FC">
      <w:pPr>
        <w:jc w:val="center"/>
        <w:rPr>
          <w:b/>
        </w:rPr>
      </w:pPr>
      <w:r w:rsidRPr="004F34CC">
        <w:rPr>
          <w:b/>
        </w:rPr>
        <w:t>РЕШЕНИЕ</w:t>
      </w:r>
    </w:p>
    <w:p w:rsidR="004722FC" w:rsidRDefault="004722FC" w:rsidP="004722FC">
      <w:pPr>
        <w:jc w:val="center"/>
      </w:pPr>
    </w:p>
    <w:p w:rsidR="004722FC" w:rsidRPr="009C5BCD" w:rsidRDefault="004722FC" w:rsidP="004722FC">
      <w:pPr>
        <w:jc w:val="center"/>
      </w:pPr>
    </w:p>
    <w:p w:rsidR="004722FC" w:rsidRPr="009C5BCD" w:rsidRDefault="004722FC" w:rsidP="004722FC">
      <w:pPr>
        <w:jc w:val="both"/>
      </w:pPr>
      <w:r>
        <w:t>от 26 апреля</w:t>
      </w:r>
      <w:r w:rsidRPr="009C5BCD">
        <w:t xml:space="preserve"> 2018</w:t>
      </w:r>
      <w:r>
        <w:t xml:space="preserve"> года</w:t>
      </w:r>
      <w:r>
        <w:tab/>
      </w:r>
      <w:r>
        <w:tab/>
      </w:r>
      <w:r>
        <w:tab/>
      </w:r>
      <w:r>
        <w:tab/>
      </w:r>
      <w:r w:rsidRPr="009C5BCD">
        <w:t>№</w:t>
      </w:r>
      <w:r>
        <w:t>04-131</w:t>
      </w:r>
    </w:p>
    <w:p w:rsidR="004722FC" w:rsidRPr="009C5BCD" w:rsidRDefault="004722FC" w:rsidP="004722FC">
      <w:pPr>
        <w:jc w:val="both"/>
      </w:pPr>
    </w:p>
    <w:p w:rsidR="004722FC" w:rsidRPr="009C5BCD" w:rsidRDefault="004722FC" w:rsidP="004722FC"/>
    <w:p w:rsidR="004722FC" w:rsidRPr="009C5BCD" w:rsidRDefault="004722FC" w:rsidP="004722FC">
      <w:r w:rsidRPr="009C5BCD">
        <w:t>Об утверждении отчета о результатах</w:t>
      </w:r>
    </w:p>
    <w:p w:rsidR="004722FC" w:rsidRPr="009C5BCD" w:rsidRDefault="004722FC" w:rsidP="004722FC">
      <w:r w:rsidRPr="009C5BCD">
        <w:t xml:space="preserve">деятельности контрольно-счетной группы </w:t>
      </w:r>
    </w:p>
    <w:p w:rsidR="004722FC" w:rsidRPr="009C5BCD" w:rsidRDefault="004722FC" w:rsidP="004722FC">
      <w:r w:rsidRPr="009C5BCD">
        <w:t>муниципального образования</w:t>
      </w:r>
    </w:p>
    <w:p w:rsidR="004722FC" w:rsidRPr="009C5BCD" w:rsidRDefault="004722FC" w:rsidP="004722FC">
      <w:proofErr w:type="spellStart"/>
      <w:r w:rsidRPr="009C5BCD">
        <w:t>Ганьковское</w:t>
      </w:r>
      <w:proofErr w:type="spellEnd"/>
      <w:r w:rsidRPr="009C5BCD">
        <w:t xml:space="preserve"> сельское поселение</w:t>
      </w:r>
    </w:p>
    <w:p w:rsidR="004722FC" w:rsidRPr="009C5BCD" w:rsidRDefault="004722FC" w:rsidP="004722FC">
      <w:r w:rsidRPr="009C5BCD">
        <w:t>Тихвинского муниципального района</w:t>
      </w:r>
    </w:p>
    <w:p w:rsidR="004722FC" w:rsidRPr="009C5BCD" w:rsidRDefault="004722FC" w:rsidP="004722FC">
      <w:r w:rsidRPr="009C5BCD">
        <w:t>Ленинградской области</w:t>
      </w:r>
    </w:p>
    <w:p w:rsidR="004722FC" w:rsidRPr="009C5BCD" w:rsidRDefault="004722FC" w:rsidP="004722FC">
      <w:pPr>
        <w:jc w:val="both"/>
      </w:pPr>
    </w:p>
    <w:p w:rsidR="004722FC" w:rsidRPr="009C5BCD" w:rsidRDefault="004722FC" w:rsidP="004722FC">
      <w:pPr>
        <w:jc w:val="both"/>
      </w:pPr>
    </w:p>
    <w:p w:rsidR="004722FC" w:rsidRDefault="004722FC" w:rsidP="004722FC">
      <w:pPr>
        <w:ind w:firstLine="720"/>
        <w:jc w:val="both"/>
      </w:pPr>
      <w:r w:rsidRPr="009C5BCD">
        <w:t xml:space="preserve">В соответствии с Положением о контрольно-счетной группе </w:t>
      </w:r>
      <w:proofErr w:type="spellStart"/>
      <w:r w:rsidRPr="009C5BCD">
        <w:t>Ганьковского</w:t>
      </w:r>
      <w:proofErr w:type="spellEnd"/>
      <w:r w:rsidRPr="009C5BCD">
        <w:t xml:space="preserve"> сельского поселения, совет депутатов муниципального образования </w:t>
      </w:r>
      <w:proofErr w:type="spellStart"/>
      <w:r w:rsidRPr="009C5BCD">
        <w:t>Ганьковское</w:t>
      </w:r>
      <w:proofErr w:type="spellEnd"/>
      <w:r w:rsidRPr="009C5BCD">
        <w:t xml:space="preserve"> сельское поселение Тихвинского муниципально</w:t>
      </w:r>
      <w:r>
        <w:t xml:space="preserve">го района Ленинградской области </w:t>
      </w:r>
      <w:r w:rsidRPr="009C5BCD">
        <w:t>РЕШИЛ:</w:t>
      </w:r>
    </w:p>
    <w:p w:rsidR="004722FC" w:rsidRDefault="004722FC" w:rsidP="004722FC">
      <w:pPr>
        <w:ind w:firstLine="720"/>
        <w:jc w:val="both"/>
      </w:pPr>
      <w:r>
        <w:t xml:space="preserve">1. </w:t>
      </w:r>
      <w:r w:rsidRPr="009C5BCD">
        <w:t xml:space="preserve">Утвердить отчет о результатах деятельности контрольно-счетной группы муниципального образования </w:t>
      </w:r>
      <w:proofErr w:type="spellStart"/>
      <w:r w:rsidRPr="009C5BCD">
        <w:t>Ганьковское</w:t>
      </w:r>
      <w:proofErr w:type="spellEnd"/>
      <w:r w:rsidRPr="009C5BCD">
        <w:t xml:space="preserve"> сельское поселение Тихвинского муниципального района Ленинградской области за 2017 год (приложение).</w:t>
      </w:r>
      <w:r>
        <w:t xml:space="preserve"> </w:t>
      </w:r>
    </w:p>
    <w:p w:rsidR="004722FC" w:rsidRPr="009C5BCD" w:rsidRDefault="004722FC" w:rsidP="004722FC">
      <w:pPr>
        <w:ind w:firstLine="720"/>
        <w:jc w:val="both"/>
      </w:pPr>
      <w:r>
        <w:t xml:space="preserve">2. </w:t>
      </w:r>
      <w:r w:rsidRPr="009C5BCD">
        <w:t xml:space="preserve">Опубликовать информацию о принятии настоящего решения в официальном печатном издании и обнародовать путем размещения на официальном сайте </w:t>
      </w:r>
      <w:proofErr w:type="spellStart"/>
      <w:r w:rsidRPr="009C5BCD">
        <w:t>Ганьковского</w:t>
      </w:r>
      <w:proofErr w:type="spellEnd"/>
      <w:r w:rsidRPr="009C5BCD">
        <w:t xml:space="preserve"> сельского поселения в сети Интернет. </w:t>
      </w:r>
    </w:p>
    <w:p w:rsidR="004722FC" w:rsidRPr="009C5BCD" w:rsidRDefault="004722FC" w:rsidP="004722FC">
      <w:pPr>
        <w:ind w:firstLine="720"/>
        <w:jc w:val="both"/>
      </w:pPr>
    </w:p>
    <w:p w:rsidR="004722FC" w:rsidRPr="009C5BCD" w:rsidRDefault="004722FC" w:rsidP="004722FC">
      <w:pPr>
        <w:jc w:val="both"/>
      </w:pPr>
    </w:p>
    <w:p w:rsidR="004722FC" w:rsidRPr="009C5BCD" w:rsidRDefault="004722FC" w:rsidP="004722FC">
      <w:pPr>
        <w:jc w:val="both"/>
      </w:pPr>
      <w:r w:rsidRPr="009C5BCD">
        <w:t>Глава муниципального образования</w:t>
      </w:r>
    </w:p>
    <w:p w:rsidR="004722FC" w:rsidRPr="009C5BCD" w:rsidRDefault="004722FC" w:rsidP="004722FC">
      <w:pPr>
        <w:jc w:val="both"/>
      </w:pPr>
      <w:proofErr w:type="spellStart"/>
      <w:r w:rsidRPr="009C5BCD">
        <w:t>Ганьковское</w:t>
      </w:r>
      <w:proofErr w:type="spellEnd"/>
      <w:r w:rsidRPr="009C5BCD">
        <w:t xml:space="preserve"> сельское поселение</w:t>
      </w:r>
    </w:p>
    <w:p w:rsidR="004722FC" w:rsidRPr="009C5BCD" w:rsidRDefault="004722FC" w:rsidP="004722FC">
      <w:pPr>
        <w:jc w:val="both"/>
      </w:pPr>
      <w:r w:rsidRPr="009C5BCD">
        <w:t>Тихвинского муниципального района</w:t>
      </w:r>
    </w:p>
    <w:p w:rsidR="004722FC" w:rsidRDefault="004722FC" w:rsidP="004722FC">
      <w:pPr>
        <w:jc w:val="both"/>
      </w:pPr>
      <w:r w:rsidRPr="009C5BCD">
        <w:t xml:space="preserve">Ленинградской области                                                                                           </w:t>
      </w:r>
      <w:r>
        <w:t xml:space="preserve">  </w:t>
      </w:r>
      <w:r w:rsidRPr="009C5BCD">
        <w:t xml:space="preserve"> </w:t>
      </w:r>
      <w:proofErr w:type="spellStart"/>
      <w:r w:rsidRPr="009C5BCD">
        <w:t>Л.И.Рубина</w:t>
      </w:r>
      <w:proofErr w:type="spellEnd"/>
    </w:p>
    <w:p w:rsidR="004722FC" w:rsidRDefault="004722FC" w:rsidP="004722FC">
      <w:pPr>
        <w:jc w:val="both"/>
      </w:pPr>
    </w:p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4722FC" w:rsidRPr="008F47B6" w:rsidRDefault="004722FC" w:rsidP="004722FC">
      <w:pPr>
        <w:jc w:val="both"/>
        <w:rPr>
          <w:b/>
        </w:rPr>
      </w:pPr>
      <w:r>
        <w:rPr>
          <w:b/>
        </w:rPr>
        <w:t xml:space="preserve">С приложением к данному решению </w:t>
      </w:r>
      <w:r w:rsidRPr="008F47B6">
        <w:rPr>
          <w:b/>
        </w:rPr>
        <w:t xml:space="preserve">можно ознакомиться в администрации и на сайте </w:t>
      </w:r>
      <w:proofErr w:type="spellStart"/>
      <w:r w:rsidRPr="008F47B6">
        <w:rPr>
          <w:b/>
        </w:rPr>
        <w:t>Ганьковского</w:t>
      </w:r>
      <w:proofErr w:type="spellEnd"/>
      <w:r w:rsidRPr="008F47B6">
        <w:rPr>
          <w:b/>
        </w:rPr>
        <w:t xml:space="preserve"> сельского поселения.</w:t>
      </w:r>
    </w:p>
    <w:p w:rsidR="004722FC" w:rsidRDefault="004722FC" w:rsidP="004722FC"/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4722FC" w:rsidRDefault="004722FC" w:rsidP="004722FC">
      <w:pPr>
        <w:rPr>
          <w:sz w:val="20"/>
          <w:szCs w:val="20"/>
        </w:rPr>
      </w:pPr>
    </w:p>
    <w:p w:rsidR="007043F1" w:rsidRDefault="007043F1">
      <w:bookmarkStart w:id="0" w:name="_GoBack"/>
      <w:bookmarkEnd w:id="0"/>
    </w:p>
    <w:sectPr w:rsidR="007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01"/>
    <w:rsid w:val="00100601"/>
    <w:rsid w:val="004722FC"/>
    <w:rsid w:val="0070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2018-04-28T10:13:00Z</dcterms:created>
  <dcterms:modified xsi:type="dcterms:W3CDTF">2018-04-28T10:13:00Z</dcterms:modified>
</cp:coreProperties>
</file>