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235A5" w:rsidRPr="0062222D" w:rsidRDefault="00F235A5" w:rsidP="0062222D">
      <w:pPr>
        <w:rPr>
          <w:sz w:val="28"/>
        </w:rPr>
      </w:pPr>
    </w:p>
    <w:p w:rsidR="00C3359E" w:rsidRDefault="002012A8" w:rsidP="0062222D">
      <w:pPr>
        <w:rPr>
          <w:sz w:val="28"/>
        </w:rPr>
      </w:pPr>
      <w:r w:rsidRPr="0062222D">
        <w:rPr>
          <w:sz w:val="28"/>
        </w:rPr>
        <w:tab/>
      </w:r>
      <w:r w:rsidRPr="0062222D">
        <w:rPr>
          <w:sz w:val="28"/>
        </w:rPr>
        <w:tab/>
      </w:r>
    </w:p>
    <w:p w:rsidR="009A3460" w:rsidRPr="009A3460" w:rsidRDefault="001C2EB0" w:rsidP="0062222D">
      <w:pPr>
        <w:rPr>
          <w:sz w:val="28"/>
          <w:u w:val="single"/>
        </w:rPr>
      </w:pPr>
      <w:r>
        <w:rPr>
          <w:sz w:val="28"/>
          <w:u w:val="single"/>
        </w:rPr>
        <w:t>01.08.2018</w:t>
      </w:r>
      <w:r w:rsidR="00FB7BDB">
        <w:rPr>
          <w:sz w:val="28"/>
          <w:u w:val="single"/>
        </w:rPr>
        <w:t xml:space="preserve"> </w:t>
      </w:r>
      <w:r w:rsidR="009A3460">
        <w:rPr>
          <w:sz w:val="28"/>
        </w:rPr>
        <w:t>№</w:t>
      </w:r>
      <w:r w:rsidR="00FB7BDB">
        <w:rPr>
          <w:sz w:val="28"/>
          <w:u w:val="single"/>
        </w:rPr>
        <w:t xml:space="preserve"> </w:t>
      </w:r>
      <w:r>
        <w:rPr>
          <w:sz w:val="28"/>
          <w:u w:val="single"/>
        </w:rPr>
        <w:t>201</w:t>
      </w:r>
    </w:p>
    <w:p w:rsidR="009B2D14" w:rsidRPr="0062222D" w:rsidRDefault="00FF5A0A" w:rsidP="00F53326">
      <w:pPr>
        <w:ind w:right="439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создании Межведомственной комиссии по обследованию мест массового пребывания людей, расположенных на территории Любанского городского поселения Тосненского района Ленинградской области</w:t>
      </w:r>
      <w:bookmarkEnd w:id="0"/>
      <w:r w:rsidR="00203275" w:rsidRPr="00203275">
        <w:rPr>
          <w:sz w:val="28"/>
          <w:szCs w:val="28"/>
        </w:rPr>
        <w:t xml:space="preserve"> </w:t>
      </w:r>
    </w:p>
    <w:p w:rsidR="009B2D14" w:rsidRPr="0062222D" w:rsidRDefault="009B2D14" w:rsidP="0062222D">
      <w:pPr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</w:p>
    <w:p w:rsidR="00830E09" w:rsidRDefault="00FF5A0A" w:rsidP="0062222D">
      <w:pPr>
        <w:ind w:firstLine="708"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06.03.2006 года № 35-ФЗ «О противодействии терроризму», </w:t>
      </w:r>
      <w:r>
        <w:rPr>
          <w:sz w:val="28"/>
        </w:rPr>
        <w:t>постановлением</w:t>
      </w:r>
      <w:r w:rsidR="00203275" w:rsidRPr="00203275">
        <w:rPr>
          <w:sz w:val="28"/>
        </w:rPr>
        <w:t xml:space="preserve">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</w:t>
      </w:r>
      <w:proofErr w:type="gramEnd"/>
      <w:r w:rsidR="00203275" w:rsidRPr="00203275">
        <w:rPr>
          <w:sz w:val="28"/>
        </w:rPr>
        <w:t xml:space="preserve"> мест и объектов (территорий)»</w:t>
      </w:r>
      <w:r>
        <w:rPr>
          <w:sz w:val="28"/>
        </w:rPr>
        <w:t>,</w:t>
      </w:r>
      <w:r w:rsidR="00203275" w:rsidRPr="00203275">
        <w:rPr>
          <w:sz w:val="28"/>
        </w:rPr>
        <w:t xml:space="preserve"> в целях обеспечения безопасности и антитеррористической защищенности мест массового пребывания людей и объектов (территорий), расположенных на территории </w:t>
      </w:r>
      <w:r>
        <w:rPr>
          <w:sz w:val="28"/>
          <w:szCs w:val="28"/>
        </w:rPr>
        <w:t>Любанского городского поселения</w:t>
      </w:r>
      <w:r w:rsidR="00203275">
        <w:rPr>
          <w:sz w:val="28"/>
          <w:szCs w:val="28"/>
        </w:rPr>
        <w:t xml:space="preserve"> Тосненского района Ленинградской области</w:t>
      </w:r>
      <w:r w:rsidR="009A170B" w:rsidRPr="009A170B">
        <w:rPr>
          <w:sz w:val="28"/>
        </w:rPr>
        <w:t xml:space="preserve">, руководствуясь Уставом </w:t>
      </w:r>
      <w:r w:rsidR="00E46310">
        <w:rPr>
          <w:sz w:val="28"/>
        </w:rPr>
        <w:t>Любанского городского</w:t>
      </w:r>
      <w:r w:rsidR="009A170B" w:rsidRPr="009A170B">
        <w:rPr>
          <w:sz w:val="28"/>
        </w:rPr>
        <w:t xml:space="preserve"> поселения </w:t>
      </w:r>
      <w:r w:rsidR="00E46310">
        <w:rPr>
          <w:sz w:val="28"/>
        </w:rPr>
        <w:t>Тосненского</w:t>
      </w:r>
      <w:r w:rsidR="009A170B" w:rsidRPr="009A170B">
        <w:rPr>
          <w:sz w:val="28"/>
        </w:rPr>
        <w:t xml:space="preserve"> района </w:t>
      </w:r>
      <w:r w:rsidR="00865808">
        <w:rPr>
          <w:sz w:val="28"/>
        </w:rPr>
        <w:t>Ленинградской области</w:t>
      </w:r>
    </w:p>
    <w:p w:rsidR="00203275" w:rsidRDefault="00203275" w:rsidP="0062222D">
      <w:pPr>
        <w:ind w:firstLine="708"/>
        <w:jc w:val="both"/>
        <w:rPr>
          <w:sz w:val="28"/>
        </w:rPr>
      </w:pPr>
    </w:p>
    <w:p w:rsidR="00203275" w:rsidRPr="009A3460" w:rsidRDefault="00203275" w:rsidP="00203275">
      <w:pPr>
        <w:pStyle w:val="ConsPlusNormal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A3460">
        <w:rPr>
          <w:rFonts w:ascii="Times New Roman" w:hAnsi="Times New Roman" w:cs="Times New Roman"/>
          <w:spacing w:val="-11"/>
          <w:sz w:val="28"/>
          <w:szCs w:val="28"/>
        </w:rPr>
        <w:t>ПОСТАНОВЛЯЕТ:</w:t>
      </w:r>
    </w:p>
    <w:p w:rsidR="00203275" w:rsidRPr="009A3460" w:rsidRDefault="00203275" w:rsidP="00203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066" w:rsidRPr="00FF5A0A" w:rsidRDefault="00FF5A0A" w:rsidP="00FF5A0A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F5A0A">
        <w:rPr>
          <w:sz w:val="28"/>
          <w:szCs w:val="28"/>
        </w:rPr>
        <w:t>Создать Межведомственную комиссию по обследованию мест массового пребывания людей, расположенных на территории Любанского городского поселения Тосненского района Ленинградской области</w:t>
      </w:r>
      <w:r w:rsidR="00203275" w:rsidRPr="00FF5A0A">
        <w:rPr>
          <w:sz w:val="28"/>
          <w:szCs w:val="28"/>
        </w:rPr>
        <w:t>.</w:t>
      </w:r>
    </w:p>
    <w:p w:rsidR="00FF5A0A" w:rsidRDefault="00FF5A0A" w:rsidP="00FF5A0A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F5A0A">
        <w:rPr>
          <w:sz w:val="28"/>
          <w:szCs w:val="28"/>
        </w:rPr>
        <w:t>Утвердить Положение о межведомственной комиссии по обследов</w:t>
      </w:r>
      <w:r>
        <w:rPr>
          <w:sz w:val="28"/>
          <w:szCs w:val="28"/>
        </w:rPr>
        <w:t>анию мест</w:t>
      </w:r>
      <w:r w:rsidRPr="00FF5A0A">
        <w:rPr>
          <w:sz w:val="28"/>
          <w:szCs w:val="28"/>
        </w:rPr>
        <w:t xml:space="preserve"> массового пребывания людей</w:t>
      </w:r>
      <w:r>
        <w:rPr>
          <w:sz w:val="28"/>
          <w:szCs w:val="28"/>
        </w:rPr>
        <w:t>, расположенных на территории Любанского городского поселения Тосненского района Ленинградской области</w:t>
      </w:r>
      <w:r w:rsidRPr="00FF5A0A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FF5A0A" w:rsidRDefault="00CD7226" w:rsidP="00FF5A0A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FF5A0A" w:rsidRPr="00FF5A0A">
        <w:rPr>
          <w:sz w:val="28"/>
          <w:szCs w:val="28"/>
        </w:rPr>
        <w:t xml:space="preserve">остав межведомственной комиссии по обследованию мест массового пребывания людей, расположенных на территории </w:t>
      </w:r>
      <w:r w:rsidR="00FF5A0A" w:rsidRPr="00FF5A0A">
        <w:rPr>
          <w:sz w:val="28"/>
          <w:szCs w:val="28"/>
        </w:rPr>
        <w:lastRenderedPageBreak/>
        <w:t>Любанского городского поселения Тосненског</w:t>
      </w:r>
      <w:r w:rsidR="0077325D">
        <w:rPr>
          <w:sz w:val="28"/>
          <w:szCs w:val="28"/>
        </w:rPr>
        <w:t xml:space="preserve">о района Ленинградской области </w:t>
      </w:r>
      <w:r w:rsidR="00FF5A0A" w:rsidRPr="00FF5A0A">
        <w:rPr>
          <w:sz w:val="28"/>
          <w:szCs w:val="28"/>
        </w:rPr>
        <w:t>(приложение 2).</w:t>
      </w:r>
      <w:r w:rsidR="00203275" w:rsidRPr="00FF5A0A">
        <w:rPr>
          <w:sz w:val="28"/>
          <w:szCs w:val="28"/>
        </w:rPr>
        <w:tab/>
      </w:r>
    </w:p>
    <w:p w:rsidR="00FF5A0A" w:rsidRDefault="00203275" w:rsidP="00203275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F5A0A">
        <w:rPr>
          <w:sz w:val="28"/>
          <w:szCs w:val="28"/>
        </w:rPr>
        <w:t>Опубликовать (обнародовать) настоящее постановление в установленном Уставом Любанского городского поселения Тосненского района Ленинградской области порядке.</w:t>
      </w:r>
    </w:p>
    <w:p w:rsidR="00203275" w:rsidRPr="00FF5A0A" w:rsidRDefault="00203275" w:rsidP="00203275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FF5A0A">
        <w:rPr>
          <w:spacing w:val="-2"/>
          <w:sz w:val="28"/>
          <w:szCs w:val="28"/>
        </w:rPr>
        <w:t>Контроль за</w:t>
      </w:r>
      <w:proofErr w:type="gramEnd"/>
      <w:r w:rsidRPr="00FF5A0A">
        <w:rPr>
          <w:spacing w:val="-2"/>
          <w:sz w:val="28"/>
          <w:szCs w:val="28"/>
        </w:rPr>
        <w:t xml:space="preserve"> исполнением настоящего постановления </w:t>
      </w:r>
      <w:r w:rsidR="00532DCE">
        <w:rPr>
          <w:spacing w:val="-2"/>
          <w:sz w:val="28"/>
          <w:szCs w:val="28"/>
        </w:rPr>
        <w:t>оставляю за собой.</w:t>
      </w:r>
    </w:p>
    <w:p w:rsidR="00203275" w:rsidRPr="009A3460" w:rsidRDefault="00203275" w:rsidP="0062222D">
      <w:pPr>
        <w:ind w:firstLine="708"/>
        <w:jc w:val="both"/>
        <w:rPr>
          <w:sz w:val="28"/>
          <w:szCs w:val="28"/>
        </w:rPr>
      </w:pPr>
    </w:p>
    <w:p w:rsidR="00E46310" w:rsidRPr="009A3460" w:rsidRDefault="00E46310" w:rsidP="00E46310">
      <w:pPr>
        <w:jc w:val="both"/>
        <w:rPr>
          <w:sz w:val="28"/>
          <w:szCs w:val="28"/>
        </w:rPr>
      </w:pPr>
    </w:p>
    <w:p w:rsidR="009B2D14" w:rsidRPr="009A3460" w:rsidRDefault="00B314BB" w:rsidP="006222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B2D14" w:rsidRPr="009A3460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</w:t>
      </w:r>
      <w:r w:rsidR="009B2D14" w:rsidRPr="009A3460">
        <w:rPr>
          <w:sz w:val="28"/>
          <w:szCs w:val="28"/>
        </w:rPr>
        <w:t xml:space="preserve">                                          </w:t>
      </w:r>
      <w:r w:rsidR="00684168" w:rsidRPr="009A3460">
        <w:rPr>
          <w:sz w:val="28"/>
          <w:szCs w:val="28"/>
        </w:rPr>
        <w:tab/>
      </w:r>
      <w:r w:rsidR="009B2D14" w:rsidRPr="009A3460">
        <w:rPr>
          <w:sz w:val="28"/>
          <w:szCs w:val="28"/>
        </w:rPr>
        <w:t xml:space="preserve">       </w:t>
      </w:r>
      <w:r>
        <w:rPr>
          <w:sz w:val="28"/>
          <w:szCs w:val="28"/>
        </w:rPr>
        <w:t>Ю.И. Додонова</w:t>
      </w:r>
    </w:p>
    <w:p w:rsidR="00F53326" w:rsidRPr="009A3460" w:rsidRDefault="00F53326" w:rsidP="00865808">
      <w:pPr>
        <w:rPr>
          <w:sz w:val="28"/>
          <w:szCs w:val="28"/>
        </w:rPr>
      </w:pPr>
    </w:p>
    <w:p w:rsidR="00F53326" w:rsidRPr="009A3460" w:rsidRDefault="00F53326" w:rsidP="00865808">
      <w:pPr>
        <w:rPr>
          <w:sz w:val="28"/>
          <w:szCs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F53326" w:rsidRDefault="00F53326" w:rsidP="00865808">
      <w:pPr>
        <w:rPr>
          <w:sz w:val="28"/>
        </w:rPr>
      </w:pPr>
    </w:p>
    <w:p w:rsidR="009A3460" w:rsidRDefault="009A3460" w:rsidP="00F53326"/>
    <w:p w:rsidR="009A3460" w:rsidRDefault="009A3460" w:rsidP="00F53326"/>
    <w:p w:rsidR="009A3460" w:rsidRDefault="009A3460" w:rsidP="00F53326"/>
    <w:p w:rsidR="009A3460" w:rsidRDefault="009A3460" w:rsidP="00F53326"/>
    <w:p w:rsidR="009A3460" w:rsidRDefault="009A3460" w:rsidP="00F53326"/>
    <w:p w:rsidR="009A3460" w:rsidRDefault="009A3460" w:rsidP="00F53326"/>
    <w:p w:rsidR="009A3460" w:rsidRDefault="009A3460" w:rsidP="00F53326"/>
    <w:p w:rsidR="009A3460" w:rsidRDefault="009A3460" w:rsidP="00F53326"/>
    <w:p w:rsidR="00F53326" w:rsidRDefault="00F53326" w:rsidP="00F53326"/>
    <w:p w:rsidR="00532DCE" w:rsidRDefault="00532DCE" w:rsidP="00F53326"/>
    <w:p w:rsidR="00532DCE" w:rsidRDefault="00532DCE" w:rsidP="00F53326"/>
    <w:p w:rsidR="00532DCE" w:rsidRDefault="00532DCE" w:rsidP="00F53326"/>
    <w:p w:rsidR="00532DCE" w:rsidRDefault="00532DCE" w:rsidP="00F53326"/>
    <w:p w:rsidR="00532DCE" w:rsidRDefault="00532DCE" w:rsidP="00F53326"/>
    <w:p w:rsidR="00532DCE" w:rsidRDefault="00532DCE" w:rsidP="00F53326"/>
    <w:p w:rsidR="00532DCE" w:rsidRDefault="00532DCE" w:rsidP="00F53326"/>
    <w:p w:rsidR="00532DCE" w:rsidRDefault="00532DCE" w:rsidP="00F53326"/>
    <w:p w:rsidR="00532DCE" w:rsidRDefault="00532DCE" w:rsidP="00F53326"/>
    <w:p w:rsidR="00532DCE" w:rsidRDefault="00532DCE" w:rsidP="00F53326"/>
    <w:p w:rsidR="00532DCE" w:rsidRDefault="00532DCE" w:rsidP="00F53326"/>
    <w:p w:rsidR="00532DCE" w:rsidRDefault="00532DCE" w:rsidP="00F53326"/>
    <w:p w:rsidR="00532DCE" w:rsidRDefault="00532DCE" w:rsidP="00F53326"/>
    <w:p w:rsidR="00B314BB" w:rsidRDefault="00B314BB" w:rsidP="00F53326"/>
    <w:p w:rsidR="00B314BB" w:rsidRDefault="00B314BB" w:rsidP="00F53326"/>
    <w:p w:rsidR="00F53326" w:rsidRDefault="00F53326" w:rsidP="00F53326"/>
    <w:p w:rsidR="00F95B49" w:rsidRDefault="00F95B49" w:rsidP="00F53326"/>
    <w:p w:rsidR="00F53326" w:rsidRDefault="00F53326" w:rsidP="00F53326">
      <w:r>
        <w:t>Другова И.В.</w:t>
      </w:r>
    </w:p>
    <w:p w:rsidR="00532DCE" w:rsidRDefault="00F53326" w:rsidP="00B314BB">
      <w:r>
        <w:t>Тел.: 71-731</w:t>
      </w:r>
    </w:p>
    <w:p w:rsidR="00CE7A75" w:rsidRDefault="00CE7A75" w:rsidP="00B314BB"/>
    <w:p w:rsidR="00CE7A75" w:rsidRDefault="00CE7A75">
      <w:pPr>
        <w:spacing w:after="200" w:line="276" w:lineRule="auto"/>
      </w:pPr>
      <w:r>
        <w:br w:type="page"/>
      </w:r>
    </w:p>
    <w:p w:rsidR="008045FC" w:rsidRDefault="008045FC" w:rsidP="008045FC">
      <w:pPr>
        <w:jc w:val="right"/>
      </w:pPr>
      <w:r>
        <w:lastRenderedPageBreak/>
        <w:t xml:space="preserve">Приложение </w:t>
      </w:r>
      <w:r w:rsidR="00FB7BDB">
        <w:t>1</w:t>
      </w:r>
    </w:p>
    <w:p w:rsidR="008045FC" w:rsidRDefault="008045FC" w:rsidP="008045FC">
      <w:pPr>
        <w:jc w:val="right"/>
      </w:pPr>
      <w:r>
        <w:t xml:space="preserve">к </w:t>
      </w:r>
      <w:r w:rsidR="009A3460">
        <w:t>постановлению</w:t>
      </w:r>
      <w:r>
        <w:t xml:space="preserve"> администрации </w:t>
      </w:r>
    </w:p>
    <w:p w:rsidR="008045FC" w:rsidRDefault="008045FC" w:rsidP="008045FC">
      <w:pPr>
        <w:jc w:val="right"/>
      </w:pPr>
      <w:r>
        <w:t xml:space="preserve">Любанского городского поселения </w:t>
      </w:r>
    </w:p>
    <w:p w:rsidR="008045FC" w:rsidRDefault="008045FC" w:rsidP="008045FC">
      <w:pPr>
        <w:jc w:val="right"/>
      </w:pPr>
      <w:r>
        <w:t xml:space="preserve">Тосненского района </w:t>
      </w:r>
    </w:p>
    <w:p w:rsidR="008045FC" w:rsidRDefault="008045FC" w:rsidP="008045FC">
      <w:pPr>
        <w:jc w:val="right"/>
      </w:pPr>
      <w:r>
        <w:t>Ленинградской области</w:t>
      </w:r>
    </w:p>
    <w:p w:rsidR="008045FC" w:rsidRDefault="008045FC" w:rsidP="008045FC">
      <w:pPr>
        <w:jc w:val="right"/>
        <w:rPr>
          <w:b/>
        </w:rPr>
      </w:pPr>
      <w:r>
        <w:t xml:space="preserve">от </w:t>
      </w:r>
      <w:r w:rsidR="00532DCE">
        <w:t xml:space="preserve"> </w:t>
      </w:r>
      <w:r w:rsidR="001C2EB0">
        <w:t>01.08.2018</w:t>
      </w:r>
      <w:r w:rsidR="00532DCE">
        <w:t xml:space="preserve">  </w:t>
      </w:r>
      <w:r>
        <w:t xml:space="preserve">№ </w:t>
      </w:r>
      <w:r w:rsidR="009A3460">
        <w:t xml:space="preserve"> </w:t>
      </w:r>
      <w:r w:rsidR="001C2EB0">
        <w:t>201</w:t>
      </w:r>
      <w:r w:rsidRPr="00532DCE">
        <w:rPr>
          <w:color w:val="FFFFFF" w:themeColor="background1"/>
        </w:rPr>
        <w:t xml:space="preserve">  </w:t>
      </w:r>
    </w:p>
    <w:p w:rsidR="00436197" w:rsidRDefault="00436197" w:rsidP="00F53326"/>
    <w:p w:rsidR="00D521DC" w:rsidRDefault="00D521DC" w:rsidP="00F53326"/>
    <w:p w:rsidR="00D521DC" w:rsidRDefault="00D521DC" w:rsidP="00F53326"/>
    <w:p w:rsidR="00532DCE" w:rsidRDefault="00532DCE" w:rsidP="00532DCE">
      <w:pPr>
        <w:pStyle w:val="ab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2DCE">
        <w:rPr>
          <w:rFonts w:ascii="Times New Roman" w:eastAsia="Times New Roman" w:hAnsi="Times New Roman" w:cs="Times New Roman"/>
          <w:sz w:val="28"/>
          <w:szCs w:val="24"/>
        </w:rPr>
        <w:t>Положение о межведомственной комиссии</w:t>
      </w:r>
    </w:p>
    <w:p w:rsidR="00532DCE" w:rsidRDefault="00532DCE" w:rsidP="00532DCE">
      <w:pPr>
        <w:pStyle w:val="ab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2DCE">
        <w:rPr>
          <w:rFonts w:ascii="Times New Roman" w:eastAsia="Times New Roman" w:hAnsi="Times New Roman" w:cs="Times New Roman"/>
          <w:sz w:val="28"/>
          <w:szCs w:val="24"/>
        </w:rPr>
        <w:t>по обследованию мест массового пребывания людей,</w:t>
      </w:r>
    </w:p>
    <w:p w:rsidR="009A3460" w:rsidRDefault="00532DCE" w:rsidP="00532DCE">
      <w:pPr>
        <w:pStyle w:val="ab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32DCE">
        <w:rPr>
          <w:rFonts w:ascii="Times New Roman" w:eastAsia="Times New Roman" w:hAnsi="Times New Roman" w:cs="Times New Roman"/>
          <w:sz w:val="28"/>
          <w:szCs w:val="24"/>
        </w:rPr>
        <w:t>расположенных</w:t>
      </w:r>
      <w:proofErr w:type="gramEnd"/>
      <w:r w:rsidRPr="00532DCE">
        <w:rPr>
          <w:rFonts w:ascii="Times New Roman" w:eastAsia="Times New Roman" w:hAnsi="Times New Roman" w:cs="Times New Roman"/>
          <w:sz w:val="28"/>
          <w:szCs w:val="24"/>
        </w:rPr>
        <w:t xml:space="preserve"> на территории Любанского городского поселения Тосненского района Ленинградской области</w:t>
      </w:r>
    </w:p>
    <w:p w:rsidR="0077325D" w:rsidRDefault="0077325D" w:rsidP="00532DCE">
      <w:pPr>
        <w:pStyle w:val="ab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7325D" w:rsidRDefault="0077325D" w:rsidP="0077325D">
      <w:pPr>
        <w:numPr>
          <w:ilvl w:val="0"/>
          <w:numId w:val="11"/>
        </w:num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7325D" w:rsidRDefault="0077325D" w:rsidP="0077325D">
      <w:pPr>
        <w:ind w:left="795" w:right="-143"/>
        <w:rPr>
          <w:sz w:val="28"/>
          <w:szCs w:val="28"/>
        </w:rPr>
      </w:pPr>
    </w:p>
    <w:p w:rsidR="0077325D" w:rsidRDefault="0077325D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Межведомственная комиссия </w:t>
      </w:r>
      <w:r w:rsidRPr="0077325D">
        <w:rPr>
          <w:sz w:val="28"/>
          <w:szCs w:val="28"/>
        </w:rPr>
        <w:t>по обследованию м</w:t>
      </w:r>
      <w:r>
        <w:rPr>
          <w:sz w:val="28"/>
          <w:szCs w:val="28"/>
        </w:rPr>
        <w:t xml:space="preserve">ест массового пребывания людей, </w:t>
      </w:r>
      <w:r w:rsidRPr="0077325D">
        <w:rPr>
          <w:sz w:val="28"/>
          <w:szCs w:val="28"/>
        </w:rPr>
        <w:t>расположенных на территории Любанского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77325D" w:rsidRDefault="0077325D" w:rsidP="0077325D">
      <w:pPr>
        <w:ind w:left="75" w:right="-143" w:firstLine="633"/>
        <w:jc w:val="both"/>
        <w:rPr>
          <w:sz w:val="28"/>
          <w:szCs w:val="28"/>
        </w:rPr>
      </w:pPr>
    </w:p>
    <w:p w:rsidR="0077325D" w:rsidRDefault="0077325D" w:rsidP="0077325D">
      <w:pPr>
        <w:numPr>
          <w:ilvl w:val="0"/>
          <w:numId w:val="11"/>
        </w:num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Цель создания Комиссии</w:t>
      </w:r>
    </w:p>
    <w:p w:rsidR="0077325D" w:rsidRDefault="0077325D" w:rsidP="0077325D">
      <w:pPr>
        <w:ind w:left="795" w:right="-143"/>
        <w:rPr>
          <w:sz w:val="28"/>
          <w:szCs w:val="28"/>
        </w:rPr>
      </w:pPr>
    </w:p>
    <w:p w:rsidR="0077325D" w:rsidRDefault="0077325D" w:rsidP="00932E77">
      <w:pPr>
        <w:ind w:left="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создания Комиссии – организация </w:t>
      </w:r>
      <w:proofErr w:type="gramStart"/>
      <w:r>
        <w:rPr>
          <w:sz w:val="28"/>
          <w:szCs w:val="28"/>
        </w:rPr>
        <w:t>проведения категорирования мест массового пребывания людей</w:t>
      </w:r>
      <w:proofErr w:type="gramEnd"/>
      <w:r>
        <w:rPr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  <w:r w:rsidR="00932E77" w:rsidRPr="00932E77">
        <w:t xml:space="preserve"> </w:t>
      </w:r>
    </w:p>
    <w:p w:rsidR="0077325D" w:rsidRDefault="0077325D" w:rsidP="0077325D">
      <w:pPr>
        <w:ind w:left="142" w:right="-143" w:firstLine="567"/>
        <w:jc w:val="center"/>
        <w:rPr>
          <w:sz w:val="28"/>
          <w:szCs w:val="28"/>
        </w:rPr>
      </w:pPr>
    </w:p>
    <w:p w:rsidR="0077325D" w:rsidRDefault="0077325D" w:rsidP="0077325D">
      <w:pPr>
        <w:numPr>
          <w:ilvl w:val="0"/>
          <w:numId w:val="11"/>
        </w:num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Комиссии</w:t>
      </w:r>
    </w:p>
    <w:p w:rsidR="0077325D" w:rsidRDefault="0077325D" w:rsidP="0077325D">
      <w:pPr>
        <w:ind w:left="795" w:right="-143"/>
        <w:rPr>
          <w:sz w:val="28"/>
          <w:szCs w:val="28"/>
        </w:rPr>
      </w:pPr>
    </w:p>
    <w:p w:rsidR="0077325D" w:rsidRDefault="0077325D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имеет право: </w:t>
      </w:r>
    </w:p>
    <w:p w:rsidR="0077325D" w:rsidRDefault="0077325D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обследования и категорирование мест массового пребывания людей;</w:t>
      </w:r>
    </w:p>
    <w:p w:rsidR="0077325D" w:rsidRDefault="0077325D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акты обследования и категорирования мест массового пребывания людей;</w:t>
      </w:r>
    </w:p>
    <w:p w:rsidR="0077325D" w:rsidRDefault="0077325D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мероприятия по обеспечению антитеррористической защищенности мест ма</w:t>
      </w:r>
      <w:r w:rsidR="00932E77">
        <w:rPr>
          <w:sz w:val="28"/>
          <w:szCs w:val="28"/>
        </w:rPr>
        <w:t>ссового пребывания людей</w:t>
      </w:r>
    </w:p>
    <w:p w:rsidR="0077325D" w:rsidRDefault="0077325D" w:rsidP="0077325D">
      <w:pPr>
        <w:ind w:left="75" w:right="-143"/>
        <w:jc w:val="both"/>
        <w:rPr>
          <w:sz w:val="28"/>
          <w:szCs w:val="28"/>
        </w:rPr>
      </w:pPr>
    </w:p>
    <w:p w:rsidR="0077325D" w:rsidRDefault="0077325D" w:rsidP="0077325D">
      <w:pPr>
        <w:numPr>
          <w:ilvl w:val="0"/>
          <w:numId w:val="11"/>
        </w:num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Комиссии</w:t>
      </w:r>
    </w:p>
    <w:p w:rsidR="0077325D" w:rsidRDefault="0077325D" w:rsidP="0077325D">
      <w:pPr>
        <w:ind w:left="795" w:right="-143"/>
        <w:rPr>
          <w:sz w:val="28"/>
          <w:szCs w:val="28"/>
        </w:rPr>
      </w:pPr>
    </w:p>
    <w:p w:rsidR="0077325D" w:rsidRDefault="0077325D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Комиссия состоит из председателя, заместителя председателя и членов Комиссии. </w:t>
      </w:r>
    </w:p>
    <w:p w:rsidR="0077325D" w:rsidRDefault="0077325D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77325D" w:rsidRDefault="0077325D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Председатель Комиссии: </w:t>
      </w:r>
    </w:p>
    <w:p w:rsidR="0077325D" w:rsidRDefault="0077325D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руководство деятельностью Комиссии, определяет повестку дня, сроки и порядок рассмотрения вопросов на ее заседаниях; </w:t>
      </w:r>
    </w:p>
    <w:p w:rsidR="0077325D" w:rsidRDefault="0077325D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инициирует проведение заседаний Комиссии; </w:t>
      </w:r>
    </w:p>
    <w:p w:rsidR="0077325D" w:rsidRDefault="0077325D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заседания Комиссии; </w:t>
      </w:r>
    </w:p>
    <w:p w:rsidR="0077325D" w:rsidRDefault="0077325D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подписывает акты обследования и категорирования мест массового пребывания людей и другие документы, касающиеся исполнения полномочий Комиссии. </w:t>
      </w:r>
    </w:p>
    <w:p w:rsidR="0077325D" w:rsidRDefault="0077325D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состав Комиссии включаются: </w:t>
      </w:r>
    </w:p>
    <w:p w:rsidR="00932E77" w:rsidRDefault="00932E77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2E77">
        <w:rPr>
          <w:sz w:val="28"/>
          <w:szCs w:val="28"/>
        </w:rPr>
        <w:t>правообладатель м</w:t>
      </w:r>
      <w:r>
        <w:rPr>
          <w:sz w:val="28"/>
          <w:szCs w:val="28"/>
        </w:rPr>
        <w:t>еста массового пребывания людей;</w:t>
      </w:r>
    </w:p>
    <w:p w:rsidR="00932E77" w:rsidRDefault="00932E77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2E77">
        <w:rPr>
          <w:sz w:val="28"/>
          <w:szCs w:val="28"/>
        </w:rPr>
        <w:t>представители терри</w:t>
      </w:r>
      <w:r>
        <w:rPr>
          <w:sz w:val="28"/>
          <w:szCs w:val="28"/>
        </w:rPr>
        <w:t>ториального органа безопасности;</w:t>
      </w:r>
    </w:p>
    <w:p w:rsidR="00932E77" w:rsidRDefault="00932E77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2E77">
        <w:rPr>
          <w:sz w:val="28"/>
          <w:szCs w:val="28"/>
        </w:rPr>
        <w:t>территориального органа Министерства внутренних дел Российс</w:t>
      </w:r>
      <w:r>
        <w:rPr>
          <w:sz w:val="28"/>
          <w:szCs w:val="28"/>
        </w:rPr>
        <w:t>кой Федерации;</w:t>
      </w:r>
    </w:p>
    <w:p w:rsidR="00932E77" w:rsidRDefault="00932E77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2E77">
        <w:rPr>
          <w:sz w:val="28"/>
          <w:szCs w:val="28"/>
        </w:rPr>
        <w:t>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</w:t>
      </w:r>
      <w:r>
        <w:rPr>
          <w:sz w:val="28"/>
          <w:szCs w:val="28"/>
        </w:rPr>
        <w:t>;</w:t>
      </w:r>
    </w:p>
    <w:p w:rsidR="00932E77" w:rsidRDefault="00932E77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2E77">
        <w:rPr>
          <w:sz w:val="28"/>
          <w:szCs w:val="28"/>
        </w:rPr>
        <w:t xml:space="preserve">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:rsidR="0077325D" w:rsidRDefault="00932E77" w:rsidP="00932E77">
      <w:pPr>
        <w:ind w:left="75" w:right="-143" w:firstLine="633"/>
        <w:jc w:val="both"/>
        <w:rPr>
          <w:sz w:val="28"/>
          <w:szCs w:val="28"/>
        </w:rPr>
      </w:pPr>
      <w:r w:rsidRPr="00932E77">
        <w:rPr>
          <w:sz w:val="28"/>
          <w:szCs w:val="28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  <w:r>
        <w:rPr>
          <w:sz w:val="28"/>
          <w:szCs w:val="28"/>
        </w:rPr>
        <w:t xml:space="preserve"> </w:t>
      </w:r>
    </w:p>
    <w:p w:rsidR="00932E77" w:rsidRDefault="0077325D" w:rsidP="0077325D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 w:rsidR="00932E77" w:rsidRPr="00932E77">
        <w:rPr>
          <w:sz w:val="28"/>
          <w:szCs w:val="28"/>
        </w:rPr>
        <w:t>Результаты работы комиссии в 10-дневный срок со дня обследования оформляются актом обследования и категорирования места массового пребывания людей, который составляется в произвольной форме, содержит сведения, подтверждающие принятие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</w:t>
      </w:r>
      <w:proofErr w:type="gramEnd"/>
      <w:r w:rsidR="00932E77" w:rsidRPr="00932E77">
        <w:rPr>
          <w:sz w:val="28"/>
          <w:szCs w:val="28"/>
        </w:rPr>
        <w:t xml:space="preserve"> с настоящими требованиями.</w:t>
      </w:r>
    </w:p>
    <w:p w:rsidR="00932E77" w:rsidRDefault="00932E77" w:rsidP="0077325D">
      <w:pPr>
        <w:ind w:left="75" w:right="-143" w:firstLine="63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 обследования и категорирования места массового пребывания людей составляется в 6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932E77" w:rsidRDefault="0077325D" w:rsidP="0077325D">
      <w:pPr>
        <w:ind w:left="75" w:right="-143" w:firstLine="633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4.6. </w:t>
      </w:r>
      <w:r w:rsidR="00932E77">
        <w:rPr>
          <w:color w:val="000000"/>
          <w:sz w:val="27"/>
          <w:szCs w:val="27"/>
        </w:rPr>
        <w:t>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безопасности.</w:t>
      </w:r>
    </w:p>
    <w:p w:rsidR="0077325D" w:rsidRDefault="00932E77" w:rsidP="0077325D">
      <w:pPr>
        <w:ind w:left="75" w:right="-143" w:firstLine="633"/>
        <w:jc w:val="both"/>
        <w:rPr>
          <w:b/>
          <w:color w:val="000000"/>
          <w:sz w:val="28"/>
          <w:szCs w:val="28"/>
        </w:rPr>
      </w:pPr>
      <w:proofErr w:type="gramStart"/>
      <w:r w:rsidRPr="00932E77">
        <w:rPr>
          <w:sz w:val="28"/>
          <w:szCs w:val="28"/>
        </w:rPr>
        <w:t xml:space="preserve">Паспорт безопасности составляется в 6 экземплярах, согласовывается с руководителями территориального органа безопасности, территориального органа Министерства внутренних дел Российской Федерации, территориального органа Федеральной службы войск национальной гвардии </w:t>
      </w:r>
      <w:r w:rsidRPr="00932E77">
        <w:rPr>
          <w:sz w:val="28"/>
          <w:szCs w:val="28"/>
        </w:rPr>
        <w:lastRenderedPageBreak/>
        <w:t xml:space="preserve">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и утверждается </w:t>
      </w:r>
      <w:r>
        <w:rPr>
          <w:sz w:val="28"/>
          <w:szCs w:val="28"/>
        </w:rPr>
        <w:t>г</w:t>
      </w:r>
      <w:r w:rsidR="0077325D">
        <w:rPr>
          <w:sz w:val="28"/>
          <w:szCs w:val="28"/>
        </w:rPr>
        <w:t xml:space="preserve">лавой администрации </w:t>
      </w:r>
      <w:r>
        <w:rPr>
          <w:sz w:val="28"/>
          <w:szCs w:val="28"/>
        </w:rPr>
        <w:t>Любанского городского</w:t>
      </w:r>
      <w:proofErr w:type="gramEnd"/>
      <w:r>
        <w:rPr>
          <w:sz w:val="28"/>
          <w:szCs w:val="28"/>
        </w:rPr>
        <w:t xml:space="preserve"> поселения Тосненского района Лен</w:t>
      </w:r>
      <w:r w:rsidR="0077325D">
        <w:rPr>
          <w:sz w:val="28"/>
          <w:szCs w:val="28"/>
        </w:rPr>
        <w:t xml:space="preserve">инградской области. </w:t>
      </w:r>
    </w:p>
    <w:p w:rsidR="009A3460" w:rsidRDefault="00CD7226" w:rsidP="00CD7226">
      <w:pPr>
        <w:ind w:left="75" w:right="-143" w:firstLine="633"/>
        <w:jc w:val="both"/>
        <w:rPr>
          <w:sz w:val="28"/>
          <w:szCs w:val="28"/>
        </w:rPr>
      </w:pPr>
      <w:r w:rsidRPr="00CD7226">
        <w:rPr>
          <w:sz w:val="28"/>
          <w:szCs w:val="28"/>
        </w:rPr>
        <w:t>Направление паспортов безопасности на согласование осуществляется с сопроводительными письмами.</w:t>
      </w:r>
    </w:p>
    <w:p w:rsidR="00CD7226" w:rsidRDefault="00CD7226" w:rsidP="00CD7226">
      <w:pPr>
        <w:ind w:left="75" w:right="-143" w:firstLine="633"/>
        <w:jc w:val="both"/>
        <w:rPr>
          <w:sz w:val="28"/>
          <w:szCs w:val="28"/>
        </w:rPr>
      </w:pPr>
      <w:r w:rsidRPr="00CD7226">
        <w:rPr>
          <w:sz w:val="28"/>
          <w:szCs w:val="28"/>
        </w:rPr>
        <w:t>Паспорт безопасности является документом, содержащим служебную информацию ограниченного распространения, и имеет пометк</w:t>
      </w:r>
      <w:r>
        <w:rPr>
          <w:sz w:val="28"/>
          <w:szCs w:val="28"/>
        </w:rPr>
        <w:t>у "Для служебного пользования".</w:t>
      </w:r>
    </w:p>
    <w:p w:rsidR="00CD7226" w:rsidRPr="00CD7226" w:rsidRDefault="00CD7226" w:rsidP="00CD7226">
      <w:pPr>
        <w:ind w:left="75" w:right="-143" w:firstLine="633"/>
        <w:jc w:val="both"/>
        <w:rPr>
          <w:sz w:val="28"/>
          <w:szCs w:val="28"/>
        </w:rPr>
      </w:pPr>
      <w:proofErr w:type="gramStart"/>
      <w:r w:rsidRPr="00CD7226">
        <w:rPr>
          <w:sz w:val="28"/>
          <w:szCs w:val="28"/>
        </w:rPr>
        <w:t xml:space="preserve">Первый экземпляр паспорта безопасности хранится в </w:t>
      </w:r>
      <w:r>
        <w:rPr>
          <w:sz w:val="28"/>
          <w:szCs w:val="28"/>
        </w:rPr>
        <w:t xml:space="preserve">администрации Любанского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</w:t>
      </w:r>
      <w:proofErr w:type="spellStart"/>
      <w:r>
        <w:rPr>
          <w:sz w:val="28"/>
          <w:szCs w:val="28"/>
        </w:rPr>
        <w:t>обалсти</w:t>
      </w:r>
      <w:proofErr w:type="spellEnd"/>
      <w:r>
        <w:rPr>
          <w:sz w:val="28"/>
          <w:szCs w:val="28"/>
        </w:rPr>
        <w:t>,</w:t>
      </w:r>
      <w:r w:rsidRPr="00CD7226">
        <w:rPr>
          <w:sz w:val="28"/>
          <w:szCs w:val="28"/>
        </w:rPr>
        <w:t xml:space="preserve"> остальные экземпляры хранятся в территориальном органе безопасности, территориальных органах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 правообладателя места массового пребывания людей.</w:t>
      </w:r>
      <w:proofErr w:type="gramEnd"/>
    </w:p>
    <w:p w:rsidR="00CD7226" w:rsidRPr="00CD7226" w:rsidRDefault="00CD7226" w:rsidP="00CD7226">
      <w:pPr>
        <w:ind w:left="75" w:right="-143" w:firstLine="633"/>
        <w:jc w:val="both"/>
        <w:rPr>
          <w:sz w:val="28"/>
          <w:szCs w:val="28"/>
        </w:rPr>
      </w:pPr>
    </w:p>
    <w:p w:rsidR="00CD7226" w:rsidRDefault="00CD7226">
      <w:pPr>
        <w:spacing w:after="200" w:line="276" w:lineRule="auto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br w:type="page"/>
      </w:r>
    </w:p>
    <w:p w:rsidR="00CD7226" w:rsidRDefault="00CD7226" w:rsidP="00CD7226">
      <w:pPr>
        <w:jc w:val="right"/>
      </w:pPr>
      <w:r>
        <w:lastRenderedPageBreak/>
        <w:t xml:space="preserve">Приложение </w:t>
      </w:r>
      <w:r w:rsidR="001C2EB0">
        <w:t>2</w:t>
      </w:r>
    </w:p>
    <w:p w:rsidR="00CD7226" w:rsidRDefault="00CD7226" w:rsidP="00CD7226">
      <w:pPr>
        <w:jc w:val="right"/>
      </w:pPr>
      <w:r>
        <w:t xml:space="preserve">к постановлению администрации </w:t>
      </w:r>
    </w:p>
    <w:p w:rsidR="00CD7226" w:rsidRDefault="00CD7226" w:rsidP="00CD7226">
      <w:pPr>
        <w:jc w:val="right"/>
      </w:pPr>
      <w:r>
        <w:t xml:space="preserve">Любанского городского поселения </w:t>
      </w:r>
    </w:p>
    <w:p w:rsidR="00CD7226" w:rsidRDefault="00CD7226" w:rsidP="00CD7226">
      <w:pPr>
        <w:jc w:val="right"/>
      </w:pPr>
      <w:r>
        <w:t xml:space="preserve">Тосненского района </w:t>
      </w:r>
    </w:p>
    <w:p w:rsidR="00CD7226" w:rsidRDefault="00CD7226" w:rsidP="00CD7226">
      <w:pPr>
        <w:jc w:val="right"/>
      </w:pPr>
      <w:r>
        <w:t>Ленинградской области</w:t>
      </w:r>
    </w:p>
    <w:p w:rsidR="00CD7226" w:rsidRDefault="00CD7226" w:rsidP="00CD7226">
      <w:pPr>
        <w:jc w:val="right"/>
        <w:rPr>
          <w:b/>
        </w:rPr>
      </w:pPr>
      <w:r>
        <w:t xml:space="preserve">от </w:t>
      </w:r>
      <w:r w:rsidR="001C2EB0">
        <w:t xml:space="preserve">01.08.2018  </w:t>
      </w:r>
      <w:r>
        <w:t xml:space="preserve">№ </w:t>
      </w:r>
      <w:r w:rsidR="001C2EB0">
        <w:t>201</w:t>
      </w:r>
      <w:r>
        <w:rPr>
          <w:color w:val="FFFFFF" w:themeColor="background1"/>
        </w:rPr>
        <w:t xml:space="preserve">  </w:t>
      </w:r>
    </w:p>
    <w:p w:rsidR="00CD7226" w:rsidRDefault="00CD7226" w:rsidP="00CD7226"/>
    <w:p w:rsidR="00CD7226" w:rsidRDefault="00CD7226" w:rsidP="00CD722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межведомственной комиссии </w:t>
      </w:r>
      <w:r>
        <w:rPr>
          <w:sz w:val="28"/>
          <w:szCs w:val="28"/>
        </w:rPr>
        <w:br/>
        <w:t xml:space="preserve">по обследованию мест массового пребывания людей, </w:t>
      </w:r>
      <w:r>
        <w:rPr>
          <w:sz w:val="28"/>
          <w:szCs w:val="28"/>
        </w:rPr>
        <w:br/>
        <w:t>расположенных на территории Любанского городского поселения Тосненского района Ленинградской области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061"/>
      </w:tblGrid>
      <w:tr w:rsidR="00CD7226" w:rsidTr="00036B74">
        <w:tc>
          <w:tcPr>
            <w:tcW w:w="3369" w:type="dxa"/>
            <w:hideMark/>
          </w:tcPr>
          <w:p w:rsidR="00CD7226" w:rsidRDefault="00D67923" w:rsidP="00B314BB">
            <w:pPr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 xml:space="preserve">Председатель комиссии: </w:t>
            </w:r>
          </w:p>
        </w:tc>
        <w:tc>
          <w:tcPr>
            <w:tcW w:w="6061" w:type="dxa"/>
          </w:tcPr>
          <w:p w:rsidR="00D67923" w:rsidRDefault="00D67923" w:rsidP="00B314B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Бровчук Василий Васильевич</w:t>
            </w:r>
            <w:r>
              <w:rPr>
                <w:sz w:val="28"/>
                <w:szCs w:val="28"/>
              </w:rPr>
              <w:t xml:space="preserve"> -</w:t>
            </w:r>
          </w:p>
          <w:p w:rsidR="00CD7226" w:rsidRDefault="00CF5C69" w:rsidP="00B314BB">
            <w:pPr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г</w:t>
            </w:r>
            <w:r w:rsidR="00290B18">
              <w:rPr>
                <w:sz w:val="28"/>
                <w:szCs w:val="28"/>
              </w:rPr>
              <w:t>лава администрации Любанского городского поселения Тосненско</w:t>
            </w:r>
            <w:r>
              <w:rPr>
                <w:sz w:val="28"/>
                <w:szCs w:val="28"/>
              </w:rPr>
              <w:t>го района Ленинградской области</w:t>
            </w:r>
          </w:p>
        </w:tc>
      </w:tr>
      <w:tr w:rsidR="00CD7226" w:rsidTr="00036B74">
        <w:trPr>
          <w:trHeight w:val="1334"/>
        </w:trPr>
        <w:tc>
          <w:tcPr>
            <w:tcW w:w="3369" w:type="dxa"/>
          </w:tcPr>
          <w:p w:rsidR="00CD7226" w:rsidRDefault="00CF5C69" w:rsidP="00B314BB">
            <w:pPr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Заместитель председателя комиссии:</w:t>
            </w:r>
          </w:p>
          <w:p w:rsidR="00CD7226" w:rsidRDefault="00CD7226" w:rsidP="00B314BB">
            <w:pPr>
              <w:rPr>
                <w:color w:val="000000"/>
                <w:sz w:val="28"/>
                <w:szCs w:val="28"/>
                <w:lang w:eastAsia="en-US" w:bidi="en-US"/>
              </w:rPr>
            </w:pPr>
          </w:p>
          <w:p w:rsidR="00CD7226" w:rsidRDefault="00CD7226" w:rsidP="00B314BB">
            <w:pPr>
              <w:rPr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061" w:type="dxa"/>
          </w:tcPr>
          <w:p w:rsidR="00CF5C69" w:rsidRDefault="00CF5C69" w:rsidP="00B314B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Додонова Юлия Ивановна</w:t>
            </w:r>
            <w:r>
              <w:rPr>
                <w:sz w:val="28"/>
                <w:szCs w:val="28"/>
              </w:rPr>
              <w:t xml:space="preserve"> -</w:t>
            </w:r>
          </w:p>
          <w:p w:rsidR="00CD7226" w:rsidRDefault="00CF5C69" w:rsidP="00B314BB">
            <w:pPr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з</w:t>
            </w:r>
            <w:r w:rsidR="00290B18">
              <w:rPr>
                <w:sz w:val="28"/>
                <w:szCs w:val="28"/>
              </w:rPr>
              <w:t>аместитель главы администрации Любанского городского поселения Тосненско</w:t>
            </w:r>
            <w:r>
              <w:rPr>
                <w:sz w:val="28"/>
                <w:szCs w:val="28"/>
              </w:rPr>
              <w:t>го района Ленинградской области</w:t>
            </w:r>
          </w:p>
        </w:tc>
      </w:tr>
      <w:tr w:rsidR="00D67923" w:rsidTr="00036B74">
        <w:trPr>
          <w:trHeight w:val="1976"/>
        </w:trPr>
        <w:tc>
          <w:tcPr>
            <w:tcW w:w="3369" w:type="dxa"/>
          </w:tcPr>
          <w:p w:rsidR="00D67923" w:rsidRDefault="00CF5C69" w:rsidP="00B314BB">
            <w:pPr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Секретарь комиссии:</w:t>
            </w:r>
          </w:p>
        </w:tc>
        <w:tc>
          <w:tcPr>
            <w:tcW w:w="6061" w:type="dxa"/>
          </w:tcPr>
          <w:p w:rsidR="00CF5C69" w:rsidRDefault="00CF5C69" w:rsidP="00B314BB">
            <w:pPr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Другова Ирина Викторовна -</w:t>
            </w:r>
          </w:p>
          <w:p w:rsidR="00D67923" w:rsidRPr="00B314BB" w:rsidRDefault="00CF5C69" w:rsidP="00B314BB">
            <w:pPr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в</w:t>
            </w:r>
            <w:r w:rsidR="00D67923">
              <w:rPr>
                <w:color w:val="000000"/>
                <w:sz w:val="28"/>
                <w:szCs w:val="28"/>
                <w:lang w:eastAsia="en-US" w:bidi="en-US"/>
              </w:rPr>
              <w:t>едущий специалист по ГО и ЧС, связи, транспорт</w:t>
            </w:r>
            <w:r>
              <w:rPr>
                <w:color w:val="000000"/>
                <w:sz w:val="28"/>
                <w:szCs w:val="28"/>
                <w:lang w:eastAsia="en-US" w:bidi="en-US"/>
              </w:rPr>
              <w:t>у</w:t>
            </w:r>
            <w:r w:rsidR="00D67923">
              <w:rPr>
                <w:color w:val="000000"/>
                <w:sz w:val="28"/>
                <w:szCs w:val="28"/>
                <w:lang w:eastAsia="en-US" w:bidi="en-US"/>
              </w:rPr>
              <w:t xml:space="preserve"> и мобильной подготовке администрации </w:t>
            </w:r>
            <w:r w:rsidR="00B314BB">
              <w:rPr>
                <w:color w:val="000000"/>
                <w:sz w:val="28"/>
                <w:szCs w:val="28"/>
                <w:lang w:eastAsia="en-US" w:bidi="en-US"/>
              </w:rPr>
              <w:t xml:space="preserve">Любанского городского поселения </w:t>
            </w:r>
            <w:r w:rsidR="00D67923">
              <w:rPr>
                <w:color w:val="000000"/>
                <w:sz w:val="28"/>
                <w:szCs w:val="28"/>
                <w:lang w:eastAsia="en-US" w:bidi="en-US"/>
              </w:rPr>
              <w:t>Тосненског</w:t>
            </w:r>
            <w:r>
              <w:rPr>
                <w:color w:val="000000"/>
                <w:sz w:val="28"/>
                <w:szCs w:val="28"/>
                <w:lang w:eastAsia="en-US" w:bidi="en-US"/>
              </w:rPr>
              <w:t>о района Ленинградской области</w:t>
            </w:r>
          </w:p>
        </w:tc>
      </w:tr>
      <w:tr w:rsidR="001C2EB0" w:rsidTr="00036B74">
        <w:tc>
          <w:tcPr>
            <w:tcW w:w="3369" w:type="dxa"/>
            <w:vMerge w:val="restart"/>
          </w:tcPr>
          <w:p w:rsidR="001C2EB0" w:rsidRDefault="001C2EB0" w:rsidP="00B314BB">
            <w:pPr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Члены Комиссии:</w:t>
            </w:r>
          </w:p>
          <w:p w:rsidR="001C2EB0" w:rsidRDefault="001C2EB0" w:rsidP="00B314BB">
            <w:pPr>
              <w:rPr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061" w:type="dxa"/>
          </w:tcPr>
          <w:p w:rsidR="001C2EB0" w:rsidRPr="00D55B88" w:rsidRDefault="001C2EB0" w:rsidP="00B31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5B88">
              <w:rPr>
                <w:sz w:val="28"/>
                <w:szCs w:val="28"/>
              </w:rPr>
              <w:t>равообладатель места массового пребывания людей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C2EB0" w:rsidTr="00036B74">
        <w:tc>
          <w:tcPr>
            <w:tcW w:w="3369" w:type="dxa"/>
            <w:vMerge/>
            <w:hideMark/>
          </w:tcPr>
          <w:p w:rsidR="001C2EB0" w:rsidRDefault="001C2EB0" w:rsidP="00B314BB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6061" w:type="dxa"/>
          </w:tcPr>
          <w:p w:rsidR="001C2EB0" w:rsidRPr="00D55B88" w:rsidRDefault="001C2EB0" w:rsidP="00B31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D55B88">
              <w:rPr>
                <w:sz w:val="28"/>
                <w:szCs w:val="28"/>
              </w:rPr>
              <w:t xml:space="preserve"> терри</w:t>
            </w:r>
            <w:r>
              <w:rPr>
                <w:sz w:val="28"/>
                <w:szCs w:val="28"/>
              </w:rPr>
              <w:t>ториального органа безопасности (по согласованию)</w:t>
            </w:r>
          </w:p>
        </w:tc>
      </w:tr>
      <w:tr w:rsidR="001C2EB0" w:rsidTr="00036B74">
        <w:tc>
          <w:tcPr>
            <w:tcW w:w="3369" w:type="dxa"/>
            <w:vMerge/>
            <w:hideMark/>
          </w:tcPr>
          <w:p w:rsidR="001C2EB0" w:rsidRDefault="001C2EB0" w:rsidP="00B314BB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6061" w:type="dxa"/>
          </w:tcPr>
          <w:p w:rsidR="001C2EB0" w:rsidRPr="00D55B88" w:rsidRDefault="001C2EB0" w:rsidP="00B31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</w:t>
            </w:r>
            <w:r w:rsidRPr="00D55B88">
              <w:rPr>
                <w:sz w:val="28"/>
                <w:szCs w:val="28"/>
              </w:rPr>
              <w:t>ерриториального органа Министерства внутренних дел Р</w:t>
            </w:r>
            <w:r>
              <w:rPr>
                <w:sz w:val="28"/>
                <w:szCs w:val="28"/>
              </w:rPr>
              <w:t>оссийской Федерации (по согласованию)</w:t>
            </w:r>
          </w:p>
        </w:tc>
      </w:tr>
      <w:tr w:rsidR="001C2EB0" w:rsidTr="00036B74">
        <w:tc>
          <w:tcPr>
            <w:tcW w:w="3369" w:type="dxa"/>
            <w:vMerge/>
          </w:tcPr>
          <w:p w:rsidR="001C2EB0" w:rsidRDefault="001C2EB0" w:rsidP="00B314BB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6061" w:type="dxa"/>
          </w:tcPr>
          <w:p w:rsidR="001C2EB0" w:rsidRPr="00D55B88" w:rsidRDefault="001C2EB0" w:rsidP="00B31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D55B88">
              <w:rPr>
                <w:sz w:val="28"/>
                <w:szCs w:val="28"/>
              </w:rPr>
              <w:t xml:space="preserve">территориального </w:t>
            </w:r>
            <w:proofErr w:type="gramStart"/>
            <w:r w:rsidRPr="00D55B88">
              <w:rPr>
                <w:sz w:val="28"/>
                <w:szCs w:val="28"/>
              </w:rPr>
              <w:t>органа Федеральной службы войск национальной гвардии Российской Федерации</w:t>
            </w:r>
            <w:proofErr w:type="gramEnd"/>
            <w:r w:rsidRPr="00D55B88">
              <w:rPr>
                <w:sz w:val="28"/>
                <w:szCs w:val="28"/>
              </w:rPr>
              <w:t xml:space="preserve"> или подразделения вневедомственной охраны войск национальн</w:t>
            </w:r>
            <w:r>
              <w:rPr>
                <w:sz w:val="28"/>
                <w:szCs w:val="28"/>
              </w:rPr>
              <w:t>ой гвардии Российской Федерации (по согласованию)</w:t>
            </w:r>
          </w:p>
        </w:tc>
      </w:tr>
      <w:tr w:rsidR="001C2EB0" w:rsidTr="00036B74">
        <w:tc>
          <w:tcPr>
            <w:tcW w:w="3369" w:type="dxa"/>
            <w:vMerge/>
          </w:tcPr>
          <w:p w:rsidR="001C2EB0" w:rsidRDefault="001C2EB0" w:rsidP="00B314BB">
            <w:pPr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6061" w:type="dxa"/>
          </w:tcPr>
          <w:p w:rsidR="001C2EB0" w:rsidRPr="00D55B88" w:rsidRDefault="001C2EB0" w:rsidP="00B31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</w:t>
            </w:r>
            <w:r w:rsidRPr="00D55B88">
              <w:rPr>
                <w:sz w:val="28"/>
                <w:szCs w:val="28"/>
              </w:rPr>
              <w:t xml:space="preserve">ерриториального органа Министерства Российской Федерации по делам гражданской обороны, чрезвычайным ситуациям и ликвидации </w:t>
            </w:r>
            <w:r>
              <w:rPr>
                <w:sz w:val="28"/>
                <w:szCs w:val="28"/>
              </w:rPr>
              <w:t>последствий стихийных бедствий (по согласованию)</w:t>
            </w:r>
          </w:p>
        </w:tc>
      </w:tr>
    </w:tbl>
    <w:p w:rsidR="00CD7226" w:rsidRPr="00CD7226" w:rsidRDefault="00CD7226" w:rsidP="00B314BB">
      <w:pPr>
        <w:spacing w:after="200" w:line="276" w:lineRule="auto"/>
        <w:jc w:val="center"/>
        <w:rPr>
          <w:sz w:val="28"/>
          <w:szCs w:val="28"/>
        </w:rPr>
      </w:pPr>
    </w:p>
    <w:sectPr w:rsidR="00CD7226" w:rsidRPr="00CD7226" w:rsidSect="00036B74">
      <w:headerReference w:type="default" r:id="rId8"/>
      <w:headerReference w:type="first" r:id="rId9"/>
      <w:pgSz w:w="11906" w:h="16838"/>
      <w:pgMar w:top="1135" w:right="849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D7" w:rsidRDefault="005475D7" w:rsidP="004C23D9">
      <w:r>
        <w:separator/>
      </w:r>
    </w:p>
  </w:endnote>
  <w:endnote w:type="continuationSeparator" w:id="0">
    <w:p w:rsidR="005475D7" w:rsidRDefault="005475D7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D7" w:rsidRDefault="005475D7" w:rsidP="004C23D9">
      <w:r>
        <w:separator/>
      </w:r>
    </w:p>
  </w:footnote>
  <w:footnote w:type="continuationSeparator" w:id="0">
    <w:p w:rsidR="005475D7" w:rsidRDefault="005475D7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09174"/>
      <w:docPartObj>
        <w:docPartGallery w:val="Page Numbers (Top of Page)"/>
        <w:docPartUnique/>
      </w:docPartObj>
    </w:sdtPr>
    <w:sdtEndPr/>
    <w:sdtContent>
      <w:p w:rsidR="00036B74" w:rsidRDefault="00036B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EF9">
          <w:rPr>
            <w:noProof/>
          </w:rPr>
          <w:t>6</w:t>
        </w:r>
        <w:r>
          <w:fldChar w:fldCharType="end"/>
        </w:r>
      </w:p>
    </w:sdtContent>
  </w:sdt>
  <w:p w:rsidR="00036B74" w:rsidRDefault="00036B74" w:rsidP="003B6637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74" w:rsidRPr="009A3460" w:rsidRDefault="00036B74" w:rsidP="009A3460">
    <w:pPr>
      <w:pStyle w:val="a6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F2BF1"/>
    <w:multiLevelType w:val="hybridMultilevel"/>
    <w:tmpl w:val="E2A4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0350A"/>
    <w:multiLevelType w:val="hybridMultilevel"/>
    <w:tmpl w:val="F4B0B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36B74"/>
    <w:rsid w:val="0009217A"/>
    <w:rsid w:val="000E74A3"/>
    <w:rsid w:val="00131631"/>
    <w:rsid w:val="00153149"/>
    <w:rsid w:val="00190AD1"/>
    <w:rsid w:val="001A15DE"/>
    <w:rsid w:val="001C2EB0"/>
    <w:rsid w:val="001D1AF5"/>
    <w:rsid w:val="001E0E22"/>
    <w:rsid w:val="001E249E"/>
    <w:rsid w:val="002012A8"/>
    <w:rsid w:val="00203275"/>
    <w:rsid w:val="00290B18"/>
    <w:rsid w:val="002C53C9"/>
    <w:rsid w:val="00307E72"/>
    <w:rsid w:val="003739CD"/>
    <w:rsid w:val="00394B7B"/>
    <w:rsid w:val="003A5328"/>
    <w:rsid w:val="003B6637"/>
    <w:rsid w:val="003D60F0"/>
    <w:rsid w:val="0040034E"/>
    <w:rsid w:val="0040342C"/>
    <w:rsid w:val="00436197"/>
    <w:rsid w:val="00476066"/>
    <w:rsid w:val="004C23D9"/>
    <w:rsid w:val="00530E26"/>
    <w:rsid w:val="00532DCE"/>
    <w:rsid w:val="005475D7"/>
    <w:rsid w:val="00554F7F"/>
    <w:rsid w:val="00557C2C"/>
    <w:rsid w:val="005A1C01"/>
    <w:rsid w:val="0062222D"/>
    <w:rsid w:val="00665159"/>
    <w:rsid w:val="00684168"/>
    <w:rsid w:val="00695F73"/>
    <w:rsid w:val="006B20B9"/>
    <w:rsid w:val="006B7253"/>
    <w:rsid w:val="00710E9D"/>
    <w:rsid w:val="00752267"/>
    <w:rsid w:val="0077325D"/>
    <w:rsid w:val="0078014E"/>
    <w:rsid w:val="007C1129"/>
    <w:rsid w:val="008045FC"/>
    <w:rsid w:val="00830E09"/>
    <w:rsid w:val="00862141"/>
    <w:rsid w:val="00865808"/>
    <w:rsid w:val="00897685"/>
    <w:rsid w:val="008E3E1B"/>
    <w:rsid w:val="00911687"/>
    <w:rsid w:val="00932E77"/>
    <w:rsid w:val="00941F18"/>
    <w:rsid w:val="00944C7D"/>
    <w:rsid w:val="00955DBF"/>
    <w:rsid w:val="00973B1F"/>
    <w:rsid w:val="009A170B"/>
    <w:rsid w:val="009A3460"/>
    <w:rsid w:val="009B2D14"/>
    <w:rsid w:val="009C6ADF"/>
    <w:rsid w:val="00A4601E"/>
    <w:rsid w:val="00A7633B"/>
    <w:rsid w:val="00AB5DCF"/>
    <w:rsid w:val="00B314BB"/>
    <w:rsid w:val="00C06B95"/>
    <w:rsid w:val="00C3359E"/>
    <w:rsid w:val="00C35B83"/>
    <w:rsid w:val="00CA05D3"/>
    <w:rsid w:val="00CD7226"/>
    <w:rsid w:val="00CE7A75"/>
    <w:rsid w:val="00CF5C69"/>
    <w:rsid w:val="00D40024"/>
    <w:rsid w:val="00D521DC"/>
    <w:rsid w:val="00D67923"/>
    <w:rsid w:val="00DA1616"/>
    <w:rsid w:val="00DB3202"/>
    <w:rsid w:val="00E14EF9"/>
    <w:rsid w:val="00E46310"/>
    <w:rsid w:val="00E64938"/>
    <w:rsid w:val="00E90B21"/>
    <w:rsid w:val="00EA2DC6"/>
    <w:rsid w:val="00F235A5"/>
    <w:rsid w:val="00F51BDF"/>
    <w:rsid w:val="00F53326"/>
    <w:rsid w:val="00F71FBE"/>
    <w:rsid w:val="00F95B49"/>
    <w:rsid w:val="00FB7BDB"/>
    <w:rsid w:val="00FC2668"/>
    <w:rsid w:val="00FC71ED"/>
    <w:rsid w:val="00FE30F4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03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03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952</Words>
  <Characters>7795</Characters>
  <Application>Microsoft Office Word</Application>
  <DocSecurity>0</DocSecurity>
  <Lines>260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user</cp:lastModifiedBy>
  <cp:revision>4</cp:revision>
  <cp:lastPrinted>2018-08-22T08:00:00Z</cp:lastPrinted>
  <dcterms:created xsi:type="dcterms:W3CDTF">2018-08-22T08:01:00Z</dcterms:created>
  <dcterms:modified xsi:type="dcterms:W3CDTF">2018-08-22T08:04:00Z</dcterms:modified>
</cp:coreProperties>
</file>