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2014 год».</w:t>
      </w:r>
    </w:p>
    <w:p w:rsidR="00D05F81" w:rsidRDefault="00D05F81"/>
    <w:p w:rsidR="00D05F81" w:rsidRPr="006B5711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проводились в соответствии с решением Совета депутатов муниципального образования «Фалилеевское сельское поселение» от 18.05.2015г. №50</w:t>
      </w:r>
      <w:r w:rsidR="00894134" w:rsidRPr="006B5711">
        <w:rPr>
          <w:rFonts w:ascii="Times New Roman" w:hAnsi="Times New Roman" w:cs="Times New Roman"/>
        </w:rPr>
        <w:t xml:space="preserve"> «О проведении публичных слушаний по </w:t>
      </w:r>
      <w:r w:rsidR="00894134" w:rsidRPr="006B5711">
        <w:rPr>
          <w:rFonts w:ascii="Times New Roman" w:hAnsi="Times New Roman" w:cs="Times New Roman"/>
          <w:sz w:val="24"/>
          <w:szCs w:val="24"/>
        </w:rPr>
        <w:t>проекту решения Совета депутатов МО «Фалилеевское сельское поселение» об утверждении отчета об исполнении бюджета МО «Фалилеевское сельское поселение» за 2014 год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134" w:rsidRPr="006B5711" w:rsidRDefault="006B5711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Проект решения «Об утверждении отчета об исполнении бюджета МО «Фалилеевское сельское поселение» за 2014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«Фалилеевское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  <w:hyperlink r:id="rId5" w:history="1">
        <w:r w:rsidR="00EF48C5" w:rsidRPr="006B57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http://www.falileevo.ru</w:t>
        </w:r>
      </w:hyperlink>
      <w:r w:rsidR="00EF48C5" w:rsidRPr="006B5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Информационное сообщение о проведении публичных слушаний было опубликовано в</w:t>
      </w:r>
      <w:r w:rsidR="00EF48C5" w:rsidRPr="006B5711">
        <w:rPr>
          <w:rFonts w:ascii="Times New Roman" w:hAnsi="Times New Roman" w:cs="Times New Roman"/>
          <w:color w:val="000000"/>
        </w:rPr>
        <w:t xml:space="preserve"> сетевом издании «Ленинградское областное информационное агентство «</w:t>
      </w:r>
      <w:proofErr w:type="spellStart"/>
      <w:r w:rsidR="00EF48C5"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="00EF48C5" w:rsidRPr="006B5711">
        <w:rPr>
          <w:rFonts w:ascii="Times New Roman" w:hAnsi="Times New Roman" w:cs="Times New Roman"/>
          <w:color w:val="000000"/>
        </w:rPr>
        <w:t>» в разделе нормативно-правовые акты муниципальных образований ЛО 19.05.2015г.</w:t>
      </w:r>
      <w:r w:rsidR="00EF48C5" w:rsidRPr="006B5711">
        <w:rPr>
          <w:rFonts w:ascii="Times New Roman" w:hAnsi="Times New Roman" w:cs="Times New Roman"/>
        </w:rPr>
        <w:t xml:space="preserve"> Адрес публикации - </w:t>
      </w:r>
      <w:hyperlink r:id="rId6" w:tgtFrame="_blank" w:history="1">
        <w:r w:rsidR="00EF48C5" w:rsidRPr="006B5711">
          <w:rPr>
            <w:rStyle w:val="a3"/>
            <w:rFonts w:ascii="Times New Roman" w:hAnsi="Times New Roman" w:cs="Times New Roman"/>
            <w:color w:val="0077CC"/>
            <w:sz w:val="16"/>
            <w:szCs w:val="16"/>
            <w:shd w:val="clear" w:color="auto" w:fill="FFFFFF"/>
          </w:rPr>
          <w:t>http://lenoblinform.ru/acts/falileevo/</w:t>
        </w:r>
      </w:hyperlink>
      <w:r w:rsidR="00EF48C5" w:rsidRPr="006B5711">
        <w:rPr>
          <w:rFonts w:ascii="Times New Roman" w:hAnsi="Times New Roman" w:cs="Times New Roman"/>
        </w:rPr>
        <w:t>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Дата проведения публичных слушаний: 29 мая 2015года.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проведения публичных слушаний: 16 часов 00 минут.</w:t>
      </w:r>
    </w:p>
    <w:p w:rsidR="00EF48C5" w:rsidRPr="006B5711" w:rsidRDefault="00EF48C5" w:rsidP="006B571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район, д.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Фалилеево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д.34, библиотека Фалилеевского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досугового</w:t>
      </w:r>
      <w:proofErr w:type="spellEnd"/>
      <w:r w:rsidRPr="006B5711">
        <w:rPr>
          <w:rFonts w:ascii="Times New Roman" w:hAnsi="Times New Roman" w:cs="Times New Roman"/>
          <w:bCs/>
          <w:sz w:val="24"/>
          <w:szCs w:val="24"/>
        </w:rPr>
        <w:t xml:space="preserve"> центра.</w:t>
      </w:r>
    </w:p>
    <w:p w:rsidR="00EF48C5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«Фалилеевское сельское поселение» вопросов, предложений и замечаний по проекту решения</w:t>
      </w:r>
      <w:r w:rsidR="00EF48C5"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2014 год» не поступило.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На публичных слушаниях присутствовало 10 человек, представляющих население муниципального образования «Фалилеевское сельское поселение», работники администрации.</w:t>
      </w:r>
    </w:p>
    <w:p w:rsidR="00625776" w:rsidRPr="006B5711" w:rsidRDefault="006B5711" w:rsidP="006B571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 xml:space="preserve">В результате </w:t>
      </w:r>
      <w:proofErr w:type="gramStart"/>
      <w:r w:rsidR="00625776" w:rsidRPr="006B5711">
        <w:rPr>
          <w:rFonts w:ascii="Times New Roman" w:hAnsi="Times New Roman" w:cs="Times New Roman"/>
        </w:rPr>
        <w:t>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</w:t>
      </w:r>
      <w:proofErr w:type="gramEnd"/>
      <w:r w:rsidR="00625776" w:rsidRPr="006B5711">
        <w:rPr>
          <w:rFonts w:ascii="Times New Roman" w:hAnsi="Times New Roman" w:cs="Times New Roman"/>
        </w:rPr>
        <w:t xml:space="preserve"> МО «Фалилеевское сельское поселение» «Об утверждении отчета об исполнении бюджета МО «Фалилеевское сельское поселение» за 2014 год на публичных слушаниях принято решение: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«Фалилеевское сельское поселение» «Об утверждении отчета об исполнении бюджета МО «Фалилеевское сельское поселение» за 2014 год».</w:t>
      </w:r>
    </w:p>
    <w:p w:rsidR="00625776" w:rsidRDefault="00625776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«Фалилеевское сельское поселение» за 2014 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«Фалилеевское сельское поселение».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решения Совета депутатов МО «Фалилеевское сельское поселение» «Об утверждении отчета об исполнении бюджета МО «Фалилеевское сельское поселение» за 2014 год направить в Совет депутатов МО «Фалилеевское сельское поселение»</w:t>
      </w:r>
    </w:p>
    <w:p w:rsidR="006B5711" w:rsidRDefault="006B5711" w:rsidP="006B5711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B5711">
        <w:rPr>
          <w:rFonts w:ascii="Times New Roman" w:hAnsi="Times New Roman" w:cs="Times New Roman"/>
        </w:rPr>
        <w:t xml:space="preserve">Заключение о результатах публичных слушаний опубликовать в </w:t>
      </w:r>
      <w:r w:rsidRPr="006B5711">
        <w:rPr>
          <w:rFonts w:ascii="Times New Roman" w:hAnsi="Times New Roman" w:cs="Times New Roman"/>
          <w:color w:val="000000"/>
        </w:rPr>
        <w:t>сетевом издании «Ленинградское областное информационное агентство «</w:t>
      </w:r>
      <w:proofErr w:type="spellStart"/>
      <w:r w:rsidRPr="006B5711">
        <w:rPr>
          <w:rFonts w:ascii="Times New Roman" w:hAnsi="Times New Roman" w:cs="Times New Roman"/>
          <w:color w:val="000000"/>
        </w:rPr>
        <w:t>Леноблинформ</w:t>
      </w:r>
      <w:proofErr w:type="spellEnd"/>
      <w:r w:rsidRPr="006B5711">
        <w:rPr>
          <w:rFonts w:ascii="Times New Roman" w:hAnsi="Times New Roman" w:cs="Times New Roman"/>
          <w:color w:val="000000"/>
        </w:rPr>
        <w:t>» в разделе нормативно-правовые акты муниципальных образований ЛО.</w:t>
      </w: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  <w:color w:val="000000"/>
        </w:rPr>
      </w:pPr>
    </w:p>
    <w:p w:rsidR="006B5711" w:rsidRDefault="006B5711" w:rsidP="006B5711">
      <w:pPr>
        <w:pStyle w:val="a5"/>
        <w:ind w:left="408"/>
        <w:rPr>
          <w:rFonts w:ascii="Times New Roman" w:hAnsi="Times New Roman" w:cs="Times New Roman"/>
        </w:rPr>
      </w:pP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Pr="006B5711">
        <w:rPr>
          <w:rFonts w:ascii="Times New Roman" w:hAnsi="Times New Roman" w:cs="Times New Roman"/>
          <w:b/>
        </w:rPr>
        <w:t>С.Г. Филиппова</w:t>
      </w:r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6B5711" w:rsidP="006B5711">
      <w:pPr>
        <w:tabs>
          <w:tab w:val="left" w:pos="5840"/>
        </w:tabs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  <w:b/>
        </w:rPr>
        <w:t xml:space="preserve">                                                                   Ю.В. Жукова</w:t>
      </w:r>
      <w:r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F81"/>
    <w:rsid w:val="00625776"/>
    <w:rsid w:val="006B5711"/>
    <w:rsid w:val="00894134"/>
    <w:rsid w:val="00D05F81"/>
    <w:rsid w:val="00EF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inform.ru/acts/falileevo/" TargetMode="External"/><Relationship Id="rId5" Type="http://schemas.openxmlformats.org/officeDocument/2006/relationships/hyperlink" Target="http://www.falil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2015-06-01T08:39:00Z</cp:lastPrinted>
  <dcterms:created xsi:type="dcterms:W3CDTF">2015-06-01T08:40:00Z</dcterms:created>
  <dcterms:modified xsi:type="dcterms:W3CDTF">2015-06-01T08:40:00Z</dcterms:modified>
</cp:coreProperties>
</file>