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78" w:rsidRPr="000362F3" w:rsidRDefault="00CC7478" w:rsidP="00D75029">
      <w:pPr>
        <w:rPr>
          <w:b/>
          <w:sz w:val="28"/>
          <w:szCs w:val="28"/>
        </w:rPr>
      </w:pPr>
    </w:p>
    <w:p w:rsidR="00CC7478" w:rsidRDefault="002737CA" w:rsidP="00D7502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20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478" w:rsidRPr="000362F3">
        <w:rPr>
          <w:b/>
          <w:sz w:val="28"/>
          <w:szCs w:val="28"/>
        </w:rPr>
        <w:t xml:space="preserve"> </w:t>
      </w:r>
    </w:p>
    <w:p w:rsidR="00E85F28" w:rsidRDefault="00E85F28" w:rsidP="00D75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E85F28" w:rsidRPr="000362F3" w:rsidRDefault="00E85F28" w:rsidP="00D75029">
      <w:pPr>
        <w:jc w:val="center"/>
        <w:rPr>
          <w:b/>
          <w:sz w:val="28"/>
          <w:szCs w:val="28"/>
        </w:rPr>
      </w:pPr>
    </w:p>
    <w:p w:rsidR="00CC7478" w:rsidRPr="00530AE9" w:rsidRDefault="00CC7478" w:rsidP="00D75029">
      <w:pPr>
        <w:ind w:left="-285"/>
        <w:jc w:val="center"/>
        <w:rPr>
          <w:b/>
        </w:rPr>
      </w:pPr>
      <w:r w:rsidRPr="00530AE9">
        <w:rPr>
          <w:b/>
        </w:rPr>
        <w:t>АДМИНИСТРАЦИЯ МУНИЦИПАЛЬНОГО ОБРАЗОВАНИЯ</w:t>
      </w:r>
      <w:r w:rsidRPr="00530AE9">
        <w:rPr>
          <w:b/>
        </w:rPr>
        <w:br/>
        <w:t>«СИВЕРСКОЕ ГОРОДСКОЕ ПОСЕЛЕНИЕ»</w:t>
      </w:r>
      <w:r w:rsidRPr="00530AE9">
        <w:rPr>
          <w:b/>
        </w:rPr>
        <w:br/>
        <w:t>ГАТЧИНСКОГО МУНИЦИПАЛЬНОГО РАЙОНА</w:t>
      </w:r>
      <w:r w:rsidRPr="00530AE9">
        <w:rPr>
          <w:b/>
        </w:rPr>
        <w:br/>
        <w:t>ЛЕНИНГРАДСКОЙ ОБЛАСТИ</w:t>
      </w:r>
    </w:p>
    <w:p w:rsidR="00CC7478" w:rsidRPr="00530AE9" w:rsidRDefault="00CC7478" w:rsidP="00D75029">
      <w:pPr>
        <w:jc w:val="center"/>
        <w:rPr>
          <w:b/>
        </w:rPr>
      </w:pPr>
    </w:p>
    <w:p w:rsidR="00CC7478" w:rsidRPr="00530AE9" w:rsidRDefault="00CC7478" w:rsidP="000F0C9B">
      <w:pPr>
        <w:jc w:val="center"/>
        <w:rPr>
          <w:b/>
        </w:rPr>
      </w:pPr>
      <w:r w:rsidRPr="00530AE9">
        <w:rPr>
          <w:b/>
        </w:rPr>
        <w:t xml:space="preserve">ПОСТАНОВЛЕНИЕ                                                                                                       </w:t>
      </w:r>
    </w:p>
    <w:p w:rsidR="00CC7478" w:rsidRPr="00530AE9" w:rsidRDefault="00F17468" w:rsidP="00D75029">
      <w:pPr>
        <w:jc w:val="center"/>
      </w:pPr>
      <w:r w:rsidRPr="00530AE9">
        <w:t xml:space="preserve">                                                                    </w:t>
      </w:r>
      <w:r w:rsidR="00C01028" w:rsidRPr="00530AE9">
        <w:t xml:space="preserve">                          </w:t>
      </w:r>
    </w:p>
    <w:p w:rsidR="00CC7478" w:rsidRPr="00530AE9" w:rsidRDefault="0000462F" w:rsidP="00D75029">
      <w:pPr>
        <w:jc w:val="both"/>
      </w:pPr>
      <w:r w:rsidRPr="00530AE9">
        <w:t>от 08</w:t>
      </w:r>
      <w:r w:rsidR="00D837E5" w:rsidRPr="00530AE9">
        <w:t xml:space="preserve"> </w:t>
      </w:r>
      <w:r w:rsidR="00A4226A" w:rsidRPr="00530AE9">
        <w:t>декабря</w:t>
      </w:r>
      <w:r w:rsidR="00FD000E" w:rsidRPr="00530AE9">
        <w:t xml:space="preserve"> </w:t>
      </w:r>
      <w:r w:rsidR="00530AE9" w:rsidRPr="00530AE9">
        <w:t>2</w:t>
      </w:r>
      <w:r w:rsidRPr="00530AE9">
        <w:t>015</w:t>
      </w:r>
      <w:r w:rsidR="00530AE9">
        <w:t xml:space="preserve"> г.</w:t>
      </w:r>
      <w:r w:rsidR="00530AE9" w:rsidRPr="00530AE9">
        <w:t xml:space="preserve">                                                                                                           </w:t>
      </w:r>
      <w:r w:rsidRPr="00530AE9">
        <w:t>№ 1025</w:t>
      </w:r>
    </w:p>
    <w:p w:rsidR="008B242C" w:rsidRPr="00530AE9" w:rsidRDefault="008B242C" w:rsidP="00192727"/>
    <w:p w:rsidR="00A4226A" w:rsidRPr="00530AE9" w:rsidRDefault="005700F5" w:rsidP="00530AE9">
      <w:pPr>
        <w:ind w:right="4253"/>
        <w:jc w:val="both"/>
      </w:pPr>
      <w:r w:rsidRPr="00530AE9">
        <w:t xml:space="preserve"> «О</w:t>
      </w:r>
      <w:r w:rsidR="00A4226A" w:rsidRPr="00530AE9">
        <w:t xml:space="preserve">б </w:t>
      </w:r>
      <w:r w:rsidR="00CB16F0" w:rsidRPr="00530AE9">
        <w:t>организации праздничных</w:t>
      </w:r>
      <w:r w:rsidR="00530AE9" w:rsidRPr="00530AE9">
        <w:t xml:space="preserve"> </w:t>
      </w:r>
      <w:r w:rsidR="00CB16F0" w:rsidRPr="00530AE9">
        <w:t>мероприятий,</w:t>
      </w:r>
      <w:r w:rsidR="00530AE9" w:rsidRPr="00530AE9">
        <w:t xml:space="preserve"> </w:t>
      </w:r>
      <w:r w:rsidR="00A4226A" w:rsidRPr="00530AE9">
        <w:t>обеспечении</w:t>
      </w:r>
      <w:r w:rsidR="00192727" w:rsidRPr="00530AE9">
        <w:t xml:space="preserve"> </w:t>
      </w:r>
      <w:r w:rsidR="00A4226A" w:rsidRPr="00530AE9">
        <w:t>правопорядка,</w:t>
      </w:r>
      <w:r w:rsidR="00530AE9" w:rsidRPr="00530AE9">
        <w:t xml:space="preserve"> </w:t>
      </w:r>
      <w:r w:rsidR="00A4226A" w:rsidRPr="00530AE9">
        <w:t>пожарной</w:t>
      </w:r>
      <w:r w:rsidR="00530AE9" w:rsidRPr="00530AE9">
        <w:t xml:space="preserve"> </w:t>
      </w:r>
      <w:r w:rsidR="00A4226A" w:rsidRPr="00530AE9">
        <w:t>безопасности, пресечения</w:t>
      </w:r>
      <w:r w:rsidR="00530AE9" w:rsidRPr="00530AE9">
        <w:t xml:space="preserve"> </w:t>
      </w:r>
      <w:r w:rsidR="00A4226A" w:rsidRPr="00530AE9">
        <w:t>террористических</w:t>
      </w:r>
      <w:r w:rsidR="00530AE9" w:rsidRPr="00530AE9">
        <w:t xml:space="preserve"> </w:t>
      </w:r>
      <w:r w:rsidR="00A4226A" w:rsidRPr="00530AE9">
        <w:t>угроз и</w:t>
      </w:r>
      <w:r w:rsidR="00530AE9" w:rsidRPr="00530AE9">
        <w:t xml:space="preserve"> </w:t>
      </w:r>
      <w:r w:rsidR="00A4226A" w:rsidRPr="00530AE9">
        <w:t>экст</w:t>
      </w:r>
      <w:r w:rsidR="008827DE" w:rsidRPr="00530AE9">
        <w:t>р</w:t>
      </w:r>
      <w:r w:rsidR="00A4226A" w:rsidRPr="00530AE9">
        <w:t>емистской  деятельности на территории</w:t>
      </w:r>
      <w:r w:rsidR="00530AE9" w:rsidRPr="00530AE9">
        <w:t xml:space="preserve"> </w:t>
      </w:r>
      <w:r w:rsidR="00A4226A" w:rsidRPr="00530AE9">
        <w:t>МО «Сиверское городское поселение</w:t>
      </w:r>
      <w:r w:rsidR="00C01028" w:rsidRPr="00530AE9">
        <w:t xml:space="preserve"> Гатчинского</w:t>
      </w:r>
      <w:r w:rsidR="00530AE9" w:rsidRPr="00530AE9">
        <w:t xml:space="preserve"> </w:t>
      </w:r>
      <w:r w:rsidR="00C01028" w:rsidRPr="00530AE9">
        <w:t>муниципального района</w:t>
      </w:r>
      <w:r w:rsidR="00530AE9" w:rsidRPr="00530AE9">
        <w:t xml:space="preserve"> </w:t>
      </w:r>
      <w:r w:rsidR="00C01028" w:rsidRPr="00530AE9">
        <w:t>Ленинградской области</w:t>
      </w:r>
      <w:r w:rsidR="00A4226A" w:rsidRPr="00530AE9">
        <w:t>»</w:t>
      </w:r>
      <w:r w:rsidR="00530AE9" w:rsidRPr="00530AE9">
        <w:t xml:space="preserve"> </w:t>
      </w:r>
      <w:r w:rsidR="00A4226A" w:rsidRPr="00530AE9">
        <w:t>в период Новогодних и</w:t>
      </w:r>
      <w:r w:rsidR="00530AE9" w:rsidRPr="00530AE9">
        <w:t xml:space="preserve"> </w:t>
      </w:r>
      <w:r w:rsidR="003F6735" w:rsidRPr="00530AE9">
        <w:t>Рождественских</w:t>
      </w:r>
      <w:r w:rsidR="00A4226A" w:rsidRPr="00530AE9">
        <w:t xml:space="preserve"> праздников»</w:t>
      </w:r>
    </w:p>
    <w:p w:rsidR="00CC7478" w:rsidRPr="00530AE9" w:rsidRDefault="00CC7478" w:rsidP="009E38B9"/>
    <w:p w:rsidR="0030495F" w:rsidRPr="00530AE9" w:rsidRDefault="008827DE" w:rsidP="002737CA">
      <w:pPr>
        <w:ind w:firstLine="567"/>
        <w:jc w:val="both"/>
        <w:rPr>
          <w:b/>
        </w:rPr>
      </w:pPr>
      <w:proofErr w:type="gramStart"/>
      <w:r w:rsidRPr="00530AE9">
        <w:t>В целях усиления работы по обеспечению правопорядка и безопасности,</w:t>
      </w:r>
      <w:r w:rsidR="002737CA" w:rsidRPr="002737CA">
        <w:t xml:space="preserve"> </w:t>
      </w:r>
      <w:r w:rsidRPr="00530AE9">
        <w:t xml:space="preserve">противодействия терроризму </w:t>
      </w:r>
      <w:r w:rsidR="002B1D51" w:rsidRPr="00530AE9">
        <w:t xml:space="preserve">и экстремизму, предупреждению и ликвидации возможных чрезвычайных ситуаций природного и техногенного </w:t>
      </w:r>
      <w:r w:rsidR="003F6735" w:rsidRPr="00530AE9">
        <w:t xml:space="preserve">характера на территории Сиверского городского поселения в период </w:t>
      </w:r>
      <w:r w:rsidR="002737CA">
        <w:t>н</w:t>
      </w:r>
      <w:r w:rsidR="003F6735" w:rsidRPr="00530AE9">
        <w:t>овогодних и рождественских праздников, руководствуясь</w:t>
      </w:r>
      <w:r w:rsidR="00466AEE" w:rsidRPr="00530AE9">
        <w:t xml:space="preserve"> </w:t>
      </w:r>
      <w:r w:rsidR="002737CA">
        <w:t xml:space="preserve">п. 7.1, п. 9, </w:t>
      </w:r>
      <w:r w:rsidR="00F80EF1">
        <w:t xml:space="preserve">п. 12, </w:t>
      </w:r>
      <w:r w:rsidR="002737CA">
        <w:t xml:space="preserve">п. 23 ч. 1 </w:t>
      </w:r>
      <w:r w:rsidR="00466AEE" w:rsidRPr="00530AE9">
        <w:t>ст.</w:t>
      </w:r>
      <w:r w:rsidR="002737CA">
        <w:t xml:space="preserve"> </w:t>
      </w:r>
      <w:r w:rsidR="00466AEE" w:rsidRPr="00530AE9">
        <w:t xml:space="preserve">14 </w:t>
      </w:r>
      <w:r w:rsidR="003F6735" w:rsidRPr="00530AE9">
        <w:t xml:space="preserve">Федерального закона от 06.10.2003 г. № </w:t>
      </w:r>
      <w:r w:rsidR="00690A27" w:rsidRPr="00530AE9">
        <w:t>131-ФЗ «Об общих принципах организации  местного самоуправления в</w:t>
      </w:r>
      <w:proofErr w:type="gramEnd"/>
      <w:r w:rsidR="00690A27" w:rsidRPr="00530AE9">
        <w:t xml:space="preserve"> Российской Федерации», </w:t>
      </w:r>
      <w:r w:rsidR="003F6735" w:rsidRPr="00530AE9">
        <w:t>ст.2 Федерального закона</w:t>
      </w:r>
      <w:r w:rsidR="00357795" w:rsidRPr="00530AE9">
        <w:t xml:space="preserve">  № 68-ФЗ </w:t>
      </w:r>
      <w:r w:rsidR="003F6735" w:rsidRPr="00530AE9">
        <w:t xml:space="preserve"> от 21.12.1994 года «О защите населения и территорий от чрезвычайных ситуаций природного и техногенного  характера», </w:t>
      </w:r>
      <w:r w:rsidR="001B1FD3" w:rsidRPr="00530AE9">
        <w:t>в соответствии с Федеральным законом  от 06.03.2006 г. № 35-ФЗ «О противодействии терроризму»,</w:t>
      </w:r>
      <w:r w:rsidR="001B1FD3" w:rsidRPr="00530AE9">
        <w:rPr>
          <w:b/>
        </w:rPr>
        <w:t xml:space="preserve"> </w:t>
      </w:r>
      <w:r w:rsidR="00CB16F0" w:rsidRPr="00530AE9">
        <w:rPr>
          <w:b/>
        </w:rPr>
        <w:t xml:space="preserve"> </w:t>
      </w:r>
      <w:r w:rsidR="003F6735" w:rsidRPr="00530AE9">
        <w:t>администрация МО «Сиверское городское поселение</w:t>
      </w:r>
      <w:r w:rsidR="004516DC" w:rsidRPr="00530AE9">
        <w:t xml:space="preserve"> Гатчинского муниципального района Ленинградской области</w:t>
      </w:r>
      <w:r w:rsidR="003F6735" w:rsidRPr="00530AE9">
        <w:t>»</w:t>
      </w:r>
    </w:p>
    <w:p w:rsidR="004516DC" w:rsidRPr="00530AE9" w:rsidRDefault="00CC7478" w:rsidP="00832DA4">
      <w:pPr>
        <w:ind w:left="240"/>
        <w:jc w:val="both"/>
        <w:rPr>
          <w:b/>
        </w:rPr>
      </w:pPr>
      <w:r w:rsidRPr="00530AE9">
        <w:rPr>
          <w:b/>
        </w:rPr>
        <w:t xml:space="preserve">                                         </w:t>
      </w:r>
    </w:p>
    <w:p w:rsidR="006F3522" w:rsidRDefault="00CC7478" w:rsidP="00776441">
      <w:pPr>
        <w:ind w:left="240"/>
        <w:jc w:val="center"/>
        <w:rPr>
          <w:b/>
        </w:rPr>
      </w:pPr>
      <w:r w:rsidRPr="00530AE9">
        <w:rPr>
          <w:b/>
        </w:rPr>
        <w:t>ПОСТАНОВЛЯЕТ:</w:t>
      </w:r>
    </w:p>
    <w:p w:rsidR="002737CA" w:rsidRPr="00530AE9" w:rsidRDefault="002737CA" w:rsidP="00776441">
      <w:pPr>
        <w:ind w:left="240"/>
        <w:jc w:val="center"/>
        <w:rPr>
          <w:b/>
        </w:rPr>
      </w:pPr>
    </w:p>
    <w:p w:rsidR="002737CA" w:rsidRPr="00D676BF" w:rsidRDefault="006F3522" w:rsidP="00C21CEC">
      <w:pPr>
        <w:ind w:left="284" w:hanging="284"/>
        <w:jc w:val="both"/>
      </w:pPr>
      <w:r w:rsidRPr="00530AE9">
        <w:t>1.</w:t>
      </w:r>
      <w:r w:rsidR="00C21CEC">
        <w:t xml:space="preserve"> </w:t>
      </w:r>
      <w:r w:rsidRPr="00530AE9">
        <w:t xml:space="preserve">Утвердить график </w:t>
      </w:r>
      <w:r w:rsidRPr="00D676BF">
        <w:t xml:space="preserve">проведения Новогодних </w:t>
      </w:r>
      <w:r w:rsidR="00F43C31" w:rsidRPr="00D676BF">
        <w:t xml:space="preserve">и Рождественских </w:t>
      </w:r>
      <w:r w:rsidRPr="00D676BF">
        <w:t>праздничных мероприятий на территории Сиверского городского поселения Приложение 1.</w:t>
      </w:r>
    </w:p>
    <w:p w:rsidR="002737CA" w:rsidRDefault="006F3522" w:rsidP="00C21CEC">
      <w:pPr>
        <w:ind w:left="284" w:hanging="284"/>
        <w:jc w:val="both"/>
      </w:pPr>
      <w:r w:rsidRPr="00D676BF">
        <w:t>2</w:t>
      </w:r>
      <w:r w:rsidR="00CC7478" w:rsidRPr="00D676BF">
        <w:t>.</w:t>
      </w:r>
      <w:r w:rsidR="00C21CEC">
        <w:t xml:space="preserve">  </w:t>
      </w:r>
      <w:r w:rsidR="00603F93" w:rsidRPr="00D676BF">
        <w:t>Запретить использование пиротехнической  продукции</w:t>
      </w:r>
      <w:r w:rsidR="00DC15A6" w:rsidRPr="00D676BF">
        <w:t xml:space="preserve"> в  закрытых</w:t>
      </w:r>
      <w:r w:rsidR="002737CA">
        <w:t xml:space="preserve"> </w:t>
      </w:r>
      <w:r w:rsidR="00DC15A6" w:rsidRPr="00530AE9">
        <w:t>помещениях и в местах  п</w:t>
      </w:r>
      <w:r w:rsidR="004516DC" w:rsidRPr="00530AE9">
        <w:t>роведения массовых  мероприятий  на территории</w:t>
      </w:r>
      <w:r w:rsidR="002737CA">
        <w:t xml:space="preserve"> </w:t>
      </w:r>
      <w:r w:rsidR="004516DC" w:rsidRPr="00530AE9">
        <w:t>Сиверского городского поселения</w:t>
      </w:r>
      <w:r w:rsidR="00AC174E" w:rsidRPr="00530AE9">
        <w:t>.</w:t>
      </w:r>
    </w:p>
    <w:p w:rsidR="00C21CEC" w:rsidRDefault="006F3522" w:rsidP="00C21CEC">
      <w:pPr>
        <w:ind w:left="284" w:hanging="284"/>
        <w:jc w:val="both"/>
      </w:pPr>
      <w:r w:rsidRPr="00C21CEC">
        <w:t>3</w:t>
      </w:r>
      <w:r w:rsidR="008B242C" w:rsidRPr="00C21CEC">
        <w:t>.</w:t>
      </w:r>
      <w:r w:rsidR="00C21CEC">
        <w:t xml:space="preserve"> </w:t>
      </w:r>
      <w:r w:rsidR="00DC15A6" w:rsidRPr="00C21CEC">
        <w:t>Руководителя</w:t>
      </w:r>
      <w:r w:rsidR="00956BE5" w:rsidRPr="00C21CEC">
        <w:t>м муниципальных учреждений</w:t>
      </w:r>
      <w:r w:rsidR="004516DC" w:rsidRPr="00C21CEC">
        <w:t xml:space="preserve"> Сиверского городского</w:t>
      </w:r>
      <w:r w:rsidR="002737CA" w:rsidRPr="00C21CEC">
        <w:t xml:space="preserve"> </w:t>
      </w:r>
      <w:r w:rsidR="004516DC" w:rsidRPr="00C21CEC">
        <w:t>поселения</w:t>
      </w:r>
      <w:r w:rsidR="00C21CEC">
        <w:t xml:space="preserve"> </w:t>
      </w:r>
      <w:r w:rsidR="00DC15A6" w:rsidRPr="00C21CEC">
        <w:t>обеспечить соблюдение</w:t>
      </w:r>
      <w:r w:rsidR="0090002B" w:rsidRPr="00C21CEC">
        <w:t xml:space="preserve"> </w:t>
      </w:r>
      <w:r w:rsidR="00DC15A6" w:rsidRPr="00C21CEC">
        <w:t>нормат</w:t>
      </w:r>
      <w:r w:rsidR="00125CE8" w:rsidRPr="00C21CEC">
        <w:t xml:space="preserve">ивных правовых актов </w:t>
      </w:r>
      <w:r w:rsidR="00956BE5" w:rsidRPr="00C21CEC">
        <w:t xml:space="preserve">в области антитеррористической и </w:t>
      </w:r>
      <w:r w:rsidR="004516DC" w:rsidRPr="00C21CEC">
        <w:t>п</w:t>
      </w:r>
      <w:r w:rsidR="00956BE5" w:rsidRPr="00C21CEC">
        <w:t>ожарной безопасности, обеспечения  правопор</w:t>
      </w:r>
      <w:r w:rsidR="00125CE8" w:rsidRPr="00C21CEC">
        <w:t xml:space="preserve">ядка и противодействия </w:t>
      </w:r>
      <w:r w:rsidR="004516DC" w:rsidRPr="00C21CEC">
        <w:t xml:space="preserve"> </w:t>
      </w:r>
      <w:r w:rsidR="00125CE8" w:rsidRPr="00C21CEC">
        <w:t>экстремистской деятельности.</w:t>
      </w:r>
      <w:r w:rsidR="0045014A" w:rsidRPr="00C21CEC">
        <w:t xml:space="preserve"> </w:t>
      </w:r>
    </w:p>
    <w:p w:rsidR="002737CA" w:rsidRDefault="002737CA" w:rsidP="00C21CEC">
      <w:pPr>
        <w:ind w:left="284" w:hanging="284"/>
        <w:jc w:val="both"/>
      </w:pPr>
      <w:r>
        <w:t>4</w:t>
      </w:r>
      <w:r w:rsidR="00C01028" w:rsidRPr="00530AE9">
        <w:t>.</w:t>
      </w:r>
      <w:r w:rsidR="00C21CEC">
        <w:t xml:space="preserve"> </w:t>
      </w:r>
      <w:r w:rsidR="00C01028" w:rsidRPr="00530AE9">
        <w:t xml:space="preserve">Направить </w:t>
      </w:r>
      <w:r>
        <w:t>настоящее</w:t>
      </w:r>
      <w:r w:rsidR="00C01028" w:rsidRPr="00530AE9">
        <w:t xml:space="preserve"> постановление в</w:t>
      </w:r>
      <w:r w:rsidR="00125CE8" w:rsidRPr="00530AE9">
        <w:t xml:space="preserve"> УМВД России</w:t>
      </w:r>
      <w:r w:rsidR="00D25FD4" w:rsidRPr="00530AE9">
        <w:t xml:space="preserve"> по Гатчинскому </w:t>
      </w:r>
      <w:r w:rsidR="00C01028" w:rsidRPr="00530AE9">
        <w:t>району Лен</w:t>
      </w:r>
      <w:r w:rsidR="00776441" w:rsidRPr="00530AE9">
        <w:t>инградской области  для сведения</w:t>
      </w:r>
      <w:r w:rsidR="00C01028" w:rsidRPr="00530AE9">
        <w:t xml:space="preserve"> и использования  в работе</w:t>
      </w:r>
      <w:r w:rsidR="006F3522" w:rsidRPr="00530AE9">
        <w:t>.</w:t>
      </w:r>
    </w:p>
    <w:p w:rsidR="002737CA" w:rsidRDefault="002737CA" w:rsidP="00C21CEC">
      <w:pPr>
        <w:ind w:left="284" w:hanging="284"/>
        <w:jc w:val="both"/>
      </w:pPr>
      <w:r>
        <w:t>5</w:t>
      </w:r>
      <w:r w:rsidR="006F3522" w:rsidRPr="00530AE9">
        <w:t>.</w:t>
      </w:r>
      <w:r w:rsidR="00C21CEC">
        <w:t xml:space="preserve"> </w:t>
      </w:r>
      <w:r w:rsidR="0000462F" w:rsidRPr="00530AE9">
        <w:rPr>
          <w:color w:val="000000"/>
        </w:rPr>
        <w:t xml:space="preserve">Сектору по общим вопросам администрации обеспечить </w:t>
      </w:r>
      <w:r w:rsidR="0000462F" w:rsidRPr="00530AE9">
        <w:t>официальное опубликование настоящего постановления и размещение его в информационно-</w:t>
      </w:r>
      <w:r w:rsidR="0000462F" w:rsidRPr="00530AE9">
        <w:lastRenderedPageBreak/>
        <w:t>телекоммуникационной сети «Интернет» на официальном сайте Администрации Сиверского городского поселения.</w:t>
      </w:r>
    </w:p>
    <w:p w:rsidR="002737CA" w:rsidRDefault="002737CA" w:rsidP="00C21CEC">
      <w:pPr>
        <w:ind w:left="284" w:hanging="284"/>
        <w:jc w:val="both"/>
      </w:pPr>
      <w:r>
        <w:t xml:space="preserve">     Настоящее постановление вступает в силу после его официального опубликования.</w:t>
      </w:r>
    </w:p>
    <w:p w:rsidR="006B6C91" w:rsidRPr="00530AE9" w:rsidRDefault="002737CA" w:rsidP="00C21CEC">
      <w:pPr>
        <w:ind w:left="284" w:hanging="284"/>
        <w:jc w:val="both"/>
      </w:pPr>
      <w:r>
        <w:t>6</w:t>
      </w:r>
      <w:r w:rsidR="006B6C91" w:rsidRPr="00530AE9">
        <w:t>.</w:t>
      </w:r>
      <w:r w:rsidR="00C21CEC">
        <w:t xml:space="preserve"> </w:t>
      </w:r>
      <w:proofErr w:type="gramStart"/>
      <w:r w:rsidR="0000462F" w:rsidRPr="00530AE9">
        <w:t>Контроль за</w:t>
      </w:r>
      <w:proofErr w:type="gramEnd"/>
      <w:r w:rsidR="0000462F" w:rsidRPr="00530AE9">
        <w:t xml:space="preserve"> исполнением постановления возложить на заместителя главы администрации </w:t>
      </w:r>
      <w:r w:rsidR="00E139B1">
        <w:t xml:space="preserve">Сиверского городского поселения </w:t>
      </w:r>
      <w:r w:rsidR="0000462F" w:rsidRPr="00530AE9">
        <w:t>Дозморову  М.Е</w:t>
      </w:r>
      <w:r w:rsidR="006B6C91" w:rsidRPr="00530AE9">
        <w:t>.</w:t>
      </w:r>
    </w:p>
    <w:p w:rsidR="006F3522" w:rsidRPr="00530AE9" w:rsidRDefault="006F3522" w:rsidP="00C21CEC">
      <w:pPr>
        <w:tabs>
          <w:tab w:val="left" w:pos="7935"/>
        </w:tabs>
        <w:jc w:val="both"/>
      </w:pPr>
    </w:p>
    <w:p w:rsidR="006F3522" w:rsidRPr="00530AE9" w:rsidRDefault="006F3522" w:rsidP="00C21CEC">
      <w:pPr>
        <w:tabs>
          <w:tab w:val="left" w:pos="7935"/>
        </w:tabs>
        <w:ind w:hanging="540"/>
        <w:jc w:val="both"/>
      </w:pPr>
    </w:p>
    <w:p w:rsidR="00CC7478" w:rsidRPr="00530AE9" w:rsidRDefault="00CC7478" w:rsidP="00CA1444">
      <w:pPr>
        <w:tabs>
          <w:tab w:val="left" w:pos="7935"/>
        </w:tabs>
        <w:ind w:hanging="540"/>
        <w:jc w:val="both"/>
      </w:pPr>
      <w:r w:rsidRPr="00530AE9">
        <w:t xml:space="preserve">      Глава администрации</w:t>
      </w:r>
      <w:r w:rsidRPr="00530AE9">
        <w:tab/>
      </w:r>
    </w:p>
    <w:p w:rsidR="00CC7478" w:rsidRPr="00530AE9" w:rsidRDefault="00CC7478" w:rsidP="000F0C9B">
      <w:pPr>
        <w:tabs>
          <w:tab w:val="left" w:pos="7935"/>
        </w:tabs>
        <w:ind w:hanging="540"/>
        <w:jc w:val="both"/>
      </w:pPr>
      <w:r w:rsidRPr="00530AE9">
        <w:t xml:space="preserve">      Сиверского городского поселения                     </w:t>
      </w:r>
      <w:r w:rsidR="00AC174E" w:rsidRPr="00530AE9">
        <w:t xml:space="preserve">  </w:t>
      </w:r>
      <w:r w:rsidRPr="00530AE9">
        <w:t xml:space="preserve">     </w:t>
      </w:r>
      <w:r w:rsidR="00192727" w:rsidRPr="00530AE9">
        <w:t xml:space="preserve">  </w:t>
      </w:r>
      <w:r w:rsidRPr="00530AE9">
        <w:t xml:space="preserve">             </w:t>
      </w:r>
      <w:r w:rsidR="00C21CEC">
        <w:t xml:space="preserve">                           </w:t>
      </w:r>
      <w:r w:rsidRPr="00530AE9">
        <w:t xml:space="preserve">  В.Н.Кузьмин</w:t>
      </w:r>
    </w:p>
    <w:p w:rsidR="004516DC" w:rsidRPr="00530AE9" w:rsidRDefault="004516DC" w:rsidP="00DD0B4A">
      <w:pPr>
        <w:jc w:val="both"/>
      </w:pPr>
    </w:p>
    <w:p w:rsidR="004516DC" w:rsidRPr="00DD0B4A" w:rsidRDefault="00357795" w:rsidP="00AB45B8">
      <w:pPr>
        <w:ind w:hanging="540"/>
        <w:jc w:val="both"/>
        <w:rPr>
          <w:i/>
        </w:rPr>
      </w:pPr>
      <w:r w:rsidRPr="00530AE9">
        <w:t xml:space="preserve">   </w:t>
      </w:r>
      <w:r w:rsidR="004516DC" w:rsidRPr="00530AE9">
        <w:t xml:space="preserve">   </w:t>
      </w:r>
      <w:r w:rsidR="0000462F" w:rsidRPr="00530AE9">
        <w:rPr>
          <w:i/>
        </w:rPr>
        <w:t xml:space="preserve">Исп. </w:t>
      </w:r>
      <w:proofErr w:type="spellStart"/>
      <w:r w:rsidR="0000462F" w:rsidRPr="00530AE9">
        <w:rPr>
          <w:i/>
        </w:rPr>
        <w:t>Аргунова</w:t>
      </w:r>
      <w:proofErr w:type="spellEnd"/>
      <w:r w:rsidR="0000462F" w:rsidRPr="00530AE9">
        <w:rPr>
          <w:i/>
        </w:rPr>
        <w:t xml:space="preserve"> О.А., 44-185</w:t>
      </w:r>
    </w:p>
    <w:p w:rsidR="00CC7478" w:rsidRPr="00357795" w:rsidRDefault="005419B3" w:rsidP="00AB45B8">
      <w:pPr>
        <w:ind w:hanging="540"/>
        <w:jc w:val="both"/>
      </w:pPr>
      <w:r w:rsidRPr="00357795">
        <w:t xml:space="preserve">    </w:t>
      </w:r>
      <w:r w:rsidR="004816A1" w:rsidRPr="00357795">
        <w:rPr>
          <w:i/>
        </w:rPr>
        <w:t xml:space="preserve"> </w:t>
      </w:r>
      <w:r w:rsidR="005B28BB" w:rsidRPr="00357795">
        <w:rPr>
          <w:i/>
        </w:rPr>
        <w:t xml:space="preserve"> </w:t>
      </w:r>
    </w:p>
    <w:p w:rsidR="004816A1" w:rsidRDefault="004816A1" w:rsidP="002B5831">
      <w:pPr>
        <w:ind w:hanging="540"/>
        <w:jc w:val="both"/>
        <w:rPr>
          <w:i/>
        </w:rPr>
      </w:pPr>
    </w:p>
    <w:p w:rsidR="004816A1" w:rsidRDefault="004816A1" w:rsidP="002B5831">
      <w:pPr>
        <w:ind w:hanging="540"/>
        <w:jc w:val="both"/>
        <w:rPr>
          <w:i/>
        </w:rPr>
      </w:pPr>
    </w:p>
    <w:p w:rsidR="004816A1" w:rsidRDefault="004816A1" w:rsidP="002B5831">
      <w:pPr>
        <w:ind w:hanging="540"/>
        <w:jc w:val="both"/>
        <w:rPr>
          <w:i/>
        </w:rPr>
      </w:pPr>
    </w:p>
    <w:p w:rsidR="004816A1" w:rsidRDefault="004816A1" w:rsidP="002B5831">
      <w:pPr>
        <w:ind w:hanging="540"/>
        <w:jc w:val="both"/>
        <w:rPr>
          <w:i/>
        </w:rPr>
      </w:pPr>
    </w:p>
    <w:p w:rsidR="006B6C91" w:rsidRDefault="006B6C91" w:rsidP="002B5831">
      <w:pPr>
        <w:ind w:hanging="540"/>
        <w:jc w:val="both"/>
        <w:rPr>
          <w:i/>
        </w:rPr>
      </w:pPr>
    </w:p>
    <w:p w:rsidR="006B6C91" w:rsidRDefault="006B6C91" w:rsidP="002B5831">
      <w:pPr>
        <w:ind w:hanging="540"/>
        <w:jc w:val="both"/>
        <w:rPr>
          <w:i/>
        </w:rPr>
      </w:pPr>
    </w:p>
    <w:p w:rsidR="006B6C91" w:rsidRDefault="006B6C91" w:rsidP="002B5831">
      <w:pPr>
        <w:ind w:hanging="540"/>
        <w:jc w:val="both"/>
        <w:rPr>
          <w:i/>
        </w:rPr>
      </w:pPr>
    </w:p>
    <w:p w:rsidR="00FD000E" w:rsidRDefault="00FD000E" w:rsidP="002B5831">
      <w:pPr>
        <w:ind w:hanging="540"/>
        <w:jc w:val="both"/>
        <w:rPr>
          <w:i/>
        </w:rPr>
      </w:pPr>
    </w:p>
    <w:p w:rsidR="005B28BB" w:rsidRDefault="00B64B5D" w:rsidP="005B28BB">
      <w:pPr>
        <w:ind w:right="282"/>
        <w:rPr>
          <w:sz w:val="28"/>
          <w:szCs w:val="28"/>
        </w:rPr>
      </w:pPr>
      <w:r w:rsidRPr="005B28BB">
        <w:rPr>
          <w:sz w:val="28"/>
          <w:szCs w:val="28"/>
        </w:rPr>
        <w:t xml:space="preserve">                                                                      </w:t>
      </w: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E139B1" w:rsidRDefault="00E139B1" w:rsidP="005B28BB">
      <w:pPr>
        <w:ind w:right="282"/>
        <w:rPr>
          <w:sz w:val="28"/>
          <w:szCs w:val="28"/>
        </w:rPr>
      </w:pPr>
    </w:p>
    <w:p w:rsidR="00E139B1" w:rsidRDefault="00E139B1" w:rsidP="005B28BB">
      <w:pPr>
        <w:ind w:right="282"/>
        <w:rPr>
          <w:sz w:val="28"/>
          <w:szCs w:val="28"/>
        </w:rPr>
      </w:pPr>
    </w:p>
    <w:p w:rsidR="00E139B1" w:rsidRDefault="00E139B1" w:rsidP="005B28BB">
      <w:pPr>
        <w:ind w:right="282"/>
        <w:rPr>
          <w:sz w:val="28"/>
          <w:szCs w:val="28"/>
        </w:rPr>
      </w:pPr>
    </w:p>
    <w:p w:rsidR="00E139B1" w:rsidRDefault="00E139B1" w:rsidP="005B28BB">
      <w:pPr>
        <w:ind w:right="282"/>
        <w:rPr>
          <w:sz w:val="28"/>
          <w:szCs w:val="28"/>
        </w:rPr>
      </w:pPr>
    </w:p>
    <w:p w:rsidR="00E139B1" w:rsidRDefault="00E139B1" w:rsidP="005B28BB">
      <w:pPr>
        <w:ind w:right="282"/>
        <w:rPr>
          <w:sz w:val="28"/>
          <w:szCs w:val="28"/>
        </w:rPr>
      </w:pPr>
    </w:p>
    <w:p w:rsidR="00E139B1" w:rsidRDefault="00E139B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Default="006B6C91" w:rsidP="005B28BB">
      <w:pPr>
        <w:ind w:right="282"/>
        <w:rPr>
          <w:sz w:val="28"/>
          <w:szCs w:val="28"/>
        </w:rPr>
      </w:pPr>
    </w:p>
    <w:p w:rsidR="006B6C91" w:rsidRPr="005B28BB" w:rsidRDefault="006B6C91" w:rsidP="005B28BB">
      <w:pPr>
        <w:ind w:right="282"/>
        <w:rPr>
          <w:i/>
        </w:rPr>
      </w:pPr>
    </w:p>
    <w:p w:rsidR="005B28BB" w:rsidRPr="005B28BB" w:rsidRDefault="005B28BB" w:rsidP="006B6C91">
      <w:pPr>
        <w:ind w:left="4536" w:right="282"/>
        <w:jc w:val="right"/>
        <w:rPr>
          <w:sz w:val="28"/>
          <w:szCs w:val="28"/>
        </w:rPr>
      </w:pPr>
      <w:r w:rsidRPr="005B28BB">
        <w:rPr>
          <w:sz w:val="28"/>
          <w:szCs w:val="28"/>
        </w:rPr>
        <w:lastRenderedPageBreak/>
        <w:t>Приложение № 1 к</w:t>
      </w:r>
      <w:r w:rsidR="0000462F">
        <w:rPr>
          <w:sz w:val="28"/>
          <w:szCs w:val="28"/>
        </w:rPr>
        <w:t xml:space="preserve"> постановлению от  «08</w:t>
      </w:r>
      <w:r w:rsidR="006B6C91">
        <w:rPr>
          <w:sz w:val="28"/>
          <w:szCs w:val="28"/>
        </w:rPr>
        <w:t xml:space="preserve">» декабря </w:t>
      </w:r>
      <w:r w:rsidR="0000462F">
        <w:rPr>
          <w:sz w:val="28"/>
          <w:szCs w:val="28"/>
        </w:rPr>
        <w:t xml:space="preserve"> 2015</w:t>
      </w:r>
      <w:r w:rsidRPr="005B28BB">
        <w:rPr>
          <w:sz w:val="28"/>
          <w:szCs w:val="28"/>
        </w:rPr>
        <w:t xml:space="preserve"> г. №</w:t>
      </w:r>
      <w:r w:rsidR="0000462F">
        <w:rPr>
          <w:sz w:val="28"/>
          <w:szCs w:val="28"/>
        </w:rPr>
        <w:t xml:space="preserve"> 1025</w:t>
      </w:r>
    </w:p>
    <w:p w:rsidR="006B6C91" w:rsidRDefault="005B28BB" w:rsidP="006B6C91">
      <w:pPr>
        <w:jc w:val="right"/>
        <w:rPr>
          <w:sz w:val="28"/>
          <w:szCs w:val="28"/>
        </w:rPr>
      </w:pPr>
      <w:r w:rsidRPr="005B28BB">
        <w:rPr>
          <w:sz w:val="28"/>
          <w:szCs w:val="28"/>
        </w:rPr>
        <w:t xml:space="preserve">                                                                 </w:t>
      </w:r>
      <w:r w:rsidR="006B6C91">
        <w:rPr>
          <w:sz w:val="28"/>
          <w:szCs w:val="28"/>
        </w:rPr>
        <w:t xml:space="preserve">«Об </w:t>
      </w:r>
      <w:r w:rsidR="00776441">
        <w:rPr>
          <w:sz w:val="28"/>
          <w:szCs w:val="28"/>
        </w:rPr>
        <w:t xml:space="preserve">организации праздничных мероприятий, </w:t>
      </w:r>
      <w:r w:rsidR="006B6C91">
        <w:rPr>
          <w:sz w:val="28"/>
          <w:szCs w:val="28"/>
        </w:rPr>
        <w:t>обеспечении правопорядка,</w:t>
      </w:r>
    </w:p>
    <w:p w:rsidR="006B6C91" w:rsidRDefault="006B6C91" w:rsidP="006B6C91">
      <w:pPr>
        <w:jc w:val="right"/>
        <w:rPr>
          <w:sz w:val="28"/>
          <w:szCs w:val="28"/>
        </w:rPr>
      </w:pPr>
      <w:r>
        <w:rPr>
          <w:sz w:val="28"/>
          <w:szCs w:val="28"/>
        </w:rPr>
        <w:t>пожарной безопасности, пресечения</w:t>
      </w:r>
    </w:p>
    <w:p w:rsidR="006B6C91" w:rsidRDefault="006B6C91" w:rsidP="006B6C91">
      <w:pPr>
        <w:jc w:val="right"/>
        <w:rPr>
          <w:sz w:val="28"/>
          <w:szCs w:val="28"/>
        </w:rPr>
      </w:pPr>
      <w:r>
        <w:rPr>
          <w:sz w:val="28"/>
          <w:szCs w:val="28"/>
        </w:rPr>
        <w:t>террористических угроз и</w:t>
      </w:r>
    </w:p>
    <w:p w:rsidR="006B6C91" w:rsidRDefault="006B6C91" w:rsidP="006B6C91">
      <w:pPr>
        <w:jc w:val="right"/>
        <w:rPr>
          <w:sz w:val="28"/>
          <w:szCs w:val="28"/>
        </w:rPr>
      </w:pPr>
      <w:r>
        <w:rPr>
          <w:sz w:val="28"/>
          <w:szCs w:val="28"/>
        </w:rPr>
        <w:t>экстремистской  деятельности на территории</w:t>
      </w:r>
    </w:p>
    <w:p w:rsidR="00EB0D37" w:rsidRDefault="006B6C91" w:rsidP="006B6C91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«Сиверское городское поселение</w:t>
      </w:r>
      <w:r w:rsidR="00EB0D37">
        <w:rPr>
          <w:sz w:val="28"/>
          <w:szCs w:val="28"/>
        </w:rPr>
        <w:t xml:space="preserve"> Гатчинского</w:t>
      </w:r>
    </w:p>
    <w:p w:rsidR="00EB0D37" w:rsidRDefault="00EB0D37" w:rsidP="006B6C9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B6C91" w:rsidRDefault="00EB0D37" w:rsidP="006B6C91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 области</w:t>
      </w:r>
      <w:r w:rsidR="006B6C91">
        <w:rPr>
          <w:sz w:val="28"/>
          <w:szCs w:val="28"/>
        </w:rPr>
        <w:t>»</w:t>
      </w:r>
    </w:p>
    <w:p w:rsidR="006B6C91" w:rsidRDefault="006B6C91" w:rsidP="006B6C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Новогодних</w:t>
      </w:r>
      <w:proofErr w:type="gramEnd"/>
      <w:r>
        <w:rPr>
          <w:sz w:val="28"/>
          <w:szCs w:val="28"/>
        </w:rPr>
        <w:t xml:space="preserve"> и </w:t>
      </w:r>
    </w:p>
    <w:p w:rsidR="006B6C91" w:rsidRDefault="006B6C91" w:rsidP="006B6C91">
      <w:pPr>
        <w:jc w:val="right"/>
        <w:rPr>
          <w:sz w:val="28"/>
          <w:szCs w:val="28"/>
        </w:rPr>
      </w:pPr>
      <w:r>
        <w:rPr>
          <w:sz w:val="28"/>
          <w:szCs w:val="28"/>
        </w:rPr>
        <w:t>Рождественских праздников</w:t>
      </w:r>
      <w:r w:rsidR="00CE21B9">
        <w:rPr>
          <w:sz w:val="28"/>
          <w:szCs w:val="28"/>
        </w:rPr>
        <w:t>»</w:t>
      </w:r>
    </w:p>
    <w:p w:rsidR="005B28BB" w:rsidRDefault="005B28BB" w:rsidP="00CE21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5B28BB" w:rsidRDefault="005B28BB" w:rsidP="005B28BB">
      <w:pPr>
        <w:jc w:val="both"/>
        <w:rPr>
          <w:sz w:val="28"/>
          <w:szCs w:val="28"/>
        </w:rPr>
      </w:pPr>
    </w:p>
    <w:p w:rsidR="005B28BB" w:rsidRPr="00EE7841" w:rsidRDefault="005B28BB" w:rsidP="00CE21B9">
      <w:pPr>
        <w:jc w:val="center"/>
        <w:rPr>
          <w:b/>
          <w:sz w:val="28"/>
          <w:szCs w:val="28"/>
        </w:rPr>
      </w:pPr>
    </w:p>
    <w:p w:rsidR="00024562" w:rsidRDefault="00832DA4" w:rsidP="00832DA4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r w:rsidR="00CE21B9">
        <w:rPr>
          <w:sz w:val="28"/>
          <w:szCs w:val="28"/>
        </w:rPr>
        <w:t xml:space="preserve">  проведения Новогодних  </w:t>
      </w:r>
      <w:r w:rsidR="00D676BF">
        <w:rPr>
          <w:sz w:val="28"/>
          <w:szCs w:val="28"/>
        </w:rPr>
        <w:t xml:space="preserve">и Рождественских </w:t>
      </w:r>
      <w:r w:rsidR="00CE21B9">
        <w:rPr>
          <w:sz w:val="28"/>
          <w:szCs w:val="28"/>
        </w:rPr>
        <w:t>праздничных мероприятий на территории Сиверского городского поселения</w:t>
      </w:r>
    </w:p>
    <w:p w:rsidR="00024562" w:rsidRDefault="00024562" w:rsidP="005B28BB">
      <w:pPr>
        <w:ind w:hanging="540"/>
        <w:jc w:val="both"/>
        <w:rPr>
          <w:sz w:val="28"/>
          <w:szCs w:val="28"/>
        </w:rPr>
      </w:pPr>
    </w:p>
    <w:p w:rsidR="00CE21B9" w:rsidRDefault="00CE21B9" w:rsidP="00CE21B9">
      <w:pPr>
        <w:jc w:val="both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907"/>
        <w:gridCol w:w="1901"/>
        <w:gridCol w:w="2563"/>
        <w:gridCol w:w="40"/>
        <w:gridCol w:w="1797"/>
      </w:tblGrid>
      <w:tr w:rsidR="00E85F28" w:rsidRPr="0070691D" w:rsidTr="00E85F28">
        <w:tc>
          <w:tcPr>
            <w:tcW w:w="566" w:type="dxa"/>
          </w:tcPr>
          <w:p w:rsidR="00E85F28" w:rsidRDefault="00E85F28" w:rsidP="005E383B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85F28" w:rsidRDefault="00E85F28" w:rsidP="005E383B">
            <w:pPr>
              <w:pStyle w:val="a7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907" w:type="dxa"/>
          </w:tcPr>
          <w:p w:rsidR="00E85F28" w:rsidRDefault="00E85F28" w:rsidP="005E383B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  <w:p w:rsidR="00E85F28" w:rsidRDefault="00E85F28" w:rsidP="005E383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(ожидаемое число участников, возрастная группа)</w:t>
            </w:r>
          </w:p>
        </w:tc>
        <w:tc>
          <w:tcPr>
            <w:tcW w:w="1901" w:type="dxa"/>
          </w:tcPr>
          <w:p w:rsidR="00E85F28" w:rsidRDefault="00E85F28" w:rsidP="005E383B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Дата проведения,</w:t>
            </w:r>
          </w:p>
          <w:p w:rsidR="00E85F28" w:rsidRDefault="00E85F28" w:rsidP="005E383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2603" w:type="dxa"/>
            <w:gridSpan w:val="2"/>
          </w:tcPr>
          <w:p w:rsidR="00E85F28" w:rsidRDefault="00E85F28" w:rsidP="005E383B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  <w:p w:rsidR="00E85F28" w:rsidRDefault="00E85F28" w:rsidP="005E383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(учреждение адрес)</w:t>
            </w:r>
          </w:p>
        </w:tc>
        <w:tc>
          <w:tcPr>
            <w:tcW w:w="1797" w:type="dxa"/>
          </w:tcPr>
          <w:p w:rsidR="00E85F28" w:rsidRDefault="00E85F28" w:rsidP="00BA79C4">
            <w:pPr>
              <w:pStyle w:val="a7"/>
            </w:pPr>
            <w:r>
              <w:t>Ответственный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(должность, телефон)</w:t>
            </w:r>
          </w:p>
        </w:tc>
      </w:tr>
      <w:tr w:rsidR="00E85F28" w:rsidRPr="0070691D" w:rsidTr="00E85F28">
        <w:tc>
          <w:tcPr>
            <w:tcW w:w="566" w:type="dxa"/>
          </w:tcPr>
          <w:p w:rsidR="00E85F28" w:rsidRDefault="00E85F28" w:rsidP="005E383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07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Уличное представление на площади возле СККЦ «Юбилейный» с Дедом Морозом и Снегурочкой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(150 чел.  7 – 55 лет и старше)</w:t>
            </w:r>
          </w:p>
        </w:tc>
        <w:tc>
          <w:tcPr>
            <w:tcW w:w="1901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 xml:space="preserve"> 01.01.2016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01.30 – 03.00</w:t>
            </w:r>
          </w:p>
          <w:p w:rsidR="00E85F28" w:rsidRDefault="00E85F28" w:rsidP="00BA79C4">
            <w:pPr>
              <w:pStyle w:val="a7"/>
              <w:spacing w:line="276" w:lineRule="auto"/>
            </w:pPr>
          </w:p>
        </w:tc>
        <w:tc>
          <w:tcPr>
            <w:tcW w:w="2603" w:type="dxa"/>
            <w:gridSpan w:val="2"/>
          </w:tcPr>
          <w:p w:rsidR="00E85F28" w:rsidRDefault="00E85F28" w:rsidP="00BA79C4">
            <w:pPr>
              <w:pStyle w:val="a7"/>
              <w:spacing w:line="276" w:lineRule="auto"/>
            </w:pPr>
            <w:r>
              <w:t>СККЦ «Юбилейный», ул. Вокзальная д.12</w:t>
            </w:r>
          </w:p>
          <w:p w:rsidR="00E85F28" w:rsidRDefault="00E85F28" w:rsidP="00BA79C4">
            <w:pPr>
              <w:pStyle w:val="a7"/>
              <w:spacing w:line="276" w:lineRule="auto"/>
            </w:pPr>
          </w:p>
        </w:tc>
        <w:tc>
          <w:tcPr>
            <w:tcW w:w="1797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Титова Е.В.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Директор СККЦ «Юбилейный» 45-526</w:t>
            </w:r>
          </w:p>
        </w:tc>
      </w:tr>
      <w:tr w:rsidR="00E85F28" w:rsidRPr="0070691D" w:rsidTr="00E85F28">
        <w:tc>
          <w:tcPr>
            <w:tcW w:w="566" w:type="dxa"/>
          </w:tcPr>
          <w:p w:rsidR="00E85F28" w:rsidRDefault="00E85F28" w:rsidP="005E383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07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 xml:space="preserve">Новогодняя дискотека в кафе  «Тритон» 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 xml:space="preserve">(200 чел.  18 – 45 лет)   </w:t>
            </w:r>
          </w:p>
        </w:tc>
        <w:tc>
          <w:tcPr>
            <w:tcW w:w="1901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 xml:space="preserve"> 01.01.2016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01.30 – 06.00</w:t>
            </w:r>
          </w:p>
        </w:tc>
        <w:tc>
          <w:tcPr>
            <w:tcW w:w="2603" w:type="dxa"/>
            <w:gridSpan w:val="2"/>
          </w:tcPr>
          <w:p w:rsidR="00E85F28" w:rsidRDefault="00E85F28" w:rsidP="00BA79C4">
            <w:pPr>
              <w:pStyle w:val="a7"/>
              <w:spacing w:line="276" w:lineRule="auto"/>
            </w:pPr>
            <w:r>
              <w:t>СККЦ «Юбилейный», ул. Вокзальная д.12</w:t>
            </w:r>
          </w:p>
        </w:tc>
        <w:tc>
          <w:tcPr>
            <w:tcW w:w="1797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Титова Е.В.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Директор СККЦ «Юбилейный» 45-526</w:t>
            </w:r>
          </w:p>
        </w:tc>
      </w:tr>
      <w:tr w:rsidR="00E85F28" w:rsidRPr="0070691D" w:rsidTr="00E85F28">
        <w:tc>
          <w:tcPr>
            <w:tcW w:w="566" w:type="dxa"/>
          </w:tcPr>
          <w:p w:rsidR="00E85F28" w:rsidRDefault="00E85F28" w:rsidP="005E383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07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 xml:space="preserve"> «С Новым Годом поздравляем!» - Новогоднее поздравление  жителей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елогорка</w:t>
            </w:r>
            <w:proofErr w:type="spellEnd"/>
            <w:r>
              <w:t xml:space="preserve"> у Новогодней ёлки 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(50 чел., 7 – 55 лет)</w:t>
            </w:r>
          </w:p>
        </w:tc>
        <w:tc>
          <w:tcPr>
            <w:tcW w:w="1901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01.01.2016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 xml:space="preserve">01.30 </w:t>
            </w:r>
          </w:p>
        </w:tc>
        <w:tc>
          <w:tcPr>
            <w:tcW w:w="2603" w:type="dxa"/>
            <w:gridSpan w:val="2"/>
          </w:tcPr>
          <w:p w:rsidR="00E85F28" w:rsidRDefault="00E85F28" w:rsidP="00BA79C4">
            <w:pPr>
              <w:pStyle w:val="a7"/>
              <w:spacing w:line="276" w:lineRule="auto"/>
            </w:pPr>
            <w:r>
              <w:t xml:space="preserve">Площадь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елогорка</w:t>
            </w:r>
            <w:proofErr w:type="spellEnd"/>
            <w:r>
              <w:t>, ул.Институтская д.13</w:t>
            </w:r>
          </w:p>
        </w:tc>
        <w:tc>
          <w:tcPr>
            <w:tcW w:w="1797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Макарова Л.Я.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 xml:space="preserve">Зав.  Белогорского СДК, 91-595                                                                                                                                            </w:t>
            </w:r>
          </w:p>
        </w:tc>
      </w:tr>
      <w:tr w:rsidR="00E85F28" w:rsidRPr="0070691D" w:rsidTr="00E85F28">
        <w:tc>
          <w:tcPr>
            <w:tcW w:w="566" w:type="dxa"/>
          </w:tcPr>
          <w:p w:rsidR="00E85F28" w:rsidRDefault="00E85F28" w:rsidP="005E383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07" w:type="dxa"/>
          </w:tcPr>
          <w:p w:rsidR="00E85F28" w:rsidRDefault="00E85F28" w:rsidP="00BA79C4">
            <w:pPr>
              <w:pStyle w:val="a7"/>
            </w:pPr>
            <w:r>
              <w:t>Ночная вечеринка в кафе «Тритон»  для лиц старше 18 лет.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(от 60 чел., 18 – 45 лет)</w:t>
            </w:r>
          </w:p>
        </w:tc>
        <w:tc>
          <w:tcPr>
            <w:tcW w:w="1901" w:type="dxa"/>
          </w:tcPr>
          <w:p w:rsidR="00E85F28" w:rsidRDefault="00E85F28" w:rsidP="00BA79C4">
            <w:pPr>
              <w:pStyle w:val="a7"/>
            </w:pPr>
            <w:r>
              <w:t>01.01.2016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24.00 – 06.00</w:t>
            </w:r>
          </w:p>
        </w:tc>
        <w:tc>
          <w:tcPr>
            <w:tcW w:w="2603" w:type="dxa"/>
            <w:gridSpan w:val="2"/>
          </w:tcPr>
          <w:p w:rsidR="00E85F28" w:rsidRDefault="00E85F28" w:rsidP="00BA79C4">
            <w:pPr>
              <w:pStyle w:val="a7"/>
            </w:pPr>
            <w:r>
              <w:t>СККЦ «Юбилейный», ул. Вокзальная д.12</w:t>
            </w:r>
          </w:p>
        </w:tc>
        <w:tc>
          <w:tcPr>
            <w:tcW w:w="1797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Титова Е.В.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Директор СККЦ «Юбилейный» 45-526</w:t>
            </w:r>
          </w:p>
        </w:tc>
      </w:tr>
      <w:tr w:rsidR="00E85F28" w:rsidRPr="0070691D" w:rsidTr="00E85F28">
        <w:tc>
          <w:tcPr>
            <w:tcW w:w="566" w:type="dxa"/>
          </w:tcPr>
          <w:p w:rsidR="00E85F28" w:rsidRDefault="00E85F28" w:rsidP="005E383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07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 xml:space="preserve"> Новогоднее представление  для детей младшего школьного возраста. На сцене – «Пес Барбос, Снегурочка и </w:t>
            </w:r>
            <w:proofErr w:type="spellStart"/>
            <w:r>
              <w:t>Мурлокотам</w:t>
            </w:r>
            <w:proofErr w:type="spellEnd"/>
            <w:r>
              <w:t>» Спектакль  с участием творческих коллективов СККЦ «Юбилейный»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lastRenderedPageBreak/>
              <w:t>В фойе – игровая программа у новогодней Елки с вручением призов.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(350 чел. 3 – 45 лет)</w:t>
            </w:r>
          </w:p>
        </w:tc>
        <w:tc>
          <w:tcPr>
            <w:tcW w:w="1901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lastRenderedPageBreak/>
              <w:t>03.01.2016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15.00</w:t>
            </w:r>
          </w:p>
          <w:p w:rsidR="00E85F28" w:rsidRDefault="00E85F28" w:rsidP="00BA79C4">
            <w:pPr>
              <w:pStyle w:val="a7"/>
              <w:spacing w:line="276" w:lineRule="auto"/>
            </w:pPr>
          </w:p>
          <w:p w:rsidR="00E85F28" w:rsidRDefault="00E85F28" w:rsidP="00BA79C4">
            <w:pPr>
              <w:pStyle w:val="a7"/>
              <w:spacing w:line="276" w:lineRule="auto"/>
            </w:pPr>
          </w:p>
          <w:p w:rsidR="00E85F28" w:rsidRDefault="00E85F28" w:rsidP="00BA79C4">
            <w:pPr>
              <w:pStyle w:val="a7"/>
              <w:spacing w:line="276" w:lineRule="auto"/>
            </w:pPr>
          </w:p>
          <w:p w:rsidR="00E85F28" w:rsidRDefault="00E85F28" w:rsidP="00BA79C4">
            <w:pPr>
              <w:pStyle w:val="a7"/>
              <w:spacing w:line="276" w:lineRule="auto"/>
            </w:pPr>
          </w:p>
        </w:tc>
        <w:tc>
          <w:tcPr>
            <w:tcW w:w="2563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СККЦ «Юбилейный», ул. Вокзальная д.12</w:t>
            </w:r>
          </w:p>
          <w:p w:rsidR="00E85F28" w:rsidRDefault="00E85F28" w:rsidP="00BA79C4">
            <w:pPr>
              <w:pStyle w:val="a7"/>
              <w:spacing w:line="276" w:lineRule="auto"/>
            </w:pPr>
          </w:p>
        </w:tc>
        <w:tc>
          <w:tcPr>
            <w:tcW w:w="1837" w:type="dxa"/>
            <w:gridSpan w:val="2"/>
          </w:tcPr>
          <w:p w:rsidR="00E85F28" w:rsidRDefault="00E85F28" w:rsidP="00BA79C4">
            <w:pPr>
              <w:pStyle w:val="a7"/>
              <w:spacing w:line="276" w:lineRule="auto"/>
            </w:pPr>
            <w:r>
              <w:t>Титова Е.В.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Директор СККЦ «Юбилейный» 45-526</w:t>
            </w:r>
          </w:p>
        </w:tc>
      </w:tr>
      <w:tr w:rsidR="00E85F28" w:rsidRPr="0070691D" w:rsidTr="00E85F28">
        <w:tc>
          <w:tcPr>
            <w:tcW w:w="566" w:type="dxa"/>
          </w:tcPr>
          <w:p w:rsidR="00E85F28" w:rsidRDefault="00E85F28" w:rsidP="005E383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907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Выездные представления с участием Деда Мороза и Снегурочки в  д.</w:t>
            </w:r>
            <w:r w:rsidR="00C21CEC">
              <w:t xml:space="preserve"> </w:t>
            </w:r>
            <w:proofErr w:type="spellStart"/>
            <w:r>
              <w:t>Большево</w:t>
            </w:r>
            <w:proofErr w:type="spellEnd"/>
          </w:p>
          <w:p w:rsidR="00E85F28" w:rsidRDefault="00E85F28" w:rsidP="00BA79C4">
            <w:pPr>
              <w:pStyle w:val="a7"/>
              <w:spacing w:line="276" w:lineRule="auto"/>
            </w:pPr>
            <w:r>
              <w:t>(35 чел. 4 – 45 лет)</w:t>
            </w:r>
          </w:p>
          <w:p w:rsidR="00E85F28" w:rsidRDefault="00E85F28" w:rsidP="00BA79C4">
            <w:pPr>
              <w:pStyle w:val="a7"/>
              <w:spacing w:line="276" w:lineRule="auto"/>
            </w:pPr>
          </w:p>
        </w:tc>
        <w:tc>
          <w:tcPr>
            <w:tcW w:w="1901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03.01.2016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12.00</w:t>
            </w:r>
          </w:p>
        </w:tc>
        <w:tc>
          <w:tcPr>
            <w:tcW w:w="2563" w:type="dxa"/>
          </w:tcPr>
          <w:p w:rsidR="00E85F28" w:rsidRDefault="00C21CEC" w:rsidP="00BA79C4">
            <w:pPr>
              <w:pStyle w:val="a7"/>
              <w:spacing w:line="276" w:lineRule="auto"/>
            </w:pPr>
            <w:r>
              <w:t xml:space="preserve">Центральная площадь д. </w:t>
            </w:r>
            <w:proofErr w:type="spellStart"/>
            <w:r>
              <w:t>Большево</w:t>
            </w:r>
            <w:proofErr w:type="spellEnd"/>
          </w:p>
        </w:tc>
        <w:tc>
          <w:tcPr>
            <w:tcW w:w="1837" w:type="dxa"/>
            <w:gridSpan w:val="2"/>
          </w:tcPr>
          <w:p w:rsidR="00E85F28" w:rsidRDefault="00E85F28" w:rsidP="00BA79C4">
            <w:pPr>
              <w:pStyle w:val="a7"/>
              <w:spacing w:line="276" w:lineRule="auto"/>
            </w:pPr>
            <w:r>
              <w:t>Титова Е.В.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Директор СККЦ «Юбилейный» 45-526</w:t>
            </w:r>
          </w:p>
        </w:tc>
      </w:tr>
      <w:tr w:rsidR="00E85F28" w:rsidRPr="0070691D" w:rsidTr="00E85F28">
        <w:tc>
          <w:tcPr>
            <w:tcW w:w="566" w:type="dxa"/>
          </w:tcPr>
          <w:p w:rsidR="00E85F28" w:rsidRDefault="00E85F28" w:rsidP="005E383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907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 xml:space="preserve">Новогоднее представление  для детей дошкольного возраста. На сцене – «Пес Барбос, Снегурочка и </w:t>
            </w:r>
            <w:proofErr w:type="spellStart"/>
            <w:r>
              <w:t>Мурлокотам</w:t>
            </w:r>
            <w:proofErr w:type="spellEnd"/>
            <w:r>
              <w:t>» Спектакль  с участием творческих коллективов СККЦ «Юбилейный»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В фойе – дискотека у новогодней Елки с вручением призов.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(150 чел. 3 – 45 лет)</w:t>
            </w:r>
          </w:p>
          <w:p w:rsidR="00E85F28" w:rsidRDefault="00E85F28" w:rsidP="00BA79C4">
            <w:pPr>
              <w:pStyle w:val="a7"/>
              <w:spacing w:line="276" w:lineRule="auto"/>
            </w:pPr>
          </w:p>
        </w:tc>
        <w:tc>
          <w:tcPr>
            <w:tcW w:w="1901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04.01.2016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12.00</w:t>
            </w:r>
          </w:p>
        </w:tc>
        <w:tc>
          <w:tcPr>
            <w:tcW w:w="2563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СККЦ «Юбилейный», ул. Вокзальная д.12</w:t>
            </w:r>
          </w:p>
          <w:p w:rsidR="00E85F28" w:rsidRDefault="00E85F28" w:rsidP="00BA79C4">
            <w:pPr>
              <w:pStyle w:val="a7"/>
              <w:spacing w:line="276" w:lineRule="auto"/>
            </w:pPr>
          </w:p>
        </w:tc>
        <w:tc>
          <w:tcPr>
            <w:tcW w:w="1837" w:type="dxa"/>
            <w:gridSpan w:val="2"/>
          </w:tcPr>
          <w:p w:rsidR="00E85F28" w:rsidRDefault="00E85F28" w:rsidP="00BA79C4">
            <w:pPr>
              <w:pStyle w:val="a7"/>
              <w:spacing w:line="276" w:lineRule="auto"/>
            </w:pPr>
            <w:r>
              <w:t>Титова Е.В.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Директор СККЦ «Юбилейный» 45-526</w:t>
            </w:r>
          </w:p>
        </w:tc>
      </w:tr>
      <w:tr w:rsidR="00E85F28" w:rsidRPr="0070691D" w:rsidTr="00E85F28">
        <w:tc>
          <w:tcPr>
            <w:tcW w:w="566" w:type="dxa"/>
          </w:tcPr>
          <w:p w:rsidR="00E85F28" w:rsidRDefault="00E85F28" w:rsidP="005E383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907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Выездные представления с участием Деда Мороза и Снегурочки в  д.</w:t>
            </w:r>
            <w:r w:rsidR="00C21CEC">
              <w:t xml:space="preserve"> </w:t>
            </w:r>
            <w:r>
              <w:t>Куровицы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(35 чел. 4 – 45 лет)</w:t>
            </w:r>
          </w:p>
          <w:p w:rsidR="00E85F28" w:rsidRDefault="00E85F28" w:rsidP="00BA79C4">
            <w:pPr>
              <w:pStyle w:val="a7"/>
              <w:spacing w:line="276" w:lineRule="auto"/>
            </w:pPr>
          </w:p>
        </w:tc>
        <w:tc>
          <w:tcPr>
            <w:tcW w:w="1901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04.01.2016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15.00</w:t>
            </w:r>
          </w:p>
        </w:tc>
        <w:tc>
          <w:tcPr>
            <w:tcW w:w="2563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Центральная площадь д.</w:t>
            </w:r>
            <w:r w:rsidR="00C21CEC">
              <w:t xml:space="preserve"> Куровицы</w:t>
            </w:r>
          </w:p>
        </w:tc>
        <w:tc>
          <w:tcPr>
            <w:tcW w:w="1837" w:type="dxa"/>
            <w:gridSpan w:val="2"/>
          </w:tcPr>
          <w:p w:rsidR="00E85F28" w:rsidRDefault="00E85F28" w:rsidP="00BA79C4">
            <w:pPr>
              <w:pStyle w:val="a7"/>
              <w:spacing w:line="276" w:lineRule="auto"/>
            </w:pPr>
            <w:r>
              <w:t>Титова Е.В.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Директор СККЦ «Юбилейный» 45-526</w:t>
            </w:r>
          </w:p>
        </w:tc>
      </w:tr>
      <w:tr w:rsidR="00E85F28" w:rsidRPr="0070691D" w:rsidTr="00E85F28">
        <w:tc>
          <w:tcPr>
            <w:tcW w:w="566" w:type="dxa"/>
          </w:tcPr>
          <w:p w:rsidR="00E85F28" w:rsidRPr="00E85F28" w:rsidRDefault="00E85F28" w:rsidP="005E383B">
            <w:pPr>
              <w:jc w:val="both"/>
            </w:pPr>
            <w:r w:rsidRPr="00E85F28">
              <w:t>9.</w:t>
            </w:r>
          </w:p>
        </w:tc>
        <w:tc>
          <w:tcPr>
            <w:tcW w:w="3907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«Стихи его… как ветер, как зелень и синева!» - книжно-иллюстративная выставка, посвящённая 80-летию поэта Н.Рубцова</w:t>
            </w:r>
          </w:p>
        </w:tc>
        <w:tc>
          <w:tcPr>
            <w:tcW w:w="1901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05.01.2016</w:t>
            </w:r>
          </w:p>
        </w:tc>
        <w:tc>
          <w:tcPr>
            <w:tcW w:w="2563" w:type="dxa"/>
          </w:tcPr>
          <w:p w:rsidR="00E85F28" w:rsidRDefault="00E85F28" w:rsidP="00BA79C4">
            <w:pPr>
              <w:pStyle w:val="a7"/>
            </w:pPr>
            <w:proofErr w:type="spellStart"/>
            <w:r>
              <w:t>Сиверская</w:t>
            </w:r>
            <w:proofErr w:type="spellEnd"/>
            <w:r>
              <w:t xml:space="preserve"> детская библиотека</w:t>
            </w:r>
          </w:p>
          <w:p w:rsidR="00E85F28" w:rsidRDefault="00C21CEC" w:rsidP="00BA79C4">
            <w:pPr>
              <w:pStyle w:val="a7"/>
              <w:spacing w:line="276" w:lineRule="auto"/>
            </w:pPr>
            <w:r>
              <w:t>у</w:t>
            </w:r>
            <w:r w:rsidR="00E85F28">
              <w:t>л. 123 Дивизии д. 2-А</w:t>
            </w:r>
          </w:p>
        </w:tc>
        <w:tc>
          <w:tcPr>
            <w:tcW w:w="1837" w:type="dxa"/>
            <w:gridSpan w:val="2"/>
          </w:tcPr>
          <w:p w:rsidR="00E85F28" w:rsidRDefault="00E85F28" w:rsidP="00BA79C4">
            <w:pPr>
              <w:pStyle w:val="a7"/>
            </w:pPr>
            <w:r>
              <w:t>Лукьянова В.И.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Заведующая библиотекой, 44-549</w:t>
            </w:r>
          </w:p>
        </w:tc>
      </w:tr>
      <w:tr w:rsidR="00E85F28" w:rsidRPr="0070691D" w:rsidTr="00E85F28">
        <w:tc>
          <w:tcPr>
            <w:tcW w:w="566" w:type="dxa"/>
          </w:tcPr>
          <w:p w:rsidR="00E85F28" w:rsidRPr="00E85F28" w:rsidRDefault="00E85F28" w:rsidP="005E383B">
            <w:pPr>
              <w:jc w:val="both"/>
            </w:pPr>
            <w:r w:rsidRPr="00E85F28">
              <w:t>10.</w:t>
            </w:r>
          </w:p>
        </w:tc>
        <w:tc>
          <w:tcPr>
            <w:tcW w:w="3907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«В гостях у Дедушки Мороза!» - Театрализованное представление для детей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(50 чел., 5 – 14 лет)</w:t>
            </w:r>
          </w:p>
        </w:tc>
        <w:tc>
          <w:tcPr>
            <w:tcW w:w="1901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05.01.2016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15.00</w:t>
            </w:r>
          </w:p>
        </w:tc>
        <w:tc>
          <w:tcPr>
            <w:tcW w:w="2563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Белогорский СДК</w:t>
            </w:r>
          </w:p>
          <w:p w:rsidR="00E85F28" w:rsidRDefault="00C21CEC" w:rsidP="00BA79C4">
            <w:pPr>
              <w:pStyle w:val="a7"/>
              <w:spacing w:line="276" w:lineRule="auto"/>
            </w:pPr>
            <w:proofErr w:type="spellStart"/>
            <w:r>
              <w:t>д</w:t>
            </w:r>
            <w:proofErr w:type="gramStart"/>
            <w:r w:rsidR="00E85F28">
              <w:t>.Б</w:t>
            </w:r>
            <w:proofErr w:type="gramEnd"/>
            <w:r w:rsidR="00E85F28">
              <w:t>елогорка</w:t>
            </w:r>
            <w:proofErr w:type="spellEnd"/>
            <w:r w:rsidR="00E85F28">
              <w:t xml:space="preserve"> ул.Спортивная д.2</w:t>
            </w:r>
          </w:p>
        </w:tc>
        <w:tc>
          <w:tcPr>
            <w:tcW w:w="1837" w:type="dxa"/>
            <w:gridSpan w:val="2"/>
          </w:tcPr>
          <w:p w:rsidR="00E85F28" w:rsidRDefault="00E85F28" w:rsidP="00BA79C4">
            <w:pPr>
              <w:pStyle w:val="a7"/>
              <w:spacing w:line="276" w:lineRule="auto"/>
            </w:pPr>
            <w:r>
              <w:t>Макарова Л.Я.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Зав. Белогорского СДК, 91-595</w:t>
            </w:r>
          </w:p>
        </w:tc>
      </w:tr>
      <w:tr w:rsidR="00E85F28" w:rsidRPr="0070691D" w:rsidTr="00E85F28">
        <w:tc>
          <w:tcPr>
            <w:tcW w:w="566" w:type="dxa"/>
          </w:tcPr>
          <w:p w:rsidR="00E85F28" w:rsidRPr="00E85F28" w:rsidRDefault="00E85F28" w:rsidP="005E383B">
            <w:pPr>
              <w:jc w:val="both"/>
            </w:pPr>
            <w:r w:rsidRPr="00E85F28">
              <w:t>11.</w:t>
            </w:r>
          </w:p>
        </w:tc>
        <w:tc>
          <w:tcPr>
            <w:tcW w:w="3907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«Путешествие в Рождество» - новогодние викторины, игры, путешествия; книжно-иллюстративная выставка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(50 чел., 8-12 лет)</w:t>
            </w:r>
          </w:p>
        </w:tc>
        <w:tc>
          <w:tcPr>
            <w:tcW w:w="1901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05-06.01.2016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12.00</w:t>
            </w:r>
          </w:p>
        </w:tc>
        <w:tc>
          <w:tcPr>
            <w:tcW w:w="2563" w:type="dxa"/>
          </w:tcPr>
          <w:p w:rsidR="00E85F28" w:rsidRDefault="00E85F28" w:rsidP="00BA79C4">
            <w:pPr>
              <w:pStyle w:val="a7"/>
            </w:pPr>
            <w:proofErr w:type="spellStart"/>
            <w:r>
              <w:t>Сиверская</w:t>
            </w:r>
            <w:proofErr w:type="spellEnd"/>
            <w:r>
              <w:t xml:space="preserve"> детская библиотека</w:t>
            </w:r>
          </w:p>
          <w:p w:rsidR="00E85F28" w:rsidRDefault="00C21CEC" w:rsidP="00BA79C4">
            <w:pPr>
              <w:pStyle w:val="a7"/>
            </w:pPr>
            <w:r>
              <w:t>у</w:t>
            </w:r>
            <w:r w:rsidR="00E85F28">
              <w:t>л. 123 Дивизии д. 2-А</w:t>
            </w:r>
          </w:p>
        </w:tc>
        <w:tc>
          <w:tcPr>
            <w:tcW w:w="1837" w:type="dxa"/>
            <w:gridSpan w:val="2"/>
          </w:tcPr>
          <w:p w:rsidR="00E85F28" w:rsidRDefault="00E85F28" w:rsidP="00BA79C4">
            <w:pPr>
              <w:pStyle w:val="a7"/>
            </w:pPr>
            <w:r>
              <w:t>Лукьянова В.И.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Заведующая библиотекой, 44-549</w:t>
            </w:r>
          </w:p>
        </w:tc>
      </w:tr>
      <w:tr w:rsidR="00E85F28" w:rsidRPr="0070691D" w:rsidTr="00E85F28">
        <w:tc>
          <w:tcPr>
            <w:tcW w:w="566" w:type="dxa"/>
          </w:tcPr>
          <w:p w:rsidR="00E85F28" w:rsidRPr="00E85F28" w:rsidRDefault="00E85F28" w:rsidP="005E383B">
            <w:pPr>
              <w:jc w:val="both"/>
            </w:pPr>
            <w:r w:rsidRPr="00E85F28">
              <w:t>12.</w:t>
            </w:r>
          </w:p>
        </w:tc>
        <w:tc>
          <w:tcPr>
            <w:tcW w:w="3907" w:type="dxa"/>
          </w:tcPr>
          <w:p w:rsidR="00E85F28" w:rsidRDefault="00E85F28" w:rsidP="00BA79C4">
            <w:pPr>
              <w:pStyle w:val="a7"/>
            </w:pPr>
            <w:r>
              <w:t>«Рождественская ночь»  -  Ночная вечеринка в кафе «Тритон»  для лиц старше 18 лет.</w:t>
            </w:r>
          </w:p>
          <w:p w:rsidR="00E85F28" w:rsidRDefault="00E85F28" w:rsidP="00BA79C4">
            <w:pPr>
              <w:pStyle w:val="a7"/>
            </w:pPr>
            <w:r>
              <w:t>(от 60 чел., 18 – 45 лет)</w:t>
            </w:r>
          </w:p>
        </w:tc>
        <w:tc>
          <w:tcPr>
            <w:tcW w:w="1901" w:type="dxa"/>
          </w:tcPr>
          <w:p w:rsidR="00E85F28" w:rsidRDefault="00E85F28" w:rsidP="00BA79C4">
            <w:pPr>
              <w:pStyle w:val="a7"/>
            </w:pPr>
            <w:r>
              <w:t>06.01.2016</w:t>
            </w:r>
          </w:p>
          <w:p w:rsidR="00E85F28" w:rsidRDefault="00E85F28" w:rsidP="00BA79C4">
            <w:pPr>
              <w:pStyle w:val="a7"/>
            </w:pPr>
            <w:r>
              <w:t>24.00 – 05.00</w:t>
            </w:r>
          </w:p>
        </w:tc>
        <w:tc>
          <w:tcPr>
            <w:tcW w:w="2563" w:type="dxa"/>
          </w:tcPr>
          <w:p w:rsidR="00E85F28" w:rsidRDefault="00E85F28" w:rsidP="00BA79C4">
            <w:pPr>
              <w:pStyle w:val="a7"/>
            </w:pPr>
            <w:r>
              <w:t>СККЦ «Юбилейный», ул. Вокзальная д.12</w:t>
            </w:r>
          </w:p>
        </w:tc>
        <w:tc>
          <w:tcPr>
            <w:tcW w:w="1837" w:type="dxa"/>
            <w:gridSpan w:val="2"/>
          </w:tcPr>
          <w:p w:rsidR="00E85F28" w:rsidRDefault="00E85F28" w:rsidP="00BA79C4">
            <w:pPr>
              <w:pStyle w:val="a7"/>
              <w:spacing w:line="276" w:lineRule="auto"/>
            </w:pPr>
            <w:r>
              <w:t>Титова Е.В.</w:t>
            </w:r>
          </w:p>
          <w:p w:rsidR="00E85F28" w:rsidRDefault="00E85F28" w:rsidP="00BA79C4">
            <w:pPr>
              <w:pStyle w:val="a7"/>
            </w:pPr>
            <w:r>
              <w:t>Директор СККЦ «Юбилейный» 45-526</w:t>
            </w:r>
          </w:p>
        </w:tc>
      </w:tr>
      <w:tr w:rsidR="00E85F28" w:rsidRPr="0070691D" w:rsidTr="00E85F28">
        <w:tc>
          <w:tcPr>
            <w:tcW w:w="566" w:type="dxa"/>
          </w:tcPr>
          <w:p w:rsidR="00E85F28" w:rsidRPr="00E85F28" w:rsidRDefault="00E85F28" w:rsidP="005E383B">
            <w:pPr>
              <w:jc w:val="both"/>
            </w:pPr>
            <w:r w:rsidRPr="00E85F28">
              <w:t>13.</w:t>
            </w:r>
          </w:p>
        </w:tc>
        <w:tc>
          <w:tcPr>
            <w:tcW w:w="3907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 xml:space="preserve">« Рождество Христово» - праздничный концерт с участием </w:t>
            </w:r>
            <w:proofErr w:type="gramStart"/>
            <w:r>
              <w:t>творческих</w:t>
            </w:r>
            <w:proofErr w:type="gramEnd"/>
            <w:r>
              <w:t xml:space="preserve"> </w:t>
            </w:r>
            <w:proofErr w:type="spellStart"/>
            <w:r>
              <w:t>кол-вов</w:t>
            </w:r>
            <w:proofErr w:type="spellEnd"/>
            <w:r>
              <w:t xml:space="preserve"> Гатчинского района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lastRenderedPageBreak/>
              <w:t>(200 чел., 5 – 55 лет и старше)</w:t>
            </w:r>
          </w:p>
        </w:tc>
        <w:tc>
          <w:tcPr>
            <w:tcW w:w="1901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lastRenderedPageBreak/>
              <w:t>08.01.2016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14.00</w:t>
            </w:r>
          </w:p>
        </w:tc>
        <w:tc>
          <w:tcPr>
            <w:tcW w:w="2563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СККЦ «Юбилейный», ул. Вокзальная д.12</w:t>
            </w:r>
          </w:p>
          <w:p w:rsidR="00E85F28" w:rsidRDefault="00E85F28" w:rsidP="00BA79C4">
            <w:pPr>
              <w:pStyle w:val="a7"/>
              <w:spacing w:line="276" w:lineRule="auto"/>
            </w:pPr>
          </w:p>
        </w:tc>
        <w:tc>
          <w:tcPr>
            <w:tcW w:w="1837" w:type="dxa"/>
            <w:gridSpan w:val="2"/>
          </w:tcPr>
          <w:p w:rsidR="00E85F28" w:rsidRDefault="00E85F28" w:rsidP="00BA79C4">
            <w:pPr>
              <w:pStyle w:val="a7"/>
              <w:spacing w:line="276" w:lineRule="auto"/>
            </w:pPr>
            <w:r>
              <w:t>Титова Е.В.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 xml:space="preserve">Директор СККЦ «Юбилейный» </w:t>
            </w:r>
            <w:r>
              <w:lastRenderedPageBreak/>
              <w:t>45-526</w:t>
            </w:r>
          </w:p>
        </w:tc>
      </w:tr>
      <w:tr w:rsidR="00E85F28" w:rsidRPr="0070691D" w:rsidTr="00E85F28">
        <w:tc>
          <w:tcPr>
            <w:tcW w:w="566" w:type="dxa"/>
          </w:tcPr>
          <w:p w:rsidR="00E85F28" w:rsidRPr="00E85F28" w:rsidRDefault="00E85F28" w:rsidP="005E383B">
            <w:pPr>
              <w:jc w:val="both"/>
            </w:pPr>
            <w:r w:rsidRPr="00E85F28">
              <w:lastRenderedPageBreak/>
              <w:t>14.</w:t>
            </w:r>
          </w:p>
        </w:tc>
        <w:tc>
          <w:tcPr>
            <w:tcW w:w="3907" w:type="dxa"/>
          </w:tcPr>
          <w:p w:rsidR="00E85F28" w:rsidRDefault="00E85F28" w:rsidP="00BA79C4">
            <w:pPr>
              <w:pStyle w:val="a7"/>
            </w:pPr>
            <w:r>
              <w:t>Танцевальный вечер «Музыка 90-х»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(от 40 чел., 30 – 45 лет)</w:t>
            </w:r>
          </w:p>
        </w:tc>
        <w:tc>
          <w:tcPr>
            <w:tcW w:w="1901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08.01.2016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23.00 - 03.00</w:t>
            </w:r>
          </w:p>
        </w:tc>
        <w:tc>
          <w:tcPr>
            <w:tcW w:w="2563" w:type="dxa"/>
          </w:tcPr>
          <w:p w:rsidR="00E85F28" w:rsidRDefault="00E85F28" w:rsidP="00BA79C4">
            <w:pPr>
              <w:pStyle w:val="a7"/>
            </w:pPr>
            <w:r>
              <w:t>СККЦ «Юбилейный», ул. Вокзальная д.12</w:t>
            </w:r>
          </w:p>
          <w:p w:rsidR="00E85F28" w:rsidRDefault="00E85F28" w:rsidP="00BA79C4">
            <w:pPr>
              <w:pStyle w:val="a7"/>
              <w:spacing w:line="276" w:lineRule="auto"/>
            </w:pPr>
          </w:p>
        </w:tc>
        <w:tc>
          <w:tcPr>
            <w:tcW w:w="1837" w:type="dxa"/>
            <w:gridSpan w:val="2"/>
          </w:tcPr>
          <w:p w:rsidR="00E85F28" w:rsidRDefault="00E85F28" w:rsidP="00BA79C4">
            <w:pPr>
              <w:pStyle w:val="a7"/>
              <w:spacing w:line="276" w:lineRule="auto"/>
            </w:pPr>
            <w:r>
              <w:t>Титова Е.В.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Директор СККЦ «Юбилейный» 45-526</w:t>
            </w:r>
          </w:p>
        </w:tc>
      </w:tr>
      <w:tr w:rsidR="00E85F28" w:rsidRPr="0070691D" w:rsidTr="00E85F28">
        <w:tc>
          <w:tcPr>
            <w:tcW w:w="566" w:type="dxa"/>
          </w:tcPr>
          <w:p w:rsidR="00E85F28" w:rsidRPr="00E85F28" w:rsidRDefault="00E85F28" w:rsidP="005E383B">
            <w:pPr>
              <w:jc w:val="both"/>
            </w:pPr>
            <w:r w:rsidRPr="00E85F28">
              <w:t>15.</w:t>
            </w:r>
          </w:p>
        </w:tc>
        <w:tc>
          <w:tcPr>
            <w:tcW w:w="3907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«С Новым годом и Рождеством!» - Рождественские встречи для членов клуба пожилого человека «Надежда»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(40 чел., 55 лет и старше)</w:t>
            </w:r>
          </w:p>
        </w:tc>
        <w:tc>
          <w:tcPr>
            <w:tcW w:w="1901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09.01.2016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15.00</w:t>
            </w:r>
          </w:p>
        </w:tc>
        <w:tc>
          <w:tcPr>
            <w:tcW w:w="2563" w:type="dxa"/>
          </w:tcPr>
          <w:p w:rsidR="00E85F28" w:rsidRDefault="00E85F28" w:rsidP="00BA79C4">
            <w:pPr>
              <w:pStyle w:val="a7"/>
            </w:pPr>
            <w:r>
              <w:t>Белогорский сельский дом культуры</w:t>
            </w:r>
          </w:p>
          <w:p w:rsidR="00E85F28" w:rsidRDefault="00E85F28" w:rsidP="00BA79C4">
            <w:pPr>
              <w:pStyle w:val="a7"/>
              <w:spacing w:line="276" w:lineRule="auto"/>
            </w:pPr>
            <w:proofErr w:type="spellStart"/>
            <w:r>
              <w:t>Д.Белогорка</w:t>
            </w:r>
            <w:proofErr w:type="spellEnd"/>
            <w:r>
              <w:t>, ул. Спортивная д.2</w:t>
            </w:r>
          </w:p>
        </w:tc>
        <w:tc>
          <w:tcPr>
            <w:tcW w:w="1837" w:type="dxa"/>
            <w:gridSpan w:val="2"/>
          </w:tcPr>
          <w:p w:rsidR="00E85F28" w:rsidRDefault="00E85F28" w:rsidP="00BA79C4">
            <w:pPr>
              <w:pStyle w:val="a7"/>
            </w:pPr>
            <w:r>
              <w:t>Макарова Л.Я.</w:t>
            </w:r>
          </w:p>
          <w:p w:rsidR="00E85F28" w:rsidRDefault="00E85F28" w:rsidP="00BA79C4">
            <w:pPr>
              <w:pStyle w:val="a7"/>
              <w:spacing w:line="276" w:lineRule="auto"/>
            </w:pPr>
            <w:proofErr w:type="gramStart"/>
            <w:r>
              <w:t>Заведующий Белогорского</w:t>
            </w:r>
            <w:proofErr w:type="gramEnd"/>
            <w:r>
              <w:t xml:space="preserve"> СДК, 91-595</w:t>
            </w:r>
          </w:p>
        </w:tc>
      </w:tr>
      <w:tr w:rsidR="00E85F28" w:rsidRPr="0070691D" w:rsidTr="00E85F28">
        <w:tc>
          <w:tcPr>
            <w:tcW w:w="566" w:type="dxa"/>
          </w:tcPr>
          <w:p w:rsidR="00E85F28" w:rsidRPr="00E85F28" w:rsidRDefault="00E85F28" w:rsidP="005E383B">
            <w:pPr>
              <w:jc w:val="both"/>
            </w:pPr>
            <w:r w:rsidRPr="00E85F28">
              <w:t>16.</w:t>
            </w:r>
          </w:p>
        </w:tc>
        <w:tc>
          <w:tcPr>
            <w:tcW w:w="3907" w:type="dxa"/>
          </w:tcPr>
          <w:p w:rsidR="00E85F28" w:rsidRDefault="00E85F28" w:rsidP="00BA79C4">
            <w:pPr>
              <w:pStyle w:val="a7"/>
            </w:pPr>
            <w:r>
              <w:t>Ночная вечеринка в кафе «Тритон»  для лиц старше 18 лет.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(от 60 чел., 18 – 45 лет)</w:t>
            </w:r>
          </w:p>
        </w:tc>
        <w:tc>
          <w:tcPr>
            <w:tcW w:w="1901" w:type="dxa"/>
          </w:tcPr>
          <w:p w:rsidR="00E85F28" w:rsidRDefault="00E85F28" w:rsidP="00BA79C4">
            <w:pPr>
              <w:pStyle w:val="a7"/>
              <w:spacing w:line="276" w:lineRule="auto"/>
            </w:pPr>
            <w:r>
              <w:t>09.01.2016</w:t>
            </w:r>
          </w:p>
          <w:p w:rsidR="00E85F28" w:rsidRDefault="00E85F28" w:rsidP="00BA79C4">
            <w:pPr>
              <w:pStyle w:val="a7"/>
              <w:spacing w:line="276" w:lineRule="auto"/>
            </w:pPr>
            <w:r>
              <w:t>24.00-05.00</w:t>
            </w:r>
          </w:p>
        </w:tc>
        <w:tc>
          <w:tcPr>
            <w:tcW w:w="2563" w:type="dxa"/>
          </w:tcPr>
          <w:p w:rsidR="00E85F28" w:rsidRDefault="00E85F28" w:rsidP="00BA79C4">
            <w:pPr>
              <w:pStyle w:val="a7"/>
            </w:pPr>
            <w:r>
              <w:t>СККЦ «Юбилейный», ул. Вокзальная д.12</w:t>
            </w:r>
          </w:p>
          <w:p w:rsidR="00E85F28" w:rsidRDefault="00E85F28" w:rsidP="00BA79C4">
            <w:pPr>
              <w:pStyle w:val="a7"/>
            </w:pPr>
          </w:p>
        </w:tc>
        <w:tc>
          <w:tcPr>
            <w:tcW w:w="1837" w:type="dxa"/>
            <w:gridSpan w:val="2"/>
          </w:tcPr>
          <w:p w:rsidR="00E85F28" w:rsidRDefault="00E85F28" w:rsidP="00BA79C4">
            <w:pPr>
              <w:pStyle w:val="a7"/>
              <w:spacing w:line="276" w:lineRule="auto"/>
            </w:pPr>
            <w:r>
              <w:t>Титова Е.В.</w:t>
            </w:r>
          </w:p>
          <w:p w:rsidR="00E85F28" w:rsidRDefault="00E85F28" w:rsidP="00BA79C4">
            <w:pPr>
              <w:pStyle w:val="a7"/>
            </w:pPr>
            <w:r>
              <w:t>Директор СККЦ «Юбилейный» 45-526</w:t>
            </w:r>
          </w:p>
        </w:tc>
      </w:tr>
    </w:tbl>
    <w:p w:rsidR="00CE21B9" w:rsidRDefault="00CE21B9" w:rsidP="00CE21B9">
      <w:pPr>
        <w:jc w:val="both"/>
        <w:rPr>
          <w:sz w:val="28"/>
          <w:szCs w:val="28"/>
        </w:rPr>
      </w:pPr>
    </w:p>
    <w:p w:rsidR="00CE21B9" w:rsidRDefault="00CE21B9" w:rsidP="00CE21B9">
      <w:pPr>
        <w:jc w:val="both"/>
        <w:rPr>
          <w:sz w:val="28"/>
          <w:szCs w:val="28"/>
        </w:rPr>
      </w:pPr>
    </w:p>
    <w:p w:rsidR="00024562" w:rsidRDefault="00024562" w:rsidP="005B28BB">
      <w:pPr>
        <w:ind w:hanging="540"/>
        <w:jc w:val="both"/>
        <w:rPr>
          <w:sz w:val="28"/>
          <w:szCs w:val="28"/>
        </w:rPr>
      </w:pPr>
    </w:p>
    <w:p w:rsidR="00024562" w:rsidRDefault="00024562" w:rsidP="005B28BB">
      <w:pPr>
        <w:ind w:hanging="540"/>
        <w:jc w:val="both"/>
        <w:rPr>
          <w:sz w:val="28"/>
          <w:szCs w:val="28"/>
        </w:rPr>
      </w:pPr>
    </w:p>
    <w:p w:rsidR="00024562" w:rsidRDefault="00024562" w:rsidP="005B28BB">
      <w:pPr>
        <w:ind w:hanging="540"/>
        <w:jc w:val="both"/>
        <w:rPr>
          <w:sz w:val="28"/>
          <w:szCs w:val="28"/>
        </w:rPr>
      </w:pPr>
    </w:p>
    <w:p w:rsidR="00024562" w:rsidRDefault="00024562" w:rsidP="005B28BB">
      <w:pPr>
        <w:ind w:hanging="540"/>
        <w:jc w:val="both"/>
        <w:rPr>
          <w:sz w:val="28"/>
          <w:szCs w:val="28"/>
        </w:rPr>
      </w:pPr>
    </w:p>
    <w:p w:rsidR="00024562" w:rsidRDefault="00024562" w:rsidP="005B28BB">
      <w:pPr>
        <w:ind w:hanging="540"/>
        <w:jc w:val="both"/>
        <w:rPr>
          <w:sz w:val="28"/>
          <w:szCs w:val="28"/>
        </w:rPr>
      </w:pPr>
    </w:p>
    <w:p w:rsidR="00024562" w:rsidRDefault="00024562" w:rsidP="006F3522">
      <w:pPr>
        <w:jc w:val="both"/>
        <w:rPr>
          <w:sz w:val="28"/>
          <w:szCs w:val="28"/>
        </w:rPr>
      </w:pPr>
    </w:p>
    <w:sectPr w:rsidR="00024562" w:rsidSect="0068313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D47"/>
    <w:multiLevelType w:val="hybridMultilevel"/>
    <w:tmpl w:val="ECA86864"/>
    <w:lvl w:ilvl="0" w:tplc="EFDC75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552C6"/>
    <w:multiLevelType w:val="hybridMultilevel"/>
    <w:tmpl w:val="FEEC3D62"/>
    <w:lvl w:ilvl="0" w:tplc="3A9A73E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029"/>
    <w:rsid w:val="0000462F"/>
    <w:rsid w:val="000128E3"/>
    <w:rsid w:val="00024562"/>
    <w:rsid w:val="000362F3"/>
    <w:rsid w:val="000450E9"/>
    <w:rsid w:val="00051640"/>
    <w:rsid w:val="00057566"/>
    <w:rsid w:val="000776B1"/>
    <w:rsid w:val="00095A0E"/>
    <w:rsid w:val="000973AA"/>
    <w:rsid w:val="000C3BE7"/>
    <w:rsid w:val="000C68B7"/>
    <w:rsid w:val="000E0DDC"/>
    <w:rsid w:val="000F0C9B"/>
    <w:rsid w:val="00115978"/>
    <w:rsid w:val="00125CE8"/>
    <w:rsid w:val="00127794"/>
    <w:rsid w:val="00143169"/>
    <w:rsid w:val="001510E8"/>
    <w:rsid w:val="00152419"/>
    <w:rsid w:val="00192727"/>
    <w:rsid w:val="001A0D41"/>
    <w:rsid w:val="001A1EF4"/>
    <w:rsid w:val="001B1FD3"/>
    <w:rsid w:val="001C2C14"/>
    <w:rsid w:val="001D3384"/>
    <w:rsid w:val="001F0D78"/>
    <w:rsid w:val="00205872"/>
    <w:rsid w:val="002079B4"/>
    <w:rsid w:val="00250E79"/>
    <w:rsid w:val="002605F1"/>
    <w:rsid w:val="00272F08"/>
    <w:rsid w:val="00272F16"/>
    <w:rsid w:val="002737CA"/>
    <w:rsid w:val="002974D5"/>
    <w:rsid w:val="002B1D51"/>
    <w:rsid w:val="002B5831"/>
    <w:rsid w:val="002C13E0"/>
    <w:rsid w:val="002C2BBE"/>
    <w:rsid w:val="002D7C97"/>
    <w:rsid w:val="002E6936"/>
    <w:rsid w:val="002F28A2"/>
    <w:rsid w:val="002F674C"/>
    <w:rsid w:val="0030495F"/>
    <w:rsid w:val="00357795"/>
    <w:rsid w:val="00391FC7"/>
    <w:rsid w:val="00395096"/>
    <w:rsid w:val="003B04EA"/>
    <w:rsid w:val="003C4498"/>
    <w:rsid w:val="003C6D8F"/>
    <w:rsid w:val="003D7353"/>
    <w:rsid w:val="003F1673"/>
    <w:rsid w:val="003F6735"/>
    <w:rsid w:val="0045014A"/>
    <w:rsid w:val="004516DC"/>
    <w:rsid w:val="00466AEE"/>
    <w:rsid w:val="004816A1"/>
    <w:rsid w:val="004E775F"/>
    <w:rsid w:val="00530AE9"/>
    <w:rsid w:val="005419B3"/>
    <w:rsid w:val="0054716B"/>
    <w:rsid w:val="00556CB1"/>
    <w:rsid w:val="00565518"/>
    <w:rsid w:val="005700F5"/>
    <w:rsid w:val="005A7970"/>
    <w:rsid w:val="005B28BB"/>
    <w:rsid w:val="005D79CF"/>
    <w:rsid w:val="005E0A8B"/>
    <w:rsid w:val="005F6921"/>
    <w:rsid w:val="00603F93"/>
    <w:rsid w:val="00633F20"/>
    <w:rsid w:val="006517B3"/>
    <w:rsid w:val="00680B85"/>
    <w:rsid w:val="00683130"/>
    <w:rsid w:val="00690A27"/>
    <w:rsid w:val="006B53DB"/>
    <w:rsid w:val="006B6C91"/>
    <w:rsid w:val="006D0A36"/>
    <w:rsid w:val="006F3522"/>
    <w:rsid w:val="00730C99"/>
    <w:rsid w:val="00776441"/>
    <w:rsid w:val="007817E0"/>
    <w:rsid w:val="007A4528"/>
    <w:rsid w:val="007B6B28"/>
    <w:rsid w:val="007B72DC"/>
    <w:rsid w:val="007C101B"/>
    <w:rsid w:val="007C2DC3"/>
    <w:rsid w:val="007C7CF2"/>
    <w:rsid w:val="007D2C29"/>
    <w:rsid w:val="0082237A"/>
    <w:rsid w:val="00832DA4"/>
    <w:rsid w:val="00835447"/>
    <w:rsid w:val="00861E71"/>
    <w:rsid w:val="008756EA"/>
    <w:rsid w:val="008827DE"/>
    <w:rsid w:val="008B242C"/>
    <w:rsid w:val="008E5C57"/>
    <w:rsid w:val="008F0119"/>
    <w:rsid w:val="008F0A33"/>
    <w:rsid w:val="008F2C60"/>
    <w:rsid w:val="008F75E1"/>
    <w:rsid w:val="0090002B"/>
    <w:rsid w:val="00956BE5"/>
    <w:rsid w:val="00967992"/>
    <w:rsid w:val="009C6194"/>
    <w:rsid w:val="009E38B9"/>
    <w:rsid w:val="009E77F9"/>
    <w:rsid w:val="00A026DF"/>
    <w:rsid w:val="00A037B2"/>
    <w:rsid w:val="00A22E8B"/>
    <w:rsid w:val="00A33C15"/>
    <w:rsid w:val="00A4226A"/>
    <w:rsid w:val="00A94815"/>
    <w:rsid w:val="00AA56C4"/>
    <w:rsid w:val="00AA7D25"/>
    <w:rsid w:val="00AB45B8"/>
    <w:rsid w:val="00AC174E"/>
    <w:rsid w:val="00AD0DC5"/>
    <w:rsid w:val="00AD2935"/>
    <w:rsid w:val="00AF6196"/>
    <w:rsid w:val="00B02A9C"/>
    <w:rsid w:val="00B06499"/>
    <w:rsid w:val="00B61635"/>
    <w:rsid w:val="00B64B5D"/>
    <w:rsid w:val="00B67501"/>
    <w:rsid w:val="00C01028"/>
    <w:rsid w:val="00C07A88"/>
    <w:rsid w:val="00C11440"/>
    <w:rsid w:val="00C21CEC"/>
    <w:rsid w:val="00C3485E"/>
    <w:rsid w:val="00C5786E"/>
    <w:rsid w:val="00C777A6"/>
    <w:rsid w:val="00C96C9C"/>
    <w:rsid w:val="00CA1444"/>
    <w:rsid w:val="00CA2603"/>
    <w:rsid w:val="00CB16F0"/>
    <w:rsid w:val="00CC7478"/>
    <w:rsid w:val="00CE21B9"/>
    <w:rsid w:val="00D0097B"/>
    <w:rsid w:val="00D00F30"/>
    <w:rsid w:val="00D25FD4"/>
    <w:rsid w:val="00D47053"/>
    <w:rsid w:val="00D547D1"/>
    <w:rsid w:val="00D676BF"/>
    <w:rsid w:val="00D679BB"/>
    <w:rsid w:val="00D75029"/>
    <w:rsid w:val="00D80F53"/>
    <w:rsid w:val="00D837E5"/>
    <w:rsid w:val="00DB74DF"/>
    <w:rsid w:val="00DC01C6"/>
    <w:rsid w:val="00DC15A6"/>
    <w:rsid w:val="00DD0B4A"/>
    <w:rsid w:val="00DF0922"/>
    <w:rsid w:val="00E139B1"/>
    <w:rsid w:val="00E41E2C"/>
    <w:rsid w:val="00E531A6"/>
    <w:rsid w:val="00E57CF9"/>
    <w:rsid w:val="00E85F28"/>
    <w:rsid w:val="00EB0D37"/>
    <w:rsid w:val="00ED06B8"/>
    <w:rsid w:val="00EF0535"/>
    <w:rsid w:val="00F17468"/>
    <w:rsid w:val="00F43C31"/>
    <w:rsid w:val="00F45DF6"/>
    <w:rsid w:val="00F5080A"/>
    <w:rsid w:val="00F60405"/>
    <w:rsid w:val="00F80EF1"/>
    <w:rsid w:val="00FB5BBE"/>
    <w:rsid w:val="00FD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2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5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5029"/>
    <w:rPr>
      <w:rFonts w:ascii="Tahoma" w:hAnsi="Tahoma" w:cs="Tahoma"/>
      <w:sz w:val="16"/>
      <w:szCs w:val="16"/>
      <w:lang w:eastAsia="ar-SA" w:bidi="ar-SA"/>
    </w:rPr>
  </w:style>
  <w:style w:type="table" w:styleId="a5">
    <w:name w:val="Table Grid"/>
    <w:basedOn w:val="a1"/>
    <w:uiPriority w:val="99"/>
    <w:rsid w:val="00051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01C6"/>
    <w:pPr>
      <w:ind w:left="708"/>
    </w:pPr>
  </w:style>
  <w:style w:type="paragraph" w:styleId="a7">
    <w:name w:val="No Spacing"/>
    <w:uiPriority w:val="1"/>
    <w:qFormat/>
    <w:rsid w:val="00CE21B9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 Знак"/>
    <w:basedOn w:val="a"/>
    <w:rsid w:val="0000462F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A77FB-8460-4D2D-882C-BB501AD8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Master</dc:creator>
  <cp:lastModifiedBy>Master</cp:lastModifiedBy>
  <cp:revision>4</cp:revision>
  <cp:lastPrinted>2015-12-08T10:18:00Z</cp:lastPrinted>
  <dcterms:created xsi:type="dcterms:W3CDTF">2015-12-10T09:50:00Z</dcterms:created>
  <dcterms:modified xsi:type="dcterms:W3CDTF">2015-12-14T05:15:00Z</dcterms:modified>
</cp:coreProperties>
</file>