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02" w:rsidRPr="00904F2D" w:rsidRDefault="00BF6002" w:rsidP="00904F2D">
      <w:pPr>
        <w:spacing w:after="0" w:line="240" w:lineRule="auto"/>
        <w:jc w:val="center"/>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48.5pt;height:54pt;z-index:251658240" o:bordertopcolor="this">
            <v:imagedata r:id="rId5" o:title=""/>
            <w10:wrap type="square" side="right"/>
          </v:shape>
        </w:pict>
      </w:r>
    </w:p>
    <w:p w:rsidR="00BF6002" w:rsidRDefault="00BF6002" w:rsidP="00904F2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ab/>
      </w:r>
    </w:p>
    <w:p w:rsidR="00BF6002" w:rsidRPr="00904F2D" w:rsidRDefault="00BF6002" w:rsidP="00904F2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ab/>
      </w:r>
      <w:r w:rsidRPr="00904F2D">
        <w:rPr>
          <w:rFonts w:ascii="Times New Roman" w:hAnsi="Times New Roman" w:cs="Times New Roman"/>
          <w:sz w:val="24"/>
          <w:szCs w:val="24"/>
        </w:rPr>
        <w:tab/>
      </w:r>
      <w:r w:rsidRPr="00904F2D">
        <w:rPr>
          <w:rFonts w:ascii="Times New Roman" w:hAnsi="Times New Roman" w:cs="Times New Roman"/>
          <w:sz w:val="24"/>
          <w:szCs w:val="24"/>
        </w:rPr>
        <w:tab/>
      </w:r>
      <w:r w:rsidRPr="00904F2D">
        <w:rPr>
          <w:rFonts w:ascii="Times New Roman" w:hAnsi="Times New Roman" w:cs="Times New Roman"/>
          <w:sz w:val="24"/>
          <w:szCs w:val="24"/>
        </w:rPr>
        <w:tab/>
        <w:t>АДМИНИСТРАЦИЯ МУНИЦИПАЛЬНОГО ОБРАЗОВАНИЯ</w:t>
      </w:r>
    </w:p>
    <w:p w:rsidR="00BF6002" w:rsidRPr="00DA2611" w:rsidRDefault="00BF6002" w:rsidP="00904F2D">
      <w:pPr>
        <w:pStyle w:val="Heading1"/>
        <w:numPr>
          <w:ilvl w:val="0"/>
          <w:numId w:val="0"/>
        </w:numPr>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BF6002" w:rsidRPr="00DA2611" w:rsidRDefault="00BF6002" w:rsidP="00904F2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BF6002" w:rsidRPr="00DA2611" w:rsidRDefault="00BF6002" w:rsidP="00904F2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BF6002" w:rsidRDefault="00BF6002" w:rsidP="00904F2D">
      <w:pPr>
        <w:spacing w:after="0" w:line="240" w:lineRule="auto"/>
        <w:jc w:val="center"/>
        <w:rPr>
          <w:rFonts w:ascii="Times New Roman" w:hAnsi="Times New Roman" w:cs="Times New Roman"/>
          <w:b/>
          <w:bCs/>
          <w:sz w:val="24"/>
          <w:szCs w:val="24"/>
        </w:rPr>
      </w:pPr>
    </w:p>
    <w:p w:rsidR="00BF6002" w:rsidRPr="00904F2D" w:rsidRDefault="00BF6002" w:rsidP="00904F2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BF6002" w:rsidRPr="00904F2D" w:rsidRDefault="00BF6002" w:rsidP="00904F2D">
      <w:pPr>
        <w:spacing w:after="0" w:line="240" w:lineRule="auto"/>
        <w:jc w:val="center"/>
        <w:rPr>
          <w:sz w:val="24"/>
          <w:szCs w:val="24"/>
        </w:rPr>
      </w:pPr>
    </w:p>
    <w:p w:rsidR="00BF6002" w:rsidRPr="00FB0D37" w:rsidRDefault="00BF6002" w:rsidP="00904F2D">
      <w:pPr>
        <w:spacing w:after="0" w:line="240" w:lineRule="auto"/>
        <w:rPr>
          <w:rFonts w:ascii="Times New Roman" w:hAnsi="Times New Roman" w:cs="Times New Roman"/>
          <w:b/>
          <w:bCs/>
          <w:sz w:val="24"/>
          <w:szCs w:val="24"/>
        </w:rPr>
      </w:pPr>
      <w:r w:rsidRPr="00FB0D37">
        <w:rPr>
          <w:rFonts w:ascii="Times New Roman" w:hAnsi="Times New Roman" w:cs="Times New Roman"/>
          <w:b/>
          <w:bCs/>
          <w:sz w:val="24"/>
          <w:szCs w:val="24"/>
        </w:rPr>
        <w:t>от</w:t>
      </w:r>
      <w:r>
        <w:rPr>
          <w:rFonts w:ascii="Times New Roman" w:hAnsi="Times New Roman" w:cs="Times New Roman"/>
          <w:b/>
          <w:bCs/>
          <w:sz w:val="24"/>
          <w:szCs w:val="24"/>
        </w:rPr>
        <w:t xml:space="preserve"> </w:t>
      </w:r>
      <w:r w:rsidRPr="00FB0D37">
        <w:rPr>
          <w:rFonts w:ascii="Times New Roman" w:hAnsi="Times New Roman" w:cs="Times New Roman"/>
          <w:b/>
          <w:bCs/>
          <w:sz w:val="24"/>
          <w:szCs w:val="24"/>
        </w:rPr>
        <w:t>10 декабря 2015 г.</w:t>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t xml:space="preserve">                        </w:t>
      </w:r>
      <w:r w:rsidRPr="00FB0D37">
        <w:rPr>
          <w:rFonts w:ascii="Times New Roman" w:hAnsi="Times New Roman" w:cs="Times New Roman"/>
          <w:b/>
          <w:bCs/>
          <w:sz w:val="24"/>
          <w:szCs w:val="24"/>
        </w:rPr>
        <w:tab/>
        <w:t>№ 1051</w:t>
      </w:r>
    </w:p>
    <w:p w:rsidR="00BF6002" w:rsidRPr="00904F2D" w:rsidRDefault="00BF6002" w:rsidP="00904F2D">
      <w:pPr>
        <w:spacing w:after="0" w:line="240" w:lineRule="auto"/>
        <w:rPr>
          <w:sz w:val="24"/>
          <w:szCs w:val="24"/>
        </w:rPr>
      </w:pPr>
    </w:p>
    <w:tbl>
      <w:tblPr>
        <w:tblW w:w="0" w:type="auto"/>
        <w:tblInd w:w="-106" w:type="dxa"/>
        <w:tblLook w:val="01E0"/>
      </w:tblPr>
      <w:tblGrid>
        <w:gridCol w:w="5688"/>
      </w:tblGrid>
      <w:tr w:rsidR="00BF6002" w:rsidRPr="00904F2D">
        <w:tc>
          <w:tcPr>
            <w:tcW w:w="5688" w:type="dxa"/>
          </w:tcPr>
          <w:p w:rsidR="00BF6002" w:rsidRPr="00904F2D" w:rsidRDefault="00BF6002" w:rsidP="00904F2D">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У</w:t>
            </w:r>
            <w:r w:rsidRPr="00904F2D">
              <w:rPr>
                <w:rFonts w:ascii="Times New Roman" w:hAnsi="Times New Roman" w:cs="Times New Roman"/>
                <w:sz w:val="24"/>
                <w:szCs w:val="24"/>
              </w:rPr>
              <w:t>тверждение схемы расположения земельного участка на кадастровом пла</w:t>
            </w:r>
            <w:r>
              <w:rPr>
                <w:rFonts w:ascii="Times New Roman" w:hAnsi="Times New Roman" w:cs="Times New Roman"/>
                <w:sz w:val="24"/>
                <w:szCs w:val="24"/>
              </w:rPr>
              <w:t>не соответствующей территории»</w:t>
            </w:r>
          </w:p>
        </w:tc>
      </w:tr>
    </w:tbl>
    <w:p w:rsidR="00BF6002" w:rsidRPr="00904F2D" w:rsidRDefault="00BF6002" w:rsidP="00904F2D">
      <w:pPr>
        <w:widowControl w:val="0"/>
        <w:autoSpaceDE w:val="0"/>
        <w:autoSpaceDN w:val="0"/>
        <w:adjustRightInd w:val="0"/>
        <w:spacing w:after="0" w:line="240" w:lineRule="auto"/>
        <w:jc w:val="center"/>
        <w:outlineLvl w:val="1"/>
        <w:rPr>
          <w:sz w:val="24"/>
          <w:szCs w:val="24"/>
        </w:rPr>
      </w:pPr>
    </w:p>
    <w:p w:rsidR="00BF6002" w:rsidRPr="00904F2D" w:rsidRDefault="00BF6002" w:rsidP="001A110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BF6002" w:rsidRPr="00904F2D" w:rsidRDefault="00BF6002" w:rsidP="00E671D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BF6002" w:rsidRPr="00904F2D" w:rsidRDefault="00BF6002" w:rsidP="00E671D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У</w:t>
      </w:r>
      <w:r w:rsidRPr="00904F2D">
        <w:rPr>
          <w:rFonts w:ascii="Times New Roman" w:hAnsi="Times New Roman" w:cs="Times New Roman"/>
          <w:sz w:val="24"/>
          <w:szCs w:val="24"/>
        </w:rPr>
        <w:t xml:space="preserve">тверждение схемы расположения земельного участка на кадастровом плане соответствующей территории», согласно приложению. </w:t>
      </w:r>
    </w:p>
    <w:p w:rsidR="00BF6002" w:rsidRDefault="00BF6002" w:rsidP="00E671D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BF6002" w:rsidRPr="00904F2D" w:rsidRDefault="00BF6002" w:rsidP="00E671DB">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BF6002" w:rsidRDefault="00BF6002" w:rsidP="00E671DB">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BF6002" w:rsidRPr="00904F2D" w:rsidRDefault="00BF6002" w:rsidP="00E671DB">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1A110E">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21</w:t>
      </w:r>
      <w:r w:rsidRPr="001A110E">
        <w:rPr>
          <w:rFonts w:ascii="Times New Roman" w:hAnsi="Times New Roman" w:cs="Times New Roman"/>
          <w:sz w:val="24"/>
          <w:szCs w:val="24"/>
        </w:rPr>
        <w:t>.0</w:t>
      </w:r>
      <w:r>
        <w:rPr>
          <w:rFonts w:ascii="Times New Roman" w:hAnsi="Times New Roman" w:cs="Times New Roman"/>
          <w:sz w:val="24"/>
          <w:szCs w:val="24"/>
        </w:rPr>
        <w:t>8</w:t>
      </w:r>
      <w:r w:rsidRPr="001A110E">
        <w:rPr>
          <w:rFonts w:ascii="Times New Roman" w:hAnsi="Times New Roman" w:cs="Times New Roman"/>
          <w:sz w:val="24"/>
          <w:szCs w:val="24"/>
        </w:rPr>
        <w:t>.2012 №</w:t>
      </w:r>
      <w:r>
        <w:rPr>
          <w:rFonts w:ascii="Times New Roman" w:hAnsi="Times New Roman" w:cs="Times New Roman"/>
          <w:sz w:val="24"/>
          <w:szCs w:val="24"/>
        </w:rPr>
        <w:t>367</w:t>
      </w:r>
      <w:r w:rsidRPr="001A110E">
        <w:rPr>
          <w:rFonts w:ascii="Times New Roman" w:hAnsi="Times New Roman" w:cs="Times New Roman"/>
          <w:sz w:val="24"/>
          <w:szCs w:val="24"/>
        </w:rPr>
        <w:t xml:space="preserve"> «Об утверждении административного регламента предоставлени</w:t>
      </w:r>
      <w:r>
        <w:rPr>
          <w:rFonts w:ascii="Times New Roman" w:hAnsi="Times New Roman" w:cs="Times New Roman"/>
          <w:sz w:val="24"/>
          <w:szCs w:val="24"/>
        </w:rPr>
        <w:t>я муниципальной</w:t>
      </w:r>
      <w:r w:rsidRPr="001A110E">
        <w:rPr>
          <w:rFonts w:ascii="Times New Roman" w:hAnsi="Times New Roman" w:cs="Times New Roman"/>
          <w:sz w:val="24"/>
          <w:szCs w:val="24"/>
        </w:rPr>
        <w:t xml:space="preserve"> услуги </w:t>
      </w:r>
      <w:r>
        <w:rPr>
          <w:rFonts w:ascii="Times New Roman" w:hAnsi="Times New Roman" w:cs="Times New Roman"/>
          <w:sz w:val="24"/>
          <w:szCs w:val="24"/>
        </w:rPr>
        <w:t>по приему и выдаче документов об утверждении схемы расположения земельного участка на кадастровом плане или на кадастровой карте территории</w:t>
      </w:r>
      <w:r w:rsidRPr="001A110E">
        <w:rPr>
          <w:rFonts w:ascii="Times New Roman" w:hAnsi="Times New Roman" w:cs="Times New Roman"/>
          <w:sz w:val="24"/>
          <w:szCs w:val="24"/>
        </w:rPr>
        <w:t>.</w:t>
      </w:r>
    </w:p>
    <w:p w:rsidR="00BF6002" w:rsidRDefault="00BF6002" w:rsidP="00093390">
      <w:pPr>
        <w:widowControl w:val="0"/>
        <w:autoSpaceDE w:val="0"/>
        <w:autoSpaceDN w:val="0"/>
        <w:adjustRightInd w:val="0"/>
        <w:spacing w:after="0"/>
        <w:jc w:val="both"/>
        <w:outlineLvl w:val="1"/>
        <w:rPr>
          <w:rFonts w:ascii="Times New Roman" w:hAnsi="Times New Roman" w:cs="Times New Roman"/>
          <w:sz w:val="24"/>
          <w:szCs w:val="24"/>
        </w:rPr>
      </w:pPr>
    </w:p>
    <w:p w:rsidR="00BF6002" w:rsidRPr="00904F2D" w:rsidRDefault="00BF6002" w:rsidP="00093390">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BF6002" w:rsidRPr="001A110E" w:rsidRDefault="00BF6002" w:rsidP="001A110E">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t>В.Н. Кузьмин</w:t>
      </w:r>
      <w:r w:rsidRPr="00904F2D">
        <w:rPr>
          <w:sz w:val="24"/>
          <w:szCs w:val="24"/>
        </w:rPr>
        <w:t xml:space="preserve">   </w:t>
      </w:r>
    </w:p>
    <w:p w:rsidR="00BF6002" w:rsidRPr="001A110E" w:rsidRDefault="00BF6002" w:rsidP="001A110E">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1A110E">
        <w:rPr>
          <w:rFonts w:ascii="Times New Roman" w:hAnsi="Times New Roman" w:cs="Times New Roman"/>
          <w:i/>
          <w:iCs/>
          <w:sz w:val="20"/>
          <w:szCs w:val="20"/>
        </w:rPr>
        <w:t>Исп. Гордеева Я.А.</w:t>
      </w:r>
    </w:p>
    <w:p w:rsidR="00BF6002" w:rsidRPr="00904F2D" w:rsidRDefault="00BF6002" w:rsidP="00093390">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BF6002" w:rsidRPr="00904F2D" w:rsidRDefault="00BF6002" w:rsidP="00093390">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BF6002" w:rsidRPr="00904F2D" w:rsidRDefault="00BF6002" w:rsidP="00093390">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BF6002" w:rsidRPr="00904F2D" w:rsidRDefault="00BF6002" w:rsidP="00093390">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BF6002" w:rsidRPr="00904F2D" w:rsidRDefault="00BF6002" w:rsidP="00093390">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BF6002" w:rsidRPr="00904F2D" w:rsidRDefault="00BF6002" w:rsidP="0009339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904F2D">
        <w:rPr>
          <w:rFonts w:ascii="Times New Roman" w:hAnsi="Times New Roman" w:cs="Times New Roman"/>
          <w:sz w:val="24"/>
          <w:szCs w:val="24"/>
        </w:rPr>
        <w:t>т</w:t>
      </w:r>
      <w:r>
        <w:rPr>
          <w:rFonts w:ascii="Times New Roman" w:hAnsi="Times New Roman" w:cs="Times New Roman"/>
          <w:sz w:val="24"/>
          <w:szCs w:val="24"/>
        </w:rPr>
        <w:t xml:space="preserve"> 10.12.2015 года</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 1051</w:t>
      </w:r>
    </w:p>
    <w:p w:rsidR="00BF6002" w:rsidRPr="00904F2D" w:rsidRDefault="00BF6002" w:rsidP="00093390">
      <w:pPr>
        <w:widowControl w:val="0"/>
        <w:autoSpaceDE w:val="0"/>
        <w:autoSpaceDN w:val="0"/>
        <w:adjustRightInd w:val="0"/>
        <w:spacing w:after="0" w:line="240" w:lineRule="auto"/>
        <w:jc w:val="center"/>
        <w:outlineLvl w:val="0"/>
        <w:rPr>
          <w:sz w:val="24"/>
          <w:szCs w:val="24"/>
        </w:rPr>
      </w:pPr>
    </w:p>
    <w:p w:rsidR="00BF6002" w:rsidRPr="00904F2D" w:rsidRDefault="00BF6002" w:rsidP="0009339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904F2D">
        <w:rPr>
          <w:rFonts w:ascii="Times New Roman" w:hAnsi="Times New Roman" w:cs="Times New Roman"/>
          <w:b/>
          <w:bCs/>
          <w:sz w:val="24"/>
          <w:szCs w:val="24"/>
        </w:rPr>
        <w:t>Административный регламент</w:t>
      </w:r>
    </w:p>
    <w:p w:rsidR="00BF6002" w:rsidRPr="00904F2D" w:rsidRDefault="00BF6002" w:rsidP="002750D8">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904F2D">
        <w:rPr>
          <w:rFonts w:ascii="Times New Roman" w:hAnsi="Times New Roman" w:cs="Times New Roman"/>
          <w:b/>
          <w:bCs/>
          <w:sz w:val="24"/>
          <w:szCs w:val="24"/>
        </w:rPr>
        <w:t>по предоставлению муниципальной услуги по утверждению схемы расположения земельного участка на кадастровом плане соответствующей территории</w:t>
      </w:r>
    </w:p>
    <w:p w:rsidR="00BF6002" w:rsidRPr="00904F2D" w:rsidRDefault="00BF6002">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BF6002" w:rsidRPr="00904F2D" w:rsidRDefault="00BF6002" w:rsidP="0070345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lang w:val="en-US"/>
        </w:rPr>
        <w:t>I</w:t>
      </w:r>
      <w:r w:rsidRPr="00904F2D">
        <w:rPr>
          <w:rFonts w:ascii="Times New Roman" w:hAnsi="Times New Roman" w:cs="Times New Roman"/>
          <w:b/>
          <w:bCs/>
          <w:sz w:val="24"/>
          <w:szCs w:val="24"/>
        </w:rPr>
        <w:t>. Общие положения</w:t>
      </w:r>
    </w:p>
    <w:p w:rsidR="00BF6002" w:rsidRPr="00904F2D" w:rsidRDefault="00BF6002"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BF6002" w:rsidRPr="00B23783" w:rsidRDefault="00BF6002" w:rsidP="00703456">
      <w:pPr>
        <w:pStyle w:val="ListParagraph"/>
        <w:numPr>
          <w:ilvl w:val="1"/>
          <w:numId w:val="3"/>
        </w:numPr>
        <w:spacing w:after="0" w:line="240" w:lineRule="auto"/>
        <w:ind w:left="0" w:firstLine="567"/>
        <w:jc w:val="both"/>
        <w:rPr>
          <w:rFonts w:ascii="Times New Roman" w:hAnsi="Times New Roman" w:cs="Times New Roman"/>
          <w:sz w:val="24"/>
          <w:szCs w:val="24"/>
        </w:rPr>
      </w:pPr>
      <w:r w:rsidRPr="00B23783">
        <w:rPr>
          <w:rFonts w:ascii="Times New Roman" w:hAnsi="Times New Roman" w:cs="Times New Roman"/>
          <w:sz w:val="24"/>
          <w:szCs w:val="24"/>
        </w:rPr>
        <w:t>Наименование муниципальной услуги: «Утверждение схемы расположения земельного участка на кадастровом плане соответствующей территории».</w:t>
      </w:r>
    </w:p>
    <w:p w:rsidR="00BF6002" w:rsidRPr="00B23783" w:rsidRDefault="00BF6002" w:rsidP="00703456">
      <w:pPr>
        <w:pStyle w:val="ListParagraph"/>
        <w:numPr>
          <w:ilvl w:val="1"/>
          <w:numId w:val="3"/>
        </w:numPr>
        <w:spacing w:after="0" w:line="240" w:lineRule="auto"/>
        <w:ind w:left="0" w:firstLine="567"/>
        <w:jc w:val="both"/>
        <w:rPr>
          <w:rFonts w:ascii="Times New Roman" w:hAnsi="Times New Roman" w:cs="Times New Roman"/>
          <w:sz w:val="24"/>
          <w:szCs w:val="24"/>
        </w:rPr>
      </w:pPr>
      <w:r w:rsidRPr="00B23783">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F6002" w:rsidRPr="00B23783" w:rsidRDefault="00BF6002" w:rsidP="00703456">
      <w:pPr>
        <w:pStyle w:val="ListParagraph"/>
        <w:spacing w:after="0" w:line="240" w:lineRule="auto"/>
        <w:ind w:left="0" w:firstLine="567"/>
        <w:jc w:val="both"/>
        <w:rPr>
          <w:rFonts w:ascii="Times New Roman" w:hAnsi="Times New Roman" w:cs="Times New Roman"/>
          <w:sz w:val="24"/>
          <w:szCs w:val="24"/>
        </w:rPr>
      </w:pPr>
      <w:r w:rsidRPr="00B23783">
        <w:rPr>
          <w:rFonts w:ascii="Times New Roman" w:hAnsi="Times New Roman" w:cs="Times New Roman"/>
          <w:sz w:val="24"/>
          <w:szCs w:val="24"/>
        </w:rPr>
        <w:t>Муниципальную услугу предоставляет администрация МО «Сиверское городское поселение Гатчинского муниципального района Ленинградской области»</w:t>
      </w:r>
    </w:p>
    <w:p w:rsidR="00BF6002" w:rsidRPr="00B23783" w:rsidRDefault="00BF6002" w:rsidP="00703456">
      <w:pPr>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архитектуре, градостроительству и землеустройству</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(далее - Отдел):</w:t>
      </w:r>
    </w:p>
    <w:p w:rsidR="00BF6002" w:rsidRPr="00B23783" w:rsidRDefault="00BF6002" w:rsidP="00703456">
      <w:pPr>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1.</w:t>
      </w:r>
      <w:r>
        <w:rPr>
          <w:rFonts w:ascii="Times New Roman" w:hAnsi="Times New Roman" w:cs="Times New Roman"/>
          <w:sz w:val="24"/>
          <w:szCs w:val="24"/>
        </w:rPr>
        <w:t>3</w:t>
      </w:r>
      <w:r w:rsidRPr="00B23783">
        <w:rPr>
          <w:rFonts w:ascii="Times New Roman" w:hAnsi="Times New Roman" w:cs="Times New Roman"/>
          <w:sz w:val="24"/>
          <w:szCs w:val="24"/>
        </w:rPr>
        <w:t>. При предоставлении муниципальной услуги администрация МО «Сиверское городское поселение Гатчинского муниципального района Ленинградской области» взаимодействует с:</w:t>
      </w:r>
    </w:p>
    <w:p w:rsidR="00BF6002" w:rsidRPr="001F49BC" w:rsidRDefault="00BF6002" w:rsidP="00703456">
      <w:pPr>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 - с </w:t>
      </w:r>
      <w:r w:rsidRPr="001F49BC">
        <w:rPr>
          <w:rFonts w:ascii="Times New Roman" w:hAnsi="Times New Roman" w:cs="Times New Roman"/>
          <w:sz w:val="24"/>
          <w:szCs w:val="24"/>
        </w:rPr>
        <w:t>органами Федеральной налоговой службы Российской Федерации;</w:t>
      </w:r>
    </w:p>
    <w:p w:rsidR="00BF6002" w:rsidRPr="0047521B" w:rsidRDefault="00BF6002" w:rsidP="00703456">
      <w:pPr>
        <w:spacing w:after="0" w:line="240" w:lineRule="auto"/>
        <w:ind w:firstLine="567"/>
        <w:jc w:val="both"/>
        <w:rPr>
          <w:rFonts w:ascii="Times New Roman" w:hAnsi="Times New Roman" w:cs="Times New Roman"/>
          <w:sz w:val="24"/>
          <w:szCs w:val="24"/>
        </w:rPr>
      </w:pPr>
      <w:r w:rsidRPr="001F49BC">
        <w:rPr>
          <w:rFonts w:ascii="Times New Roman" w:hAnsi="Times New Roman" w:cs="Times New Roman"/>
          <w:sz w:val="24"/>
          <w:szCs w:val="24"/>
        </w:rPr>
        <w:t xml:space="preserve">- с органами </w:t>
      </w:r>
      <w:r w:rsidRPr="0047521B">
        <w:rPr>
          <w:rFonts w:ascii="Times New Roman" w:hAnsi="Times New Roman" w:cs="Times New Roman"/>
          <w:sz w:val="24"/>
          <w:szCs w:val="24"/>
        </w:rPr>
        <w:t>Федеральной службы государственной регистрации, кадастра и картографии;</w:t>
      </w:r>
    </w:p>
    <w:p w:rsidR="00BF6002" w:rsidRPr="0047521B" w:rsidRDefault="00BF6002" w:rsidP="00703456">
      <w:pPr>
        <w:spacing w:after="0" w:line="240" w:lineRule="auto"/>
        <w:ind w:firstLine="567"/>
        <w:jc w:val="both"/>
        <w:rPr>
          <w:rFonts w:ascii="Times New Roman" w:hAnsi="Times New Roman" w:cs="Times New Roman"/>
          <w:sz w:val="24"/>
          <w:szCs w:val="24"/>
        </w:rPr>
      </w:pPr>
      <w:r w:rsidRPr="0047521B">
        <w:rPr>
          <w:rFonts w:ascii="Times New Roman" w:hAnsi="Times New Roman" w:cs="Times New Roman"/>
          <w:sz w:val="24"/>
          <w:szCs w:val="24"/>
        </w:rPr>
        <w:t>-  ФГБУ «Федеральная кадастровая палата Росреестра» и его филиалами.</w:t>
      </w:r>
    </w:p>
    <w:p w:rsidR="00BF6002" w:rsidRPr="0047521B" w:rsidRDefault="00BF6002" w:rsidP="00703456">
      <w:pPr>
        <w:spacing w:after="0" w:line="240" w:lineRule="auto"/>
        <w:ind w:firstLine="567"/>
        <w:jc w:val="both"/>
        <w:rPr>
          <w:rFonts w:ascii="Times New Roman" w:hAnsi="Times New Roman" w:cs="Times New Roman"/>
          <w:sz w:val="24"/>
          <w:szCs w:val="24"/>
        </w:rPr>
      </w:pPr>
      <w:r w:rsidRPr="0047521B">
        <w:rPr>
          <w:rFonts w:ascii="Times New Roman" w:hAnsi="Times New Roman" w:cs="Times New Roman"/>
          <w:sz w:val="24"/>
          <w:szCs w:val="24"/>
        </w:rPr>
        <w:t xml:space="preserve">1.4. </w:t>
      </w:r>
      <w:r w:rsidRPr="0047521B">
        <w:rPr>
          <w:rFonts w:ascii="Times New Roman" w:hAnsi="Times New Roman" w:cs="Times New Roman"/>
          <w:sz w:val="24"/>
          <w:szCs w:val="24"/>
          <w:lang w:eastAsia="ru-RU"/>
        </w:rPr>
        <w:t>Места нахождения, справочные телефоны и адреса электронной почты приведены в приложении 1 к административному регламенту.</w:t>
      </w:r>
    </w:p>
    <w:p w:rsidR="00BF6002" w:rsidRPr="0047521B" w:rsidRDefault="00BF6002" w:rsidP="0070345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7521B">
        <w:rPr>
          <w:rFonts w:ascii="Times New Roman" w:hAnsi="Times New Roman" w:cs="Times New Roman"/>
          <w:sz w:val="24"/>
          <w:szCs w:val="24"/>
          <w:lang w:eastAsia="ru-RU"/>
        </w:rPr>
        <w:t>1.5. График работы: указан в Приложении № 1 к настоящему регламенту.</w:t>
      </w:r>
    </w:p>
    <w:p w:rsidR="00BF6002" w:rsidRPr="001F49BC" w:rsidRDefault="00BF6002" w:rsidP="0070345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7521B">
        <w:rPr>
          <w:rFonts w:ascii="Times New Roman" w:hAnsi="Times New Roman" w:cs="Times New Roman"/>
          <w:sz w:val="24"/>
          <w:szCs w:val="24"/>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F6002" w:rsidRPr="00B23783" w:rsidRDefault="00BF6002" w:rsidP="0070345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49BC">
        <w:rPr>
          <w:rFonts w:ascii="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1F49BC">
          <w:rPr>
            <w:rFonts w:ascii="Times New Roman" w:hAnsi="Times New Roman" w:cs="Times New Roman"/>
            <w:sz w:val="24"/>
            <w:szCs w:val="24"/>
            <w:u w:val="single"/>
            <w:lang w:eastAsia="ru-RU"/>
          </w:rPr>
          <w:t>http://gu.lenobl.ru/</w:t>
        </w:r>
      </w:hyperlink>
      <w:r w:rsidRPr="00B23783">
        <w:rPr>
          <w:rFonts w:ascii="Times New Roman" w:hAnsi="Times New Roman" w:cs="Times New Roman"/>
          <w:sz w:val="24"/>
          <w:szCs w:val="24"/>
          <w:lang w:eastAsia="ru-RU"/>
        </w:rPr>
        <w:t>;</w:t>
      </w:r>
    </w:p>
    <w:p w:rsidR="00BF6002" w:rsidRPr="00B23783" w:rsidRDefault="00BF6002" w:rsidP="0070345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B23783">
          <w:rPr>
            <w:rFonts w:ascii="Times New Roman" w:hAnsi="Times New Roman" w:cs="Times New Roman"/>
            <w:sz w:val="24"/>
            <w:szCs w:val="24"/>
            <w:u w:val="single"/>
            <w:lang w:eastAsia="ru-RU"/>
          </w:rPr>
          <w:t>http://www.lenobl.ru/</w:t>
        </w:r>
      </w:hyperlink>
      <w:r w:rsidRPr="00B23783">
        <w:rPr>
          <w:rFonts w:ascii="Times New Roman" w:hAnsi="Times New Roman" w:cs="Times New Roman"/>
          <w:sz w:val="24"/>
          <w:szCs w:val="24"/>
          <w:lang w:eastAsia="ru-RU"/>
        </w:rPr>
        <w:t>;</w:t>
      </w:r>
    </w:p>
    <w:p w:rsidR="00BF6002" w:rsidRPr="00B23783" w:rsidRDefault="00BF6002" w:rsidP="0070345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Электронный адрес официального сайта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B23783">
        <w:rPr>
          <w:rFonts w:ascii="Times New Roman" w:hAnsi="Times New Roman" w:cs="Times New Roman"/>
          <w:sz w:val="24"/>
          <w:szCs w:val="24"/>
          <w:lang w:eastAsia="ru-RU"/>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B23783">
        <w:rPr>
          <w:rFonts w:ascii="Times New Roman" w:hAnsi="Times New Roman" w:cs="Times New Roman"/>
          <w:color w:val="0000FF"/>
          <w:sz w:val="24"/>
          <w:szCs w:val="24"/>
        </w:rPr>
        <w:t>.</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B23783">
        <w:rPr>
          <w:rFonts w:ascii="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 </w:t>
      </w:r>
      <w:r w:rsidRPr="00B23783">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достоверность предоставляемой информации;</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четкость в изложении информации;</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полнота информирования.</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Информация о порядке предоставления муниципальной услуги предоставляется:</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по телефону специалистами </w:t>
      </w:r>
      <w:r w:rsidRPr="00B23783">
        <w:rPr>
          <w:rFonts w:ascii="Times New Roman" w:hAnsi="Times New Roman" w:cs="Times New Roman"/>
          <w:sz w:val="24"/>
          <w:szCs w:val="24"/>
        </w:rPr>
        <w:t xml:space="preserve">8(81371)44-536 специалистами Отдела в приемные дни </w:t>
      </w:r>
      <w:r w:rsidRPr="00B23783">
        <w:rPr>
          <w:rFonts w:ascii="Times New Roman" w:hAnsi="Times New Roman" w:cs="Times New Roman"/>
          <w:sz w:val="24"/>
          <w:szCs w:val="24"/>
          <w:lang w:eastAsia="ru-RU"/>
        </w:rPr>
        <w:t>(непосредственно в день обращения заинтересованных лиц);</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на Интернет-сайте: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B23783">
        <w:rPr>
          <w:rFonts w:ascii="Times New Roman" w:hAnsi="Times New Roman" w:cs="Times New Roman"/>
          <w:sz w:val="24"/>
          <w:szCs w:val="24"/>
          <w:lang w:eastAsia="ru-RU"/>
        </w:rPr>
        <w:t>;</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8" w:history="1">
        <w:r w:rsidRPr="00B23783">
          <w:rPr>
            <w:rFonts w:ascii="Times New Roman" w:hAnsi="Times New Roman" w:cs="Times New Roman"/>
            <w:sz w:val="24"/>
            <w:szCs w:val="24"/>
            <w:u w:val="single"/>
            <w:lang w:eastAsia="ru-RU"/>
          </w:rPr>
          <w:t>http://gu.lenobl.ru/</w:t>
        </w:r>
      </w:hyperlink>
      <w:r w:rsidRPr="00B23783">
        <w:rPr>
          <w:rFonts w:ascii="Times New Roman" w:hAnsi="Times New Roman" w:cs="Times New Roman"/>
          <w:sz w:val="24"/>
          <w:szCs w:val="24"/>
          <w:lang w:eastAsia="ru-RU"/>
        </w:rPr>
        <w:t>;</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при обращении в МФЦ.</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BF6002" w:rsidRPr="00B23783" w:rsidRDefault="00BF6002" w:rsidP="00703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2F63">
        <w:rPr>
          <w:rFonts w:ascii="Times New Roman" w:hAnsi="Times New Roman" w:cs="Times New Roman"/>
          <w:sz w:val="24"/>
          <w:szCs w:val="24"/>
          <w:lang w:eastAsia="ru-RU"/>
        </w:rPr>
        <w:t>1.11. Заявителями могут выступать юридические, физические лица, индивидуальные предприниматели и их уполномоченные представители.</w:t>
      </w:r>
    </w:p>
    <w:p w:rsidR="00BF6002" w:rsidRPr="00B23783" w:rsidRDefault="00BF6002" w:rsidP="00B5543D">
      <w:pPr>
        <w:widowControl w:val="0"/>
        <w:autoSpaceDE w:val="0"/>
        <w:autoSpaceDN w:val="0"/>
        <w:adjustRightInd w:val="0"/>
        <w:spacing w:after="0" w:line="240" w:lineRule="auto"/>
        <w:ind w:left="1350" w:hanging="630"/>
        <w:jc w:val="both"/>
        <w:rPr>
          <w:rFonts w:ascii="Times New Roman" w:hAnsi="Times New Roman" w:cs="Times New Roman"/>
          <w:sz w:val="24"/>
          <w:szCs w:val="24"/>
          <w:lang w:eastAsia="ru-RU"/>
        </w:rPr>
      </w:pPr>
    </w:p>
    <w:p w:rsidR="00BF6002" w:rsidRPr="00B23783" w:rsidRDefault="00BF6002" w:rsidP="00703456">
      <w:pPr>
        <w:widowControl w:val="0"/>
        <w:autoSpaceDE w:val="0"/>
        <w:autoSpaceDN w:val="0"/>
        <w:adjustRightInd w:val="0"/>
        <w:spacing w:after="0" w:line="240" w:lineRule="auto"/>
        <w:jc w:val="center"/>
        <w:rPr>
          <w:rFonts w:ascii="Times New Roman" w:hAnsi="Times New Roman" w:cs="Times New Roman"/>
          <w:b/>
          <w:bCs/>
          <w:sz w:val="24"/>
          <w:szCs w:val="24"/>
        </w:rPr>
      </w:pPr>
      <w:r w:rsidRPr="00B23783">
        <w:rPr>
          <w:rFonts w:ascii="Times New Roman" w:hAnsi="Times New Roman" w:cs="Times New Roman"/>
          <w:b/>
          <w:bCs/>
          <w:sz w:val="24"/>
          <w:szCs w:val="24"/>
          <w:lang w:val="en-US"/>
        </w:rPr>
        <w:t>II</w:t>
      </w:r>
      <w:r w:rsidRPr="00B23783">
        <w:rPr>
          <w:rFonts w:ascii="Times New Roman" w:hAnsi="Times New Roman" w:cs="Times New Roman"/>
          <w:b/>
          <w:bCs/>
          <w:sz w:val="24"/>
          <w:szCs w:val="24"/>
        </w:rPr>
        <w:t>. Стандарт предоставления муниципальной услуги</w:t>
      </w:r>
    </w:p>
    <w:p w:rsidR="00BF6002" w:rsidRPr="00B23783" w:rsidRDefault="00BF6002">
      <w:pPr>
        <w:widowControl w:val="0"/>
        <w:autoSpaceDE w:val="0"/>
        <w:autoSpaceDN w:val="0"/>
        <w:adjustRightInd w:val="0"/>
        <w:spacing w:after="0" w:line="240" w:lineRule="auto"/>
        <w:jc w:val="center"/>
        <w:rPr>
          <w:rFonts w:ascii="Times New Roman" w:hAnsi="Times New Roman" w:cs="Times New Roman"/>
          <w:sz w:val="24"/>
          <w:szCs w:val="24"/>
        </w:rPr>
      </w:pPr>
    </w:p>
    <w:p w:rsidR="00BF6002" w:rsidRPr="00B23783" w:rsidRDefault="00BF6002" w:rsidP="00147E31">
      <w:pPr>
        <w:pStyle w:val="ListParagraph"/>
        <w:widowControl w:val="0"/>
        <w:numPr>
          <w:ilvl w:val="1"/>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23783">
        <w:rPr>
          <w:rFonts w:ascii="Times New Roman" w:hAnsi="Times New Roman" w:cs="Times New Roman"/>
          <w:sz w:val="24"/>
          <w:szCs w:val="24"/>
        </w:rPr>
        <w:t>Наименование муниципальной услуги: «Утверждение схемы расположения земельного участка на кадастровом плане соответствующей территории».</w:t>
      </w:r>
    </w:p>
    <w:p w:rsidR="00BF6002" w:rsidRPr="00B23783" w:rsidRDefault="00BF6002" w:rsidP="00147E3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23783">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p>
    <w:p w:rsidR="00BF6002" w:rsidRPr="00B23783" w:rsidRDefault="00BF6002" w:rsidP="00147E3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87"/>
      <w:bookmarkEnd w:id="1"/>
      <w:r w:rsidRPr="00B23783">
        <w:rPr>
          <w:rFonts w:ascii="Times New Roman" w:hAnsi="Times New Roman" w:cs="Times New Roman"/>
          <w:sz w:val="24"/>
          <w:szCs w:val="24"/>
        </w:rPr>
        <w:t>Результатом предоставления муниципальной услуги (далее - документами, выдаваемыми по результатам оказания муниципальной услуги) являются: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Муниципальный правовой акт главы администрации МО «Сиверское городское поселение Гатчинского муниципального района Ленинградской области» об утверждении схемы расположения земельного участка на кадастровом плане соответствующей территории либо муниципальный правовой акт главы администрации МО «Сиверское городское поселение Гатчинского муниципального района Ленинградской области» об утверждении схемы расположения земельного участка на кадастровом плане соответствующей территории в отношении земельных участков, расположенных на землях населенных пунктов, переданных в ведение администрации, или уведомление об отказе в предоставлении муниципальной услуги.</w:t>
      </w:r>
    </w:p>
    <w:p w:rsidR="00BF6002" w:rsidRPr="00B23783" w:rsidRDefault="00BF6002" w:rsidP="00147E31">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ab/>
        <w:t xml:space="preserve">2.4. </w:t>
      </w:r>
      <w:bookmarkStart w:id="2" w:name="Par92"/>
      <w:bookmarkEnd w:id="2"/>
      <w:r w:rsidRPr="00B23783">
        <w:rPr>
          <w:rFonts w:ascii="Times New Roman" w:hAnsi="Times New Roman" w:cs="Times New Roman"/>
          <w:sz w:val="24"/>
          <w:szCs w:val="24"/>
        </w:rPr>
        <w:t>Срок предоставления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Максимальный срок предоставления муниципальной услуги составляет 30 дней со дня </w:t>
      </w:r>
      <w:r>
        <w:rPr>
          <w:rFonts w:ascii="Times New Roman" w:hAnsi="Times New Roman" w:cs="Times New Roman"/>
          <w:sz w:val="24"/>
          <w:szCs w:val="24"/>
        </w:rPr>
        <w:t>регистрации</w:t>
      </w:r>
      <w:r w:rsidRPr="00B23783">
        <w:rPr>
          <w:rFonts w:ascii="Times New Roman" w:hAnsi="Times New Roman" w:cs="Times New Roman"/>
          <w:sz w:val="24"/>
          <w:szCs w:val="24"/>
        </w:rPr>
        <w:t xml:space="preserve"> заявления о предоставлении муниципальной услуги в администраци</w:t>
      </w:r>
      <w:r>
        <w:rPr>
          <w:rFonts w:ascii="Times New Roman" w:hAnsi="Times New Roman" w:cs="Times New Roman"/>
          <w:sz w:val="24"/>
          <w:szCs w:val="24"/>
        </w:rPr>
        <w:t>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 в том числе посредством </w:t>
      </w:r>
      <w:r>
        <w:rPr>
          <w:rFonts w:ascii="Times New Roman" w:hAnsi="Times New Roman" w:cs="Times New Roman"/>
          <w:sz w:val="24"/>
          <w:szCs w:val="24"/>
        </w:rPr>
        <w:t xml:space="preserve">подачи его через </w:t>
      </w:r>
      <w:r w:rsidRPr="00B23783">
        <w:rPr>
          <w:rFonts w:ascii="Times New Roman" w:hAnsi="Times New Roman" w:cs="Times New Roman"/>
          <w:sz w:val="24"/>
          <w:szCs w:val="24"/>
        </w:rPr>
        <w:t>МФЦ.</w:t>
      </w:r>
    </w:p>
    <w:p w:rsidR="00BF6002" w:rsidRPr="00B23783" w:rsidRDefault="00BF6002" w:rsidP="00147E31">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ab/>
        <w:t xml:space="preserve">2.5. </w:t>
      </w:r>
      <w:bookmarkStart w:id="3" w:name="Par96"/>
      <w:bookmarkEnd w:id="3"/>
      <w:r w:rsidRPr="00B23783">
        <w:rPr>
          <w:rFonts w:ascii="Times New Roman" w:hAnsi="Times New Roman" w:cs="Times New Roman"/>
          <w:sz w:val="24"/>
          <w:szCs w:val="24"/>
        </w:rPr>
        <w:t>Правовые основания для предоставления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Предоставление муниципальной услуги по утверждению схемы расположения земельного участка на кадастровом плане соответствующей территории осуществляется в соответствии со следующими нормативными правовыми актами: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w:t>
      </w:r>
      <w:hyperlink r:id="rId9" w:history="1">
        <w:r w:rsidRPr="00B23783">
          <w:rPr>
            <w:rFonts w:ascii="Times New Roman" w:hAnsi="Times New Roman" w:cs="Times New Roman"/>
            <w:sz w:val="24"/>
            <w:szCs w:val="24"/>
          </w:rPr>
          <w:t>Конституцией</w:t>
        </w:r>
      </w:hyperlink>
      <w:r w:rsidRPr="00B23783">
        <w:rPr>
          <w:rFonts w:ascii="Times New Roman" w:hAnsi="Times New Roman" w:cs="Times New Roman"/>
          <w:sz w:val="24"/>
          <w:szCs w:val="24"/>
        </w:rPr>
        <w:t xml:space="preserve"> Российской Федерацииот 12.12.1993 («Российская газета», </w:t>
      </w:r>
      <w:r w:rsidRPr="00B23783">
        <w:rPr>
          <w:rFonts w:ascii="Times New Roman" w:hAnsi="Times New Roman" w:cs="Times New Roman"/>
          <w:sz w:val="24"/>
          <w:szCs w:val="24"/>
          <w:lang w:val="en-US"/>
        </w:rPr>
        <w:t>N</w:t>
      </w:r>
      <w:r w:rsidRPr="00B23783">
        <w:rPr>
          <w:rFonts w:ascii="Times New Roman" w:hAnsi="Times New Roman" w:cs="Times New Roman"/>
          <w:sz w:val="24"/>
          <w:szCs w:val="24"/>
        </w:rPr>
        <w:t xml:space="preserve"> 237, 25.12.1993);</w:t>
      </w:r>
    </w:p>
    <w:p w:rsidR="00BF6002" w:rsidRPr="00B23783" w:rsidRDefault="00BF6002" w:rsidP="00932F1E">
      <w:pPr>
        <w:pStyle w:val="ConsPlusNormal"/>
        <w:ind w:firstLine="567"/>
        <w:jc w:val="both"/>
        <w:rPr>
          <w:rFonts w:ascii="Times New Roman" w:hAnsi="Times New Roman" w:cs="Times New Roman"/>
          <w:sz w:val="24"/>
          <w:szCs w:val="24"/>
          <w:lang w:eastAsia="en-US"/>
        </w:rPr>
      </w:pPr>
      <w:r w:rsidRPr="00B23783">
        <w:rPr>
          <w:rFonts w:ascii="Times New Roman" w:hAnsi="Times New Roman" w:cs="Times New Roman"/>
          <w:sz w:val="24"/>
          <w:szCs w:val="24"/>
        </w:rPr>
        <w:t xml:space="preserve">- Земельным </w:t>
      </w:r>
      <w:hyperlink r:id="rId10" w:history="1">
        <w:r w:rsidRPr="00B23783">
          <w:rPr>
            <w:rFonts w:ascii="Times New Roman" w:hAnsi="Times New Roman" w:cs="Times New Roman"/>
            <w:sz w:val="24"/>
            <w:szCs w:val="24"/>
          </w:rPr>
          <w:t>кодексом</w:t>
        </w:r>
      </w:hyperlink>
      <w:r w:rsidRPr="00B23783">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B23783">
        <w:rPr>
          <w:rFonts w:ascii="Times New Roman" w:hAnsi="Times New Roman" w:cs="Times New Roman"/>
          <w:sz w:val="24"/>
          <w:szCs w:val="24"/>
          <w:lang w:eastAsia="en-US"/>
        </w:rPr>
        <w:t>от 25.10.2001 N 136-ФЗ</w:t>
      </w:r>
      <w:r w:rsidRPr="00B23783">
        <w:rPr>
          <w:rFonts w:ascii="Times New Roman" w:hAnsi="Times New Roman" w:cs="Times New Roman"/>
          <w:sz w:val="24"/>
          <w:szCs w:val="24"/>
        </w:rPr>
        <w:t>;</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Федеральным </w:t>
      </w:r>
      <w:hyperlink r:id="rId11" w:history="1">
        <w:r w:rsidRPr="00B23783">
          <w:rPr>
            <w:rFonts w:ascii="Times New Roman" w:hAnsi="Times New Roman" w:cs="Times New Roman"/>
            <w:sz w:val="24"/>
            <w:szCs w:val="24"/>
          </w:rPr>
          <w:t>законом</w:t>
        </w:r>
      </w:hyperlink>
      <w:r w:rsidRPr="00B2378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F6002" w:rsidRPr="00B23783" w:rsidRDefault="00BF6002" w:rsidP="006D4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Федеральным </w:t>
      </w:r>
      <w:hyperlink r:id="rId12" w:history="1">
        <w:r w:rsidRPr="00B23783">
          <w:rPr>
            <w:rFonts w:ascii="Times New Roman" w:hAnsi="Times New Roman" w:cs="Times New Roman"/>
            <w:sz w:val="24"/>
            <w:szCs w:val="24"/>
          </w:rPr>
          <w:t>законом</w:t>
        </w:r>
      </w:hyperlink>
      <w:r w:rsidRPr="00B2378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-Федеральным законом от 24.07.2007 N 221-ФЗ «О государственном кадастре недвижимости»</w:t>
      </w:r>
    </w:p>
    <w:p w:rsidR="00BF6002" w:rsidRPr="00B23783" w:rsidRDefault="00BF6002" w:rsidP="007441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Федеральным законом от 6 апреля 2011 г. N 63-ФЗ «Об электронной подписи»;</w:t>
      </w:r>
    </w:p>
    <w:p w:rsidR="00BF6002" w:rsidRPr="00B23783" w:rsidRDefault="00BF6002" w:rsidP="007441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F6002" w:rsidRPr="00B23783" w:rsidRDefault="00BF6002" w:rsidP="007441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Федеральный закон от 27.07.2006 N 152-ФЗ "О персональных данных";</w:t>
      </w:r>
    </w:p>
    <w:p w:rsidR="00BF6002" w:rsidRPr="00B23783" w:rsidRDefault="00BF6002" w:rsidP="00BF1C93">
      <w:pPr>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Приказом Минэкономразвития России от 27.11.2014 N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6002" w:rsidRPr="00B23783" w:rsidRDefault="00BF6002" w:rsidP="00BF1C93">
      <w:pPr>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Приказом Минэкономразвития России от 14.01.2015 N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w:t>
      </w:r>
      <w:hyperlink r:id="rId13" w:history="1">
        <w:r w:rsidRPr="00B23783">
          <w:rPr>
            <w:rFonts w:ascii="Times New Roman" w:hAnsi="Times New Roman" w:cs="Times New Roman"/>
            <w:sz w:val="24"/>
            <w:szCs w:val="24"/>
          </w:rPr>
          <w:t>Уставом</w:t>
        </w:r>
      </w:hyperlink>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p>
    <w:p w:rsidR="00BF6002" w:rsidRPr="00B23783" w:rsidRDefault="00BF6002" w:rsidP="00147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w:t>
      </w:r>
      <w:bookmarkStart w:id="4" w:name="Par112"/>
      <w:bookmarkEnd w:id="4"/>
      <w:r w:rsidRPr="00B23783">
        <w:rPr>
          <w:rFonts w:ascii="Times New Roman" w:hAnsi="Times New Roman" w:cs="Times New Roman"/>
          <w:sz w:val="24"/>
          <w:szCs w:val="24"/>
        </w:rPr>
        <w:t>Иное законодательство муниципального образования.</w:t>
      </w:r>
    </w:p>
    <w:p w:rsidR="00BF6002" w:rsidRPr="00B23783" w:rsidRDefault="00BF6002" w:rsidP="00147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F6002" w:rsidRPr="0052345D"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2.6.1. </w:t>
      </w:r>
      <w:bookmarkStart w:id="5" w:name="Par122"/>
      <w:bookmarkEnd w:id="5"/>
      <w:r w:rsidRPr="00B23783">
        <w:rPr>
          <w:rFonts w:ascii="Times New Roman" w:hAnsi="Times New Roman" w:cs="Times New Roman"/>
          <w:sz w:val="24"/>
          <w:szCs w:val="24"/>
        </w:rPr>
        <w:t xml:space="preserve">Заявление, предоставленное в администрацию МО «Сиверское городское поселение Гатчинского муниципального района Ленинградской области», МФЦ в письменном виде или в электронной форме, в форме электронного документа через ПГУ ЛО, иным способом, позволяющим передать в электронном виде заявления, по </w:t>
      </w:r>
      <w:hyperlink w:anchor="Par818" w:history="1">
        <w:r w:rsidRPr="00B23783">
          <w:rPr>
            <w:rFonts w:ascii="Times New Roman" w:hAnsi="Times New Roman" w:cs="Times New Roman"/>
            <w:sz w:val="24"/>
            <w:szCs w:val="24"/>
          </w:rPr>
          <w:t>форме</w:t>
        </w:r>
      </w:hyperlink>
      <w:r w:rsidRPr="00B23783">
        <w:rPr>
          <w:rFonts w:ascii="Times New Roman" w:hAnsi="Times New Roman" w:cs="Times New Roman"/>
          <w:sz w:val="24"/>
          <w:szCs w:val="24"/>
        </w:rPr>
        <w:t xml:space="preserve"> согласно приложению 3 к административному регламенту. Заявление, предоставленное в администрацию МО «Сиверское городское поселение Гатчинского муниципального района Ленинградской области», в электронной форме должно соответствовать требованиям пунктов 5, 6, 14</w:t>
      </w:r>
      <w:r>
        <w:rPr>
          <w:rFonts w:ascii="Times New Roman" w:hAnsi="Times New Roman" w:cs="Times New Roman"/>
          <w:sz w:val="24"/>
          <w:szCs w:val="24"/>
        </w:rPr>
        <w:t>, 15, 16</w:t>
      </w:r>
      <w:r w:rsidRPr="00B23783">
        <w:rPr>
          <w:rFonts w:ascii="Times New Roman" w:hAnsi="Times New Roman" w:cs="Times New Roman"/>
          <w:sz w:val="24"/>
          <w:szCs w:val="24"/>
        </w:rPr>
        <w:t xml:space="preserve"> </w:t>
      </w:r>
      <w:r w:rsidRPr="0052345D">
        <w:rPr>
          <w:rFonts w:ascii="Times New Roman" w:hAnsi="Times New Roman" w:cs="Times New Roman"/>
          <w:sz w:val="24"/>
          <w:szCs w:val="24"/>
        </w:rPr>
        <w:t>Приказ</w:t>
      </w:r>
      <w:r>
        <w:rPr>
          <w:rFonts w:ascii="Times New Roman" w:hAnsi="Times New Roman" w:cs="Times New Roman"/>
          <w:sz w:val="24"/>
          <w:szCs w:val="24"/>
        </w:rPr>
        <w:t>а</w:t>
      </w:r>
      <w:r w:rsidRPr="0052345D">
        <w:rPr>
          <w:rFonts w:ascii="Times New Roman" w:hAnsi="Times New Roman" w:cs="Times New Roman"/>
          <w:sz w:val="24"/>
          <w:szCs w:val="24"/>
        </w:rPr>
        <w:t xml:space="preserve"> Минэкономразвития России от 14.01.2015 N 7 </w:t>
      </w:r>
      <w:r>
        <w:rPr>
          <w:rFonts w:ascii="Times New Roman" w:hAnsi="Times New Roman" w:cs="Times New Roman"/>
          <w:sz w:val="24"/>
          <w:szCs w:val="24"/>
        </w:rPr>
        <w:t>«</w:t>
      </w:r>
      <w:r w:rsidRPr="0052345D">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4"/>
          <w:szCs w:val="24"/>
        </w:rPr>
        <w:t>»</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заявлении указывается: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данных в соответствии с требованиями Федерального </w:t>
      </w:r>
      <w:hyperlink r:id="rId14" w:history="1">
        <w:r w:rsidRPr="00B23783">
          <w:rPr>
            <w:rFonts w:ascii="Times New Roman" w:hAnsi="Times New Roman" w:cs="Times New Roman"/>
            <w:sz w:val="24"/>
            <w:szCs w:val="24"/>
          </w:rPr>
          <w:t>закона</w:t>
        </w:r>
      </w:hyperlink>
      <w:r w:rsidRPr="00B23783">
        <w:rPr>
          <w:rFonts w:ascii="Times New Roman" w:hAnsi="Times New Roman" w:cs="Times New Roman"/>
          <w:sz w:val="24"/>
          <w:szCs w:val="24"/>
        </w:rPr>
        <w:t xml:space="preserve"> от 27.07.2006 N 152-ФЗ "О персональных данных";</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цель использования земельного участка;</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предполагаемые размеры;</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местоположение земельного участка;</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2.6.4. Исходя из цели использования земельного участка, к заявлению прилагаются документы:</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а) в целях утверждения схемы расположения земельного участка для эксплуатации зданий, строений, сооружений, в том числе незавершенных строительством:</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копии документов, удостоверяющих (устанавливающих) права на земельный участок, здание, строение, сооружение, если право на земельный участок, здание, строение, сооружение признается возникшим независимо от его регистрации в Едином государственном реестре прав на недвижимое имущество и сделок с ним;</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копии документов технического учета объектов недвижимости (технический паспорт или технический план);</w:t>
      </w:r>
    </w:p>
    <w:p w:rsidR="00BF6002" w:rsidRPr="001A110E"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10E">
        <w:rPr>
          <w:rFonts w:ascii="Times New Roman" w:hAnsi="Times New Roman" w:cs="Times New Roman"/>
          <w:sz w:val="24"/>
          <w:szCs w:val="24"/>
        </w:rPr>
        <w:t>схема расположения земельного участка на откорректированной топографической основе в масштабе 1:500 (за исключением линейных объектов) с нанесенными красными линиями и линиями, обозначающими границы зон с особыми условиями использования территории;</w:t>
      </w:r>
    </w:p>
    <w:p w:rsidR="00BF6002" w:rsidRPr="001A110E"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10E">
        <w:rPr>
          <w:rFonts w:ascii="Times New Roman" w:hAnsi="Times New Roman" w:cs="Times New Roman"/>
          <w:sz w:val="24"/>
          <w:szCs w:val="24"/>
        </w:rPr>
        <w:t>б) в целях утверждения схемы расположения земельного участка для целей, не связанных со строительством, для огородничества, для размещения индивидуальных металлических и сборных железобетонных гаражей,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w:t>
      </w:r>
    </w:p>
    <w:p w:rsidR="00BF6002" w:rsidRPr="001A110E"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10E">
        <w:rPr>
          <w:rFonts w:ascii="Times New Roman" w:hAnsi="Times New Roman" w:cs="Times New Roman"/>
          <w:sz w:val="24"/>
          <w:szCs w:val="24"/>
        </w:rPr>
        <w:t>- 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использования территории;</w:t>
      </w:r>
    </w:p>
    <w:p w:rsidR="00BF6002" w:rsidRPr="001A110E"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10E">
        <w:rPr>
          <w:rFonts w:ascii="Times New Roman" w:hAnsi="Times New Roman" w:cs="Times New Roman"/>
          <w:sz w:val="24"/>
          <w:szCs w:val="24"/>
        </w:rPr>
        <w:t>в) в целях утверждения схемы расположения земельного участка для строительства линейных объектов:</w:t>
      </w:r>
    </w:p>
    <w:p w:rsidR="00BF6002" w:rsidRPr="00B23783" w:rsidRDefault="00BF6002" w:rsidP="009574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10E">
        <w:rPr>
          <w:rFonts w:ascii="Times New Roman" w:hAnsi="Times New Roman" w:cs="Times New Roman"/>
          <w:sz w:val="24"/>
          <w:szCs w:val="24"/>
        </w:rPr>
        <w:t>схема расположения земельного участка на топографической основе с нанесенными красными линиями и линиями, обозначающими границы зон с особыми условиями использования территории;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2.6.5. Документы, не указанные в пункте 2.6.1-2.6.4 настоящего раздела Регламента, не могут быть затребованы у заявителя.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Вместе с заявлением заявитель вправе по собственной инициативе предоставить документы, указанные в </w:t>
      </w:r>
      <w:hyperlink w:anchor="Par169" w:history="1">
        <w:r w:rsidRPr="00B23783">
          <w:rPr>
            <w:rFonts w:ascii="Times New Roman" w:hAnsi="Times New Roman" w:cs="Times New Roman"/>
            <w:sz w:val="24"/>
            <w:szCs w:val="24"/>
          </w:rPr>
          <w:t>пункте 2.6.</w:t>
        </w:r>
      </w:hyperlink>
      <w:r w:rsidRPr="00B23783">
        <w:rPr>
          <w:rFonts w:ascii="Times New Roman" w:hAnsi="Times New Roman" w:cs="Times New Roman"/>
          <w:sz w:val="24"/>
          <w:szCs w:val="24"/>
        </w:rPr>
        <w:t>6 настоящего раздела Регламента.</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69"/>
      <w:bookmarkEnd w:id="6"/>
      <w:r w:rsidRPr="00B23783">
        <w:rPr>
          <w:rFonts w:ascii="Times New Roman" w:hAnsi="Times New Roman" w:cs="Times New Roman"/>
          <w:sz w:val="24"/>
          <w:szCs w:val="24"/>
        </w:rPr>
        <w:t>2.6.6.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2.6.6.1. В целях утверждения схемы расположения земельного участка для эксплуатации зданий, строений, сооружений, в том числе незавершенных строительством, в порядке межведомственного информационного взаимодействия запрашиваются: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а) выписка из Единого государственного реестра прав на недвижимое имущество и сделок с ним (далее - ЕГРП) о правах на здания, строения, сооружения,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выписка из единых государственных реестров о юридическом лице или индивидуальном предпринимателе, являющемся заявителем;</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г) кадастровый план территории, в границах которого расположен испрашиваемый земельный участок;</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д) сведения органа кадастрового учета, подтверждающие, что сведения о земельном участке отсутствуют в государственном кадастре недвижимости;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е) кадастровый паспорт земельного участка.</w:t>
      </w:r>
    </w:p>
    <w:p w:rsidR="00BF6002" w:rsidRPr="00B23783" w:rsidRDefault="00BF6002" w:rsidP="00783690">
      <w:pPr>
        <w:pStyle w:val="ConsPlusNormal"/>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2.6.7.В случае подачи заявления в электронной форме, в том числе через ПГУ ЛО или городской портал к заявлению прикрепляются электронные образы документов, указанных в </w:t>
      </w:r>
      <w:hyperlink w:anchor="Par122" w:history="1">
        <w:r w:rsidRPr="00B23783">
          <w:rPr>
            <w:rFonts w:ascii="Times New Roman" w:hAnsi="Times New Roman" w:cs="Times New Roman"/>
            <w:sz w:val="24"/>
            <w:szCs w:val="24"/>
          </w:rPr>
          <w:t>пункте 2.6</w:t>
        </w:r>
      </w:hyperlink>
      <w:r w:rsidRPr="00B23783">
        <w:rPr>
          <w:rFonts w:ascii="Times New Roman" w:hAnsi="Times New Roman" w:cs="Times New Roman"/>
          <w:sz w:val="24"/>
          <w:szCs w:val="24"/>
        </w:rPr>
        <w:t>.1-2.6.4.настоящего раздела Регламента, в формате, исключающем возможность редактирования, либо электронные документы, заверенные  усиленной квалифицированной электронной подписью лица, подписавшего документ, либо  усиленной квалифицированной электронной подписью нотариуса. Э</w:t>
      </w:r>
      <w:r w:rsidRPr="00B23783">
        <w:rPr>
          <w:rFonts w:ascii="Times New Roman" w:hAnsi="Times New Roman" w:cs="Times New Roman"/>
          <w:sz w:val="24"/>
          <w:szCs w:val="24"/>
          <w:lang w:eastAsia="en-US"/>
        </w:rPr>
        <w:t>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B23783">
        <w:rPr>
          <w:rFonts w:ascii="Times New Roman" w:hAnsi="Times New Roman" w:cs="Times New Roman"/>
          <w:sz w:val="24"/>
          <w:szCs w:val="24"/>
        </w:rPr>
        <w:t>(</w:t>
      </w:r>
      <w:r w:rsidRPr="00B23783">
        <w:rPr>
          <w:rFonts w:ascii="Times New Roman" w:hAnsi="Times New Roman" w:cs="Times New Roman"/>
          <w:sz w:val="24"/>
          <w:szCs w:val="24"/>
          <w:lang w:eastAsia="en-US"/>
        </w:rPr>
        <w:t>пункт 15</w:t>
      </w:r>
      <w:r w:rsidRPr="00B23783">
        <w:rPr>
          <w:rFonts w:ascii="Times New Roman" w:hAnsi="Times New Roman" w:cs="Times New Roman"/>
          <w:sz w:val="24"/>
          <w:szCs w:val="24"/>
        </w:rPr>
        <w:t xml:space="preserve"> Приказа </w:t>
      </w:r>
      <w:r w:rsidRPr="00B23783">
        <w:rPr>
          <w:rFonts w:ascii="Times New Roman" w:hAnsi="Times New Roman" w:cs="Times New Roman"/>
          <w:sz w:val="24"/>
          <w:szCs w:val="24"/>
          <w:lang w:eastAsia="en-US"/>
        </w:rPr>
        <w:t>Минэкономразвития России от 14.01.2015 N 7).</w:t>
      </w:r>
      <w:r w:rsidRPr="00B23783">
        <w:rPr>
          <w:rFonts w:ascii="Times New Roman" w:hAnsi="Times New Roman" w:cs="Times New Roman"/>
          <w:sz w:val="24"/>
          <w:szCs w:val="24"/>
        </w:rPr>
        <w:t xml:space="preserve">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w:t>
      </w:r>
    </w:p>
    <w:p w:rsidR="00BF6002" w:rsidRPr="009574B3" w:rsidRDefault="00BF6002" w:rsidP="0066005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74B3">
        <w:rPr>
          <w:rFonts w:ascii="Times New Roman" w:hAnsi="Times New Roman" w:cs="Times New Roman"/>
          <w:sz w:val="24"/>
          <w:szCs w:val="24"/>
        </w:rPr>
        <w:t xml:space="preserve">2.7. </w:t>
      </w:r>
      <w:bookmarkStart w:id="7" w:name="Par180"/>
      <w:bookmarkEnd w:id="7"/>
      <w:r w:rsidRPr="009574B3">
        <w:rPr>
          <w:rFonts w:ascii="Times New Roman" w:hAnsi="Times New Roman" w:cs="Times New Roman"/>
          <w:sz w:val="24"/>
          <w:szCs w:val="24"/>
        </w:rPr>
        <w:t>Заявление,  поступившее в администрацию МО или посредством МФЦ подлежит обязательному приему.</w:t>
      </w:r>
    </w:p>
    <w:p w:rsidR="00BF6002" w:rsidRPr="009574B3" w:rsidRDefault="00BF6002" w:rsidP="00F800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74B3">
        <w:rPr>
          <w:rFonts w:ascii="Times New Roman" w:hAnsi="Times New Roman" w:cs="Times New Roman"/>
          <w:sz w:val="24"/>
          <w:szCs w:val="24"/>
        </w:rPr>
        <w:t>2.8. Исчерпывающий перечень оснований для приостановки в предоставлении муниципальной услуги:</w:t>
      </w:r>
    </w:p>
    <w:p w:rsidR="00BF6002" w:rsidRPr="009574B3" w:rsidRDefault="00BF6002" w:rsidP="00F800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74B3">
        <w:rPr>
          <w:rFonts w:ascii="Times New Roman" w:hAnsi="Times New Roman" w:cs="Times New Roman"/>
          <w:sz w:val="24"/>
          <w:szCs w:val="24"/>
        </w:rPr>
        <w:t>1) наличия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BF6002" w:rsidRPr="009574B3" w:rsidRDefault="00BF6002" w:rsidP="00F800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74B3">
        <w:rPr>
          <w:rFonts w:ascii="Times New Roman" w:hAnsi="Times New Roman" w:cs="Times New Roman"/>
          <w:sz w:val="24"/>
          <w:szCs w:val="24"/>
        </w:rPr>
        <w:t>2) предоставления неполного комплекта документов;</w:t>
      </w:r>
    </w:p>
    <w:p w:rsidR="00BF6002" w:rsidRPr="009574B3" w:rsidRDefault="00BF6002" w:rsidP="00F8001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8" w:name="Par186"/>
      <w:bookmarkEnd w:id="8"/>
      <w:r w:rsidRPr="009574B3">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F6002" w:rsidRPr="009620CE" w:rsidRDefault="00BF6002" w:rsidP="009620CE">
      <w:pPr>
        <w:shd w:val="clear" w:color="auto" w:fill="FFFFFF"/>
        <w:spacing w:after="0" w:line="290" w:lineRule="atLeast"/>
        <w:ind w:firstLine="547"/>
        <w:jc w:val="both"/>
        <w:rPr>
          <w:rFonts w:ascii="Times New Roman" w:hAnsi="Times New Roman" w:cs="Times New Roman"/>
          <w:color w:val="000000"/>
          <w:sz w:val="24"/>
          <w:szCs w:val="24"/>
        </w:rPr>
      </w:pPr>
      <w:r w:rsidRPr="009574B3">
        <w:rPr>
          <w:rFonts w:ascii="Times New Roman" w:hAnsi="Times New Roman" w:cs="Times New Roman"/>
          <w:sz w:val="24"/>
          <w:szCs w:val="24"/>
        </w:rPr>
        <w:t xml:space="preserve">1) </w:t>
      </w:r>
      <w:r w:rsidRPr="009574B3">
        <w:rPr>
          <w:rStyle w:val="blk"/>
          <w:rFonts w:ascii="Times New Roman" w:hAnsi="Times New Roman" w:cs="Times New Roman"/>
          <w:color w:val="000000"/>
          <w:sz w:val="24"/>
          <w:szCs w:val="24"/>
        </w:rPr>
        <w:t>несоответствие схемы расположения земельного участка ее форме, формату или</w:t>
      </w:r>
      <w:r w:rsidRPr="009620CE">
        <w:rPr>
          <w:rStyle w:val="blk"/>
          <w:rFonts w:ascii="Times New Roman" w:hAnsi="Times New Roman" w:cs="Times New Roman"/>
          <w:color w:val="000000"/>
          <w:sz w:val="24"/>
          <w:szCs w:val="24"/>
        </w:rPr>
        <w:t xml:space="preserve"> требованиям к ее подготовке, которые установлены в соответствии с</w:t>
      </w:r>
      <w:r w:rsidRPr="009620CE">
        <w:rPr>
          <w:rStyle w:val="apple-converted-space"/>
          <w:rFonts w:ascii="Times New Roman" w:hAnsi="Times New Roman" w:cs="Times New Roman"/>
          <w:color w:val="000000"/>
          <w:sz w:val="24"/>
          <w:szCs w:val="24"/>
        </w:rPr>
        <w:t> </w:t>
      </w:r>
      <w:hyperlink r:id="rId15" w:anchor="dst360" w:history="1">
        <w:r w:rsidRPr="009620CE">
          <w:rPr>
            <w:rStyle w:val="Hyperlink"/>
            <w:rFonts w:ascii="Times New Roman" w:hAnsi="Times New Roman" w:cs="Times New Roman"/>
            <w:color w:val="666699"/>
            <w:sz w:val="24"/>
            <w:szCs w:val="24"/>
          </w:rPr>
          <w:t>пунктом 12</w:t>
        </w:r>
      </w:hyperlink>
      <w:r w:rsidRPr="009620CE">
        <w:rPr>
          <w:rStyle w:val="apple-converted-space"/>
          <w:rFonts w:ascii="Times New Roman" w:hAnsi="Times New Roman" w:cs="Times New Roman"/>
          <w:color w:val="000000"/>
          <w:sz w:val="24"/>
          <w:szCs w:val="24"/>
        </w:rPr>
        <w:t> </w:t>
      </w:r>
      <w:r w:rsidRPr="009620CE">
        <w:rPr>
          <w:rStyle w:val="blk"/>
          <w:rFonts w:ascii="Times New Roman" w:hAnsi="Times New Roman" w:cs="Times New Roman"/>
          <w:color w:val="000000"/>
          <w:sz w:val="24"/>
          <w:szCs w:val="24"/>
        </w:rPr>
        <w:t>настоящей статьи;</w:t>
      </w:r>
    </w:p>
    <w:p w:rsidR="00BF6002" w:rsidRPr="009620CE" w:rsidRDefault="00BF6002" w:rsidP="009620CE">
      <w:pPr>
        <w:shd w:val="clear" w:color="auto" w:fill="FFFFFF"/>
        <w:spacing w:after="0" w:line="290" w:lineRule="atLeast"/>
        <w:ind w:firstLine="547"/>
        <w:jc w:val="both"/>
        <w:rPr>
          <w:rFonts w:ascii="Times New Roman" w:hAnsi="Times New Roman" w:cs="Times New Roman"/>
          <w:color w:val="000000"/>
          <w:sz w:val="24"/>
          <w:szCs w:val="24"/>
        </w:rPr>
      </w:pPr>
      <w:bookmarkStart w:id="9" w:name="dst371"/>
      <w:bookmarkEnd w:id="9"/>
      <w:r w:rsidRPr="009620CE">
        <w:rPr>
          <w:rStyle w:val="blk"/>
          <w:rFonts w:ascii="Times New Roman" w:hAnsi="Times New Roman" w:cs="Times New Roman"/>
          <w:color w:val="000000"/>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6002" w:rsidRPr="009620CE" w:rsidRDefault="00BF6002" w:rsidP="009620CE">
      <w:pPr>
        <w:shd w:val="clear" w:color="auto" w:fill="FFFFFF"/>
        <w:spacing w:after="0" w:line="290" w:lineRule="atLeast"/>
        <w:ind w:firstLine="547"/>
        <w:jc w:val="both"/>
        <w:rPr>
          <w:rFonts w:ascii="Times New Roman" w:hAnsi="Times New Roman" w:cs="Times New Roman"/>
          <w:color w:val="000000"/>
          <w:sz w:val="24"/>
          <w:szCs w:val="24"/>
        </w:rPr>
      </w:pPr>
      <w:bookmarkStart w:id="10" w:name="dst372"/>
      <w:bookmarkEnd w:id="10"/>
      <w:r w:rsidRPr="009620CE">
        <w:rPr>
          <w:rStyle w:val="blk"/>
          <w:rFonts w:ascii="Times New Roman" w:hAnsi="Times New Roman" w:cs="Times New Roman"/>
          <w:color w:val="000000"/>
          <w:sz w:val="24"/>
          <w:szCs w:val="24"/>
        </w:rPr>
        <w:t>3) разработка схемы расположения земельного участка с нарушением предусмотренных</w:t>
      </w:r>
      <w:r w:rsidRPr="009620CE">
        <w:rPr>
          <w:rStyle w:val="apple-converted-space"/>
          <w:rFonts w:ascii="Times New Roman" w:hAnsi="Times New Roman" w:cs="Times New Roman"/>
          <w:color w:val="000000"/>
          <w:sz w:val="24"/>
          <w:szCs w:val="24"/>
        </w:rPr>
        <w:t> </w:t>
      </w:r>
      <w:hyperlink r:id="rId16" w:anchor="dst165" w:history="1">
        <w:r w:rsidRPr="009620CE">
          <w:rPr>
            <w:rStyle w:val="Hyperlink"/>
            <w:rFonts w:ascii="Times New Roman" w:hAnsi="Times New Roman" w:cs="Times New Roman"/>
            <w:color w:val="666699"/>
            <w:sz w:val="24"/>
            <w:szCs w:val="24"/>
          </w:rPr>
          <w:t>статьей 11.9</w:t>
        </w:r>
      </w:hyperlink>
      <w:r w:rsidRPr="009620CE">
        <w:rPr>
          <w:rStyle w:val="apple-converted-space"/>
          <w:rFonts w:ascii="Times New Roman" w:hAnsi="Times New Roman" w:cs="Times New Roman"/>
          <w:color w:val="000000"/>
          <w:sz w:val="24"/>
          <w:szCs w:val="24"/>
        </w:rPr>
        <w:t> </w:t>
      </w:r>
      <w:r w:rsidRPr="009620CE">
        <w:rPr>
          <w:rStyle w:val="blk"/>
          <w:rFonts w:ascii="Times New Roman" w:hAnsi="Times New Roman" w:cs="Times New Roman"/>
          <w:color w:val="000000"/>
          <w:sz w:val="24"/>
          <w:szCs w:val="24"/>
        </w:rPr>
        <w:t>настоящего Кодекса требований к образуемым земельным участкам;</w:t>
      </w:r>
    </w:p>
    <w:p w:rsidR="00BF6002" w:rsidRPr="009620CE" w:rsidRDefault="00BF6002" w:rsidP="009620CE">
      <w:pPr>
        <w:shd w:val="clear" w:color="auto" w:fill="FFFFFF"/>
        <w:spacing w:after="0" w:line="290" w:lineRule="atLeast"/>
        <w:ind w:firstLine="547"/>
        <w:jc w:val="both"/>
        <w:rPr>
          <w:rFonts w:ascii="Times New Roman" w:hAnsi="Times New Roman" w:cs="Times New Roman"/>
          <w:color w:val="000000"/>
          <w:sz w:val="24"/>
          <w:szCs w:val="24"/>
        </w:rPr>
      </w:pPr>
      <w:bookmarkStart w:id="11" w:name="dst373"/>
      <w:bookmarkEnd w:id="11"/>
      <w:r w:rsidRPr="009620CE">
        <w:rPr>
          <w:rStyle w:val="blk"/>
          <w:rFonts w:ascii="Times New Roman" w:hAnsi="Times New Roman" w:cs="Times New Roman"/>
          <w:color w:val="000000"/>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6002" w:rsidRPr="009574B3" w:rsidRDefault="00BF6002" w:rsidP="009620CE">
      <w:pPr>
        <w:shd w:val="clear" w:color="auto" w:fill="FFFFFF"/>
        <w:spacing w:after="0" w:line="290" w:lineRule="atLeast"/>
        <w:ind w:firstLine="544"/>
        <w:jc w:val="both"/>
        <w:rPr>
          <w:rFonts w:ascii="Times New Roman" w:hAnsi="Times New Roman" w:cs="Times New Roman"/>
          <w:color w:val="000000"/>
          <w:sz w:val="24"/>
          <w:szCs w:val="24"/>
        </w:rPr>
      </w:pPr>
      <w:bookmarkStart w:id="12" w:name="dst374"/>
      <w:bookmarkEnd w:id="12"/>
      <w:r w:rsidRPr="009620CE">
        <w:rPr>
          <w:rStyle w:val="blk"/>
          <w:rFonts w:ascii="Times New Roman" w:hAnsi="Times New Roman" w:cs="Times New Roman"/>
          <w:color w:val="000000"/>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9574B3">
        <w:rPr>
          <w:rStyle w:val="blk"/>
          <w:rFonts w:ascii="Times New Roman" w:hAnsi="Times New Roman" w:cs="Times New Roman"/>
          <w:color w:val="000000"/>
          <w:sz w:val="24"/>
          <w:szCs w:val="24"/>
        </w:rPr>
        <w:t>межевания территории;</w:t>
      </w:r>
    </w:p>
    <w:p w:rsidR="00BF6002" w:rsidRPr="00B23783" w:rsidRDefault="00BF6002" w:rsidP="009574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74B3">
        <w:rPr>
          <w:rFonts w:ascii="Times New Roman" w:hAnsi="Times New Roman" w:cs="Times New Roman"/>
          <w:sz w:val="24"/>
          <w:szCs w:val="24"/>
        </w:rPr>
        <w:t>6) на земельный участок (часть земельного участка) оформлены права других лиц,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занимаемых линейными сооружениями;</w:t>
      </w:r>
    </w:p>
    <w:p w:rsidR="00BF6002" w:rsidRPr="00B23783" w:rsidRDefault="00BF6002" w:rsidP="00C407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2</w:t>
      </w:r>
      <w:bookmarkStart w:id="13" w:name="Par200"/>
      <w:bookmarkEnd w:id="13"/>
      <w:r w:rsidRPr="00B23783">
        <w:rPr>
          <w:rFonts w:ascii="Times New Roman" w:hAnsi="Times New Roman" w:cs="Times New Roman"/>
          <w:sz w:val="24"/>
          <w:szCs w:val="24"/>
        </w:rPr>
        <w:t>.1</w:t>
      </w:r>
      <w:r>
        <w:rPr>
          <w:rFonts w:ascii="Times New Roman" w:hAnsi="Times New Roman" w:cs="Times New Roman"/>
          <w:sz w:val="24"/>
          <w:szCs w:val="24"/>
        </w:rPr>
        <w:t>0</w:t>
      </w:r>
      <w:r w:rsidRPr="00B23783">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непосредственно регулирующими предоставление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B23783">
        <w:rPr>
          <w:rFonts w:ascii="Times New Roman" w:hAnsi="Times New Roman" w:cs="Times New Roman"/>
          <w:sz w:val="24"/>
          <w:szCs w:val="24"/>
        </w:rPr>
        <w:t>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 безвозмездно.</w:t>
      </w:r>
    </w:p>
    <w:p w:rsidR="00BF6002" w:rsidRPr="00B23783" w:rsidRDefault="00BF6002" w:rsidP="00341F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1</w:t>
      </w:r>
      <w:r w:rsidRPr="00B23783">
        <w:rPr>
          <w:rFonts w:ascii="Times New Roman" w:hAnsi="Times New Roman" w:cs="Times New Roman"/>
          <w:sz w:val="24"/>
          <w:szCs w:val="24"/>
        </w:rPr>
        <w:t>.</w:t>
      </w:r>
      <w:bookmarkStart w:id="14" w:name="Par209"/>
      <w:bookmarkEnd w:id="14"/>
      <w:r w:rsidRPr="00B2378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1</w:t>
      </w:r>
      <w:r w:rsidRPr="00B23783">
        <w:rPr>
          <w:rFonts w:ascii="Times New Roman" w:hAnsi="Times New Roman" w:cs="Times New Roman"/>
          <w:sz w:val="24"/>
          <w:szCs w:val="24"/>
        </w:rPr>
        <w:t>.1. Срок ожидания заявителя в очереди при подаче заявления о предоставлении муниципальной услуги в администрации МО не должен превышать 15 минут.</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1</w:t>
      </w:r>
      <w:r w:rsidRPr="00B23783">
        <w:rPr>
          <w:rFonts w:ascii="Times New Roman" w:hAnsi="Times New Roman" w:cs="Times New Roman"/>
          <w:sz w:val="24"/>
          <w:szCs w:val="24"/>
        </w:rPr>
        <w:t>.2. Срок ожидания заявителя в очереди при получении результата предоставления муниципальной услуги в администрации МО «Сиверское городское поселение Гатчинского муниципального района Ленинградской области» не должен превышать 15 минут.</w:t>
      </w:r>
    </w:p>
    <w:p w:rsidR="00BF6002" w:rsidRPr="00B23783" w:rsidRDefault="00BF6002" w:rsidP="00A5031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16"/>
      <w:bookmarkEnd w:id="15"/>
      <w:r w:rsidRPr="00B23783">
        <w:rPr>
          <w:rFonts w:ascii="Times New Roman" w:hAnsi="Times New Roman" w:cs="Times New Roman"/>
          <w:sz w:val="24"/>
          <w:szCs w:val="24"/>
        </w:rPr>
        <w:t>2.1</w:t>
      </w:r>
      <w:r>
        <w:rPr>
          <w:rFonts w:ascii="Times New Roman" w:hAnsi="Times New Roman" w:cs="Times New Roman"/>
          <w:sz w:val="24"/>
          <w:szCs w:val="24"/>
        </w:rPr>
        <w:t>2</w:t>
      </w:r>
      <w:r w:rsidRPr="00B23783">
        <w:rPr>
          <w:rFonts w:ascii="Times New Roman" w:hAnsi="Times New Roman" w:cs="Times New Roman"/>
          <w:sz w:val="24"/>
          <w:szCs w:val="24"/>
        </w:rPr>
        <w:t>.Срок регистрации заявления заявителя о предоставлении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2</w:t>
      </w:r>
      <w:r w:rsidRPr="00B23783">
        <w:rPr>
          <w:rFonts w:ascii="Times New Roman" w:hAnsi="Times New Roman" w:cs="Times New Roman"/>
          <w:sz w:val="24"/>
          <w:szCs w:val="24"/>
        </w:rPr>
        <w:t>.1. Заявление о предоставлении муниципальной услуги подлежит обязательной регистрации в день поступления.</w:t>
      </w:r>
    </w:p>
    <w:p w:rsidR="00BF6002" w:rsidRPr="00B23783" w:rsidRDefault="00BF6002" w:rsidP="00A21F9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.1. Помещение, в котором осуществляется прием заявителей, должно обеспечивать:</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комфортное расположение заявителя и должностного лица администрации МО «Сиверское городское поселение Гатчинского муниципального района Ленинградской области»;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возможность и удобство оформления заявителем письменного обращения;</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BF6002" w:rsidRPr="00B23783" w:rsidRDefault="00BF6002" w:rsidP="00275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.3. Информирование заявителя о дате поступления заявления, его входящих регистрационных реквизитах, наименовании структурного подразделения администрации МО «Сиверское городское поселение Гатчинского муниципального района Ленинградской области», специалиста администрации МО «Сиверское городское поселение Гатчинского муниципального района Ленинградской области», ответственного за его исполнение и другой информации о предоставлении муниципальной услуги по устному запросу заявителя (по телефону, на личном приеме) осуществляет специалист администрации</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p>
    <w:p w:rsidR="00BF6002" w:rsidRPr="00B23783" w:rsidRDefault="00BF6002" w:rsidP="004225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предоставления муниципальной услуги в электронном виде через ПГУ ЛО,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6"/>
      <w:bookmarkEnd w:id="16"/>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.4. Показатели доступности и качества муниципальной услуги:</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своевременное, полное информирование о муниципальной услуге посредством различных форм информирования, предусмотренных </w:t>
      </w:r>
      <w:hyperlink w:anchor="Par82" w:history="1">
        <w:r w:rsidRPr="00B23783">
          <w:rPr>
            <w:rFonts w:ascii="Times New Roman" w:hAnsi="Times New Roman" w:cs="Times New Roman"/>
            <w:sz w:val="24"/>
            <w:szCs w:val="24"/>
          </w:rPr>
          <w:t>пунктом</w:t>
        </w:r>
      </w:hyperlink>
      <w:r w:rsidRPr="00B23783">
        <w:rPr>
          <w:rFonts w:ascii="Times New Roman" w:hAnsi="Times New Roman" w:cs="Times New Roman"/>
          <w:sz w:val="24"/>
          <w:szCs w:val="24"/>
        </w:rPr>
        <w:t xml:space="preserve"> 1.10.2 административного Регламента;</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обоснованность отказов в предоставлении муниципальной услуги;</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ресурсное обеспечение исполнения административного Регламента.</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.5.2. Иные требования, в том числе учитывающие особенности предоставления муниципальной услуги в МФЦ.</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определяет предмет обращения;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проводит проверку полномочий лица, подающего документы;</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.6. Особенности предоставления муниципальной услуги в электронном виде.</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.6.2. Муниципальная услуга может быть получена через ПГУ ЛО следующими способами: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с обязательной личной явкой на прием в орган местного самоуправления;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без личной явки на прием в орган местного самоуправления.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.6.4. Для подачи заявления через ПГУ ЛО заявитель должен выполнить следующие действия: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пройти идентификацию и аутентификацию в ЕСИА;</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.6.5. В результате направления пакета электронных документов посредством ПГУ ЛО в соответствии с требованиями пунктов, соответственно, 2.6.1 - 2.6.4, 2.6.7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2.1</w:t>
      </w:r>
      <w:r>
        <w:rPr>
          <w:rFonts w:ascii="Times New Roman" w:hAnsi="Times New Roman" w:cs="Times New Roman"/>
          <w:sz w:val="24"/>
          <w:szCs w:val="24"/>
        </w:rPr>
        <w:t>3</w:t>
      </w:r>
      <w:r w:rsidRPr="00B23783">
        <w:rPr>
          <w:rFonts w:ascii="Times New Roman" w:hAnsi="Times New Roman" w:cs="Times New Roman"/>
          <w:sz w:val="24"/>
          <w:szCs w:val="24"/>
        </w:rPr>
        <w:t xml:space="preserve">.6.8.В случае поступления всех документов, указанных в пункте 2.6.1.-2.6.4. настоящего административного регламента, и отвечающих требованиям, указанным в пункте 2.6.1.-2.6.4, 2.6.7.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F6002" w:rsidRPr="00B23783" w:rsidRDefault="00BF6002"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2.6.1.-2.6.4.настоящего административного регламента, и отвечающих требованиям, указанным в пункте 2.6.1.-2.6.4.настоящего административного регламента.</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703456">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B23783">
        <w:rPr>
          <w:rFonts w:ascii="Times New Roman" w:hAnsi="Times New Roman" w:cs="Times New Roman"/>
          <w:b/>
          <w:bCs/>
          <w:sz w:val="24"/>
          <w:szCs w:val="24"/>
          <w:lang w:val="en-US" w:eastAsia="ru-RU"/>
        </w:rPr>
        <w:t>III</w:t>
      </w:r>
      <w:r w:rsidRPr="00B23783">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BF6002" w:rsidRPr="00B23783" w:rsidRDefault="00BF6002" w:rsidP="00703456">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BF6002" w:rsidRPr="00B23783" w:rsidRDefault="00BF6002" w:rsidP="00703456">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F6002" w:rsidRPr="00B23783" w:rsidRDefault="00BF600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F6002" w:rsidRPr="00B23783" w:rsidRDefault="00BF6002" w:rsidP="0029335B">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B23783">
        <w:rPr>
          <w:rFonts w:ascii="Times New Roman" w:hAnsi="Times New Roman" w:cs="Times New Roman"/>
          <w:b/>
          <w:bCs/>
          <w:sz w:val="24"/>
          <w:szCs w:val="24"/>
          <w:lang w:val="en-US" w:eastAsia="ru-RU"/>
        </w:rPr>
        <w:t>IV</w:t>
      </w:r>
      <w:r w:rsidRPr="00B23783">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6002" w:rsidRPr="00B23783" w:rsidRDefault="00BF6002" w:rsidP="0029335B">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17" w:history="1">
        <w:r w:rsidRPr="00B23783">
          <w:rPr>
            <w:rFonts w:ascii="Times New Roman" w:hAnsi="Times New Roman" w:cs="Times New Roman"/>
            <w:sz w:val="24"/>
            <w:szCs w:val="24"/>
          </w:rPr>
          <w:t>пункте 2.</w:t>
        </w:r>
      </w:hyperlink>
      <w:r w:rsidRPr="00B23783">
        <w:rPr>
          <w:rFonts w:ascii="Times New Roman" w:hAnsi="Times New Roman" w:cs="Times New Roman"/>
          <w:sz w:val="24"/>
          <w:szCs w:val="24"/>
        </w:rPr>
        <w:t>6.1. - 2.6.4 административного регламента и заявления о предоставлении муниципальной услуги.</w:t>
      </w: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1) прием и регистрация заявления с приложенными документами;</w:t>
      </w: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2) рассмотрение заявления;</w:t>
      </w: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3) принятие решения об утверждение схемы расположения земельного участка на кадастровом плане соответствующей территории;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4.2. Прием и регистрация заявления.</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заявителем заявления лично, либо через МФЦ, либо направление заявления посредством почтовой или электронной связи, в том числе через ПГУ ЛО.</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Специалист отдела органа местного самоуправления, осуществляет регистрацию заявлений, в течение дня с момента их поступления направляет заявление на рассмотрение главе администрации МО «Сиверское городское поселение Гатчинского муниципального района Ленинградской области».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Результат административной процедуры по приему и регистрации заявления - прием и регистрация заявления.</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Максимальный срок исполнения административной процедуры - 1 день.</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4.3. Рассмотрение заявления.</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Основанием для начала административной процедуры является получение специалистом органа местного самоуправления, ответственным за производство по делу, заявления с прилагаемым комплектом документов с резолюцией главы администрации МО «Сиверское городское поселение Гатчинского муниципального района Ленинградской области» и начальника Отдела.</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4.3.1. Специалист Отдела,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4.3.2. В случае наличия оснований для отказа в предоставлении муниципальной услуги специалист Отдела, в течение 10 рабочих дней со дня регистрации заявления готовит проект мотивированного отказа в предоставлении муниципальной услуги, согласовывает его с начальником Отдела, и направляет для рассмотрения и подписания главе администрации МО «Сиверское городское поселение Гатчинского муниципального района Ленинградской области». </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4.3.3. Специалист сектора по общим вопросам администрации МО «Сиверское городское поселение Гатчинского муниципального района Ленинградской области»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Максимальный срок выполнения административной процедуры - 10 рабочих дней. </w:t>
      </w:r>
    </w:p>
    <w:p w:rsidR="00BF6002" w:rsidRPr="00B23783" w:rsidRDefault="00BF6002" w:rsidP="0029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4.4. В случае отсутствия оснований для отказа в предоставлении муниципальной услуги специалист Отдела, готовит проект муниципального правового акта о предоставлении земельного участка, согласовывает его с начальником Отдела, и передает на подпись главе администрации МО «Сиверское городское поселение Гатчинского муниципального района Ленинградской области».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Результат административной процедуры - принятие муниципального правового акта администрации МО «Сиверское городское поселение Гатчинского муниципального района Ленинградской области» об утверждении схемы расположения земельного участка на кадастровом плане соответствующей территории.</w:t>
      </w:r>
    </w:p>
    <w:p w:rsidR="00BF6002" w:rsidRPr="00B23783" w:rsidRDefault="00BF6002" w:rsidP="0029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Максимальный срок выполнения административной процедуры - 20 рабочих дней. </w:t>
      </w:r>
    </w:p>
    <w:p w:rsidR="00BF6002" w:rsidRPr="00B23783" w:rsidRDefault="00BF6002" w:rsidP="000425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4.5.2. Заявитель информируется о готовности документов посредством телефонной связи, электронной почты. Муниципальный правовой акт главы администрации МО «Сиверское городское поселение Гатчинского муниципального района Ленинградской области» об утверждении схемы расположения земельного участка на кадастровом плане соответствующей территории направляется заявителю заказным письмом с уведомлением о вручении или вручается заявителю либо представителю заявителя в органе местного самоуправления или направляется в МФЦ.</w:t>
      </w:r>
    </w:p>
    <w:p w:rsidR="00BF6002" w:rsidRPr="00B23783" w:rsidRDefault="00BF60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BE2EAC">
      <w:pPr>
        <w:widowControl w:val="0"/>
        <w:autoSpaceDE w:val="0"/>
        <w:autoSpaceDN w:val="0"/>
        <w:adjustRightInd w:val="0"/>
        <w:spacing w:after="0" w:line="240" w:lineRule="auto"/>
        <w:jc w:val="center"/>
        <w:rPr>
          <w:rFonts w:ascii="Times New Roman" w:hAnsi="Times New Roman" w:cs="Times New Roman"/>
          <w:b/>
          <w:bCs/>
          <w:spacing w:val="-7"/>
          <w:sz w:val="24"/>
          <w:szCs w:val="24"/>
        </w:rPr>
      </w:pPr>
      <w:bookmarkStart w:id="17" w:name="Par368"/>
      <w:bookmarkEnd w:id="17"/>
      <w:r w:rsidRPr="00B23783">
        <w:rPr>
          <w:rFonts w:ascii="Times New Roman" w:hAnsi="Times New Roman" w:cs="Times New Roman"/>
          <w:b/>
          <w:bCs/>
          <w:spacing w:val="-7"/>
          <w:sz w:val="24"/>
          <w:szCs w:val="24"/>
          <w:lang w:val="en-US"/>
        </w:rPr>
        <w:t>V</w:t>
      </w:r>
      <w:r w:rsidRPr="00B23783">
        <w:rPr>
          <w:rFonts w:ascii="Times New Roman" w:hAnsi="Times New Roman" w:cs="Times New Roman"/>
          <w:b/>
          <w:bCs/>
          <w:spacing w:val="-7"/>
          <w:sz w:val="24"/>
          <w:szCs w:val="24"/>
        </w:rPr>
        <w:t xml:space="preserve">. Формы контроля за предоставлением </w:t>
      </w:r>
      <w:r w:rsidRPr="00B23783">
        <w:rPr>
          <w:rFonts w:ascii="Times New Roman" w:hAnsi="Times New Roman" w:cs="Times New Roman"/>
          <w:b/>
          <w:bCs/>
          <w:sz w:val="24"/>
          <w:szCs w:val="24"/>
        </w:rPr>
        <w:t>муниципальной услуги</w:t>
      </w:r>
    </w:p>
    <w:p w:rsidR="00BF6002" w:rsidRPr="00B23783" w:rsidRDefault="00BF6002"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5.1.</w:t>
      </w:r>
      <w:r w:rsidRPr="00B23783">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5.2.</w:t>
      </w:r>
      <w:r w:rsidRPr="00B23783">
        <w:rPr>
          <w:rFonts w:ascii="Times New Roman" w:hAnsi="Times New Roman" w:cs="Times New Roman"/>
          <w:sz w:val="24"/>
          <w:szCs w:val="24"/>
        </w:rPr>
        <w:tab/>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проведения текущего мониторинга предоставления муниципальной услуги;</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5.3.</w:t>
      </w:r>
      <w:r w:rsidRPr="00B23783">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об утверждении схемы расположения земельного участка  на кадастровом плане соответствующей территории администрации МО «Сиверское городское поселение Гатчинского муниципального района Ленинградской области» осуществляет начальник сектора по общим вопросам МО «Сиверское городское поселение Гатчинского муниципального района Ленинградской области».</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5.4.</w:t>
      </w:r>
      <w:r w:rsidRPr="00B23783">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5.5.</w:t>
      </w:r>
      <w:r w:rsidRPr="00B23783">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F6002" w:rsidRPr="00B23783" w:rsidRDefault="00BF6002" w:rsidP="00BE2EAC">
      <w:pPr>
        <w:pStyle w:val="ConsPlusNormal"/>
        <w:tabs>
          <w:tab w:val="left" w:pos="567"/>
        </w:tabs>
        <w:ind w:firstLine="567"/>
        <w:jc w:val="both"/>
        <w:rPr>
          <w:rFonts w:ascii="Times New Roman" w:hAnsi="Times New Roman" w:cs="Times New Roman"/>
          <w:sz w:val="24"/>
          <w:szCs w:val="24"/>
        </w:rPr>
      </w:pPr>
      <w:r w:rsidRPr="00B23783">
        <w:rPr>
          <w:rFonts w:ascii="Times New Roman" w:hAnsi="Times New Roman" w:cs="Times New Roman"/>
          <w:sz w:val="24"/>
          <w:szCs w:val="24"/>
        </w:rPr>
        <w:t>5.6.</w:t>
      </w:r>
      <w:r w:rsidRPr="00B23783">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5.7.</w:t>
      </w:r>
      <w:r w:rsidRPr="00B23783">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F6002" w:rsidRPr="00B23783" w:rsidRDefault="00BF6002" w:rsidP="00932F1E">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F6002" w:rsidRPr="00B23783" w:rsidRDefault="00BF6002" w:rsidP="00932F1E">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6002" w:rsidRPr="00B23783" w:rsidRDefault="00BF6002" w:rsidP="00BE2EAC">
      <w:pPr>
        <w:pStyle w:val="ConsPlusNormal"/>
        <w:jc w:val="both"/>
        <w:rPr>
          <w:rFonts w:ascii="Times New Roman" w:hAnsi="Times New Roman" w:cs="Times New Roman"/>
          <w:sz w:val="24"/>
          <w:szCs w:val="24"/>
        </w:rPr>
      </w:pPr>
    </w:p>
    <w:p w:rsidR="00BF6002" w:rsidRPr="00B23783" w:rsidRDefault="00BF6002" w:rsidP="00BE2EAC">
      <w:pPr>
        <w:pStyle w:val="ConsPlusNormal"/>
        <w:ind w:firstLine="0"/>
        <w:jc w:val="center"/>
        <w:rPr>
          <w:rFonts w:ascii="Times New Roman" w:hAnsi="Times New Roman" w:cs="Times New Roman"/>
          <w:b/>
          <w:bCs/>
          <w:sz w:val="24"/>
          <w:szCs w:val="24"/>
        </w:rPr>
      </w:pPr>
      <w:r w:rsidRPr="00B23783">
        <w:rPr>
          <w:rFonts w:ascii="Times New Roman" w:hAnsi="Times New Roman" w:cs="Times New Roman"/>
          <w:b/>
          <w:bCs/>
          <w:sz w:val="24"/>
          <w:szCs w:val="24"/>
          <w:lang w:val="en-US"/>
        </w:rPr>
        <w:t>VI</w:t>
      </w:r>
      <w:r w:rsidRPr="00B23783">
        <w:rPr>
          <w:rFonts w:ascii="Times New Roman" w:hAnsi="Times New Roman" w:cs="Times New Roman"/>
          <w:b/>
          <w:bCs/>
          <w:sz w:val="24"/>
          <w:szCs w:val="24"/>
        </w:rPr>
        <w:t>. Досудебный (внесудебный) порядок обжалования</w:t>
      </w:r>
    </w:p>
    <w:p w:rsidR="00BF6002" w:rsidRPr="00B23783" w:rsidRDefault="00BF6002" w:rsidP="00BE2EAC">
      <w:pPr>
        <w:pStyle w:val="ConsPlusNormal"/>
        <w:ind w:firstLine="0"/>
        <w:jc w:val="center"/>
        <w:rPr>
          <w:rFonts w:ascii="Times New Roman" w:hAnsi="Times New Roman" w:cs="Times New Roman"/>
          <w:b/>
          <w:bCs/>
          <w:sz w:val="24"/>
          <w:szCs w:val="24"/>
        </w:rPr>
      </w:pPr>
      <w:r w:rsidRPr="00B23783">
        <w:rPr>
          <w:rFonts w:ascii="Times New Roman" w:hAnsi="Times New Roman" w:cs="Times New Roman"/>
          <w:b/>
          <w:bCs/>
          <w:sz w:val="24"/>
          <w:szCs w:val="24"/>
        </w:rPr>
        <w:t>решений и действий (бездействия) органа, предоставляющего муниципальную услугу, а также должностных лиц, государственных служащих</w:t>
      </w:r>
    </w:p>
    <w:p w:rsidR="00BF6002" w:rsidRPr="00B23783" w:rsidRDefault="00BF6002" w:rsidP="00BE2EAC">
      <w:pPr>
        <w:pStyle w:val="ConsPlusNormal"/>
        <w:jc w:val="both"/>
        <w:rPr>
          <w:rFonts w:ascii="Times New Roman" w:hAnsi="Times New Roman" w:cs="Times New Roman"/>
          <w:sz w:val="24"/>
          <w:szCs w:val="24"/>
        </w:rPr>
      </w:pP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F6002" w:rsidRPr="00C1174C" w:rsidRDefault="00BF6002" w:rsidP="00C1174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6.2. </w:t>
      </w:r>
      <w:r w:rsidRPr="00C1174C">
        <w:rPr>
          <w:rFonts w:ascii="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F6002" w:rsidRPr="00C1174C" w:rsidRDefault="00BF6002" w:rsidP="00C1174C">
      <w:pPr>
        <w:pStyle w:val="ConsPlusNormal"/>
        <w:ind w:firstLine="567"/>
        <w:jc w:val="both"/>
        <w:rPr>
          <w:rFonts w:ascii="Times New Roman" w:hAnsi="Times New Roman" w:cs="Times New Roman"/>
          <w:sz w:val="24"/>
          <w:szCs w:val="24"/>
        </w:rPr>
      </w:pPr>
      <w:r w:rsidRPr="00C1174C">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F6002" w:rsidRPr="00C1174C" w:rsidRDefault="00BF6002" w:rsidP="00C1174C">
      <w:pPr>
        <w:pStyle w:val="ConsPlusNormal"/>
        <w:ind w:firstLine="567"/>
        <w:jc w:val="both"/>
        <w:rPr>
          <w:rFonts w:ascii="Times New Roman" w:hAnsi="Times New Roman" w:cs="Times New Roman"/>
          <w:sz w:val="24"/>
          <w:szCs w:val="24"/>
        </w:rPr>
      </w:pPr>
      <w:r w:rsidRPr="00C1174C">
        <w:rPr>
          <w:rFonts w:ascii="Times New Roman" w:hAnsi="Times New Roman" w:cs="Times New Roman"/>
          <w:sz w:val="24"/>
          <w:szCs w:val="24"/>
        </w:rPr>
        <w:t>Жалоба должна содержать:</w:t>
      </w:r>
    </w:p>
    <w:p w:rsidR="00BF6002" w:rsidRPr="00C1174C" w:rsidRDefault="00BF6002" w:rsidP="00C1174C">
      <w:pPr>
        <w:spacing w:after="0" w:line="240" w:lineRule="auto"/>
        <w:ind w:firstLine="547"/>
        <w:jc w:val="both"/>
        <w:rPr>
          <w:rFonts w:ascii="Times New Roman" w:hAnsi="Times New Roman" w:cs="Times New Roman"/>
          <w:sz w:val="24"/>
          <w:szCs w:val="24"/>
          <w:lang w:eastAsia="ru-RU"/>
        </w:rPr>
      </w:pPr>
      <w:r w:rsidRPr="00C1174C">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6002" w:rsidRPr="00C1174C" w:rsidRDefault="00BF6002" w:rsidP="00C1174C">
      <w:pPr>
        <w:spacing w:after="0" w:line="240" w:lineRule="auto"/>
        <w:ind w:firstLine="547"/>
        <w:jc w:val="both"/>
        <w:rPr>
          <w:rFonts w:ascii="Times New Roman" w:hAnsi="Times New Roman" w:cs="Times New Roman"/>
          <w:sz w:val="24"/>
          <w:szCs w:val="24"/>
          <w:lang w:eastAsia="ru-RU"/>
        </w:rPr>
      </w:pPr>
      <w:r w:rsidRPr="00C1174C">
        <w:rPr>
          <w:rFonts w:ascii="Times New Roman" w:hAnsi="Times New Roman" w:cs="Times New Roman"/>
          <w:sz w:val="24"/>
          <w:szCs w:val="24"/>
          <w:lang w:eastAsia="ru-RU"/>
        </w:rPr>
        <w:t> </w:t>
      </w:r>
    </w:p>
    <w:p w:rsidR="00BF6002" w:rsidRPr="00C1174C" w:rsidRDefault="00BF6002" w:rsidP="00C1174C">
      <w:pPr>
        <w:spacing w:after="0" w:line="240" w:lineRule="auto"/>
        <w:ind w:firstLine="547"/>
        <w:jc w:val="both"/>
        <w:rPr>
          <w:rFonts w:ascii="Times New Roman" w:hAnsi="Times New Roman" w:cs="Times New Roman"/>
          <w:sz w:val="24"/>
          <w:szCs w:val="24"/>
          <w:lang w:eastAsia="ru-RU"/>
        </w:rPr>
      </w:pPr>
      <w:r w:rsidRPr="00C1174C">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002" w:rsidRPr="00C1174C" w:rsidRDefault="00BF6002" w:rsidP="00C1174C">
      <w:pPr>
        <w:spacing w:after="0" w:line="240" w:lineRule="auto"/>
        <w:ind w:firstLine="547"/>
        <w:jc w:val="both"/>
        <w:rPr>
          <w:rFonts w:ascii="Times New Roman" w:hAnsi="Times New Roman" w:cs="Times New Roman"/>
          <w:sz w:val="24"/>
          <w:szCs w:val="24"/>
          <w:lang w:eastAsia="ru-RU"/>
        </w:rPr>
      </w:pPr>
      <w:r w:rsidRPr="00C1174C">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002" w:rsidRPr="00C1174C" w:rsidRDefault="00BF6002" w:rsidP="00C1174C">
      <w:pPr>
        <w:spacing w:after="0" w:line="240" w:lineRule="auto"/>
        <w:ind w:firstLine="547"/>
        <w:jc w:val="both"/>
        <w:rPr>
          <w:rFonts w:ascii="Times New Roman" w:hAnsi="Times New Roman" w:cs="Times New Roman"/>
          <w:sz w:val="24"/>
          <w:szCs w:val="24"/>
        </w:rPr>
      </w:pPr>
      <w:r w:rsidRPr="00C1174C">
        <w:rPr>
          <w:rFonts w:ascii="Times New Roman" w:hAnsi="Times New Roman" w:cs="Times New Roman"/>
          <w:sz w:val="24"/>
          <w:szCs w:val="24"/>
        </w:rP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6002" w:rsidRPr="00B23783" w:rsidRDefault="00BF6002" w:rsidP="00C1174C">
      <w:pPr>
        <w:pStyle w:val="ConsPlusNormal"/>
        <w:ind w:firstLine="567"/>
        <w:jc w:val="both"/>
        <w:rPr>
          <w:rFonts w:ascii="Times New Roman" w:hAnsi="Times New Roman" w:cs="Times New Roman"/>
          <w:sz w:val="24"/>
          <w:szCs w:val="24"/>
        </w:rPr>
      </w:pPr>
      <w:r w:rsidRPr="00C1174C">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23783">
        <w:rPr>
          <w:rFonts w:ascii="Times New Roman" w:hAnsi="Times New Roman" w:cs="Times New Roman"/>
          <w:sz w:val="24"/>
          <w:szCs w:val="24"/>
        </w:rPr>
        <w:t xml:space="preserve">,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6.6.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рабочих </w:t>
      </w:r>
      <w:r w:rsidRPr="00B23783">
        <w:rPr>
          <w:rFonts w:ascii="Times New Roman" w:hAnsi="Times New Roman" w:cs="Times New Roman"/>
          <w:sz w:val="24"/>
          <w:szCs w:val="24"/>
        </w:rPr>
        <w:t>дней со дня ее регистрации.</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Pr>
          <w:rFonts w:ascii="Times New Roman" w:hAnsi="Times New Roman" w:cs="Times New Roman"/>
          <w:sz w:val="24"/>
          <w:szCs w:val="24"/>
        </w:rPr>
        <w:t xml:space="preserve">рабочих </w:t>
      </w:r>
      <w:r w:rsidRPr="00B23783">
        <w:rPr>
          <w:rFonts w:ascii="Times New Roman" w:hAnsi="Times New Roman" w:cs="Times New Roman"/>
          <w:sz w:val="24"/>
          <w:szCs w:val="24"/>
        </w:rPr>
        <w:t>дней со дня ее регистрации.</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6.11. Должностное лицо</w:t>
      </w:r>
      <w:r>
        <w:rPr>
          <w:rFonts w:ascii="Times New Roman" w:hAnsi="Times New Roman" w:cs="Times New Roman"/>
          <w:sz w:val="24"/>
          <w:szCs w:val="24"/>
        </w:rPr>
        <w:t xml:space="preserve"> </w:t>
      </w:r>
      <w:r w:rsidRPr="00B23783">
        <w:rPr>
          <w:rFonts w:ascii="Times New Roman" w:hAnsi="Times New Roman" w:cs="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xml:space="preserve">6.12. В случае если текст письменного обращения не поддается прочтению, ответ на обращение не </w:t>
      </w:r>
      <w:r>
        <w:rPr>
          <w:rFonts w:ascii="Times New Roman" w:hAnsi="Times New Roman" w:cs="Times New Roman"/>
          <w:sz w:val="24"/>
          <w:szCs w:val="24"/>
        </w:rPr>
        <w:t>был дан</w:t>
      </w:r>
      <w:r w:rsidRPr="00B23783">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F6002" w:rsidRPr="00B23783" w:rsidRDefault="00BF6002" w:rsidP="00BE2EAC">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о признании жалобы обоснованной и устранении выявленных нарушений;</w:t>
      </w:r>
    </w:p>
    <w:p w:rsidR="00BF6002" w:rsidRPr="00B23783" w:rsidRDefault="00BF6002" w:rsidP="00CF6AF8">
      <w:pPr>
        <w:pStyle w:val="ConsPlusNormal"/>
        <w:ind w:firstLine="567"/>
        <w:jc w:val="both"/>
        <w:rPr>
          <w:rFonts w:ascii="Times New Roman" w:hAnsi="Times New Roman" w:cs="Times New Roman"/>
          <w:sz w:val="24"/>
          <w:szCs w:val="24"/>
        </w:rPr>
      </w:pPr>
      <w:r w:rsidRPr="00B23783">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BF6002" w:rsidRPr="00B23783" w:rsidRDefault="00BF6002" w:rsidP="00CF6AF8">
      <w:pPr>
        <w:autoSpaceDE w:val="0"/>
        <w:autoSpaceDN w:val="0"/>
        <w:adjustRightInd w:val="0"/>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6002" w:rsidRPr="00B23783" w:rsidRDefault="00BF6002" w:rsidP="00CF6AF8">
      <w:pPr>
        <w:tabs>
          <w:tab w:val="left" w:pos="142"/>
          <w:tab w:val="left" w:pos="284"/>
        </w:tabs>
        <w:spacing w:after="0" w:line="240" w:lineRule="auto"/>
        <w:ind w:firstLine="567"/>
        <w:jc w:val="both"/>
        <w:rPr>
          <w:rFonts w:ascii="Times New Roman" w:hAnsi="Times New Roman" w:cs="Times New Roman"/>
          <w:sz w:val="24"/>
          <w:szCs w:val="24"/>
        </w:rPr>
      </w:pPr>
      <w:r w:rsidRPr="00B2378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F6002" w:rsidRPr="00B23783" w:rsidRDefault="00BF6002" w:rsidP="00A929CA">
      <w:pPr>
        <w:ind w:firstLine="720"/>
        <w:jc w:val="center"/>
        <w:rPr>
          <w:rFonts w:ascii="Times New Roman" w:hAnsi="Times New Roman" w:cs="Times New Roman"/>
          <w:b/>
          <w:bCs/>
          <w:sz w:val="24"/>
          <w:szCs w:val="24"/>
        </w:rPr>
      </w:pPr>
      <w:r w:rsidRPr="00B23783">
        <w:rPr>
          <w:rFonts w:ascii="Times New Roman" w:hAnsi="Times New Roman" w:cs="Times New Roman"/>
          <w:sz w:val="24"/>
          <w:szCs w:val="24"/>
        </w:rPr>
        <w:br w:type="page"/>
      </w:r>
      <w:r w:rsidRPr="00B23783">
        <w:rPr>
          <w:rFonts w:ascii="Times New Roman" w:hAnsi="Times New Roman" w:cs="Times New Roman"/>
          <w:b/>
          <w:bCs/>
          <w:sz w:val="24"/>
          <w:szCs w:val="24"/>
        </w:rPr>
        <w:t>Приложения к административному регламенту</w:t>
      </w:r>
    </w:p>
    <w:p w:rsidR="00BF6002" w:rsidRPr="00B23783" w:rsidRDefault="00BF6002" w:rsidP="00F70A5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3783">
        <w:rPr>
          <w:rFonts w:ascii="Times New Roman" w:hAnsi="Times New Roman" w:cs="Times New Roman"/>
          <w:sz w:val="24"/>
          <w:szCs w:val="24"/>
        </w:rPr>
        <w:t>Приложение 1</w:t>
      </w:r>
    </w:p>
    <w:p w:rsidR="00BF6002" w:rsidRPr="00B23783" w:rsidRDefault="00BF6002" w:rsidP="00F70A59">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BF6002" w:rsidRPr="00B23783" w:rsidRDefault="00BF6002" w:rsidP="00F70A59">
      <w:pPr>
        <w:widowControl w:val="0"/>
        <w:autoSpaceDE w:val="0"/>
        <w:autoSpaceDN w:val="0"/>
        <w:adjustRightInd w:val="0"/>
        <w:spacing w:after="0" w:line="240" w:lineRule="auto"/>
        <w:jc w:val="right"/>
        <w:rPr>
          <w:rFonts w:ascii="Times New Roman" w:hAnsi="Times New Roman" w:cs="Times New Roman"/>
          <w:sz w:val="24"/>
          <w:szCs w:val="24"/>
        </w:rPr>
      </w:pPr>
    </w:p>
    <w:p w:rsidR="00BF6002" w:rsidRPr="00B23783" w:rsidRDefault="00BF6002" w:rsidP="00F70A59">
      <w:pPr>
        <w:spacing w:after="0" w:line="240" w:lineRule="auto"/>
        <w:jc w:val="right"/>
        <w:rPr>
          <w:rFonts w:ascii="Times New Roman" w:hAnsi="Times New Roman" w:cs="Times New Roman"/>
          <w:sz w:val="24"/>
          <w:szCs w:val="24"/>
        </w:rPr>
      </w:pP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Адрес электронной почты: </w:t>
      </w:r>
      <w:hyperlink r:id="rId18"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График работы администрации МО:</w:t>
      </w: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3" w:type="dxa"/>
        <w:tblLayout w:type="fixed"/>
        <w:tblCellMar>
          <w:left w:w="75" w:type="dxa"/>
          <w:right w:w="75" w:type="dxa"/>
        </w:tblCellMar>
        <w:tblLook w:val="0000"/>
      </w:tblPr>
      <w:tblGrid>
        <w:gridCol w:w="4649"/>
        <w:gridCol w:w="4876"/>
      </w:tblGrid>
      <w:tr w:rsidR="00BF6002" w:rsidRPr="00B2378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Дни недели, время работы администрации МО</w:t>
            </w:r>
          </w:p>
        </w:tc>
      </w:tr>
      <w:tr w:rsidR="00BF6002" w:rsidRPr="00B237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Время</w:t>
            </w:r>
          </w:p>
        </w:tc>
      </w:tr>
      <w:tr w:rsidR="00BF6002" w:rsidRPr="00B23783">
        <w:trPr>
          <w:tblCellSpacing w:w="5" w:type="nil"/>
        </w:trPr>
        <w:tc>
          <w:tcPr>
            <w:tcW w:w="4649" w:type="dxa"/>
            <w:tcBorders>
              <w:top w:val="single" w:sz="4" w:space="0" w:color="auto"/>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BF6002" w:rsidRPr="00B23783" w:rsidRDefault="00BF6002" w:rsidP="005E342B">
            <w:pPr>
              <w:spacing w:line="240" w:lineRule="auto"/>
              <w:rPr>
                <w:rFonts w:ascii="Times New Roman" w:hAnsi="Times New Roman" w:cs="Times New Roman"/>
                <w:sz w:val="24"/>
                <w:szCs w:val="24"/>
              </w:rPr>
            </w:pPr>
            <w:r w:rsidRPr="00B23783">
              <w:rPr>
                <w:rFonts w:ascii="Times New Roman" w:hAnsi="Times New Roman" w:cs="Times New Roman"/>
                <w:sz w:val="24"/>
                <w:szCs w:val="24"/>
              </w:rPr>
              <w:t>с 9.00 до 18.00</w:t>
            </w:r>
          </w:p>
          <w:p w:rsidR="00BF6002" w:rsidRPr="00B23783" w:rsidRDefault="00BF6002" w:rsidP="005E342B">
            <w:pPr>
              <w:spacing w:line="240" w:lineRule="auto"/>
              <w:rPr>
                <w:rFonts w:ascii="Times New Roman" w:hAnsi="Times New Roman" w:cs="Times New Roman"/>
                <w:sz w:val="24"/>
                <w:szCs w:val="24"/>
              </w:rPr>
            </w:pPr>
            <w:r w:rsidRPr="00B23783">
              <w:rPr>
                <w:rFonts w:ascii="Times New Roman" w:hAnsi="Times New Roman" w:cs="Times New Roman"/>
                <w:sz w:val="24"/>
                <w:szCs w:val="24"/>
              </w:rPr>
              <w:t>перерыв с 13.00 до 14.00</w:t>
            </w: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BF6002" w:rsidRPr="00B23783" w:rsidRDefault="00BF6002" w:rsidP="00BD17A1">
            <w:pPr>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both"/>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both"/>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с 09.00 до 17.00,</w:t>
            </w:r>
          </w:p>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перерыв с 13.00 до 14.00</w:t>
            </w:r>
          </w:p>
        </w:tc>
      </w:tr>
    </w:tbl>
    <w:p w:rsidR="00BF6002" w:rsidRPr="00B23783" w:rsidRDefault="00BF6002" w:rsidP="00F70A59">
      <w:pPr>
        <w:widowControl w:val="0"/>
        <w:autoSpaceDE w:val="0"/>
        <w:autoSpaceDN w:val="0"/>
        <w:adjustRightInd w:val="0"/>
        <w:spacing w:after="0" w:line="240" w:lineRule="auto"/>
        <w:jc w:val="both"/>
        <w:rPr>
          <w:rFonts w:ascii="Times New Roman" w:hAnsi="Times New Roman" w:cs="Times New Roman"/>
          <w:sz w:val="24"/>
          <w:szCs w:val="24"/>
        </w:rPr>
      </w:pPr>
    </w:p>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Часы приема корреспонденции:</w:t>
      </w:r>
    </w:p>
    <w:p w:rsidR="00BF6002" w:rsidRPr="00B23783" w:rsidRDefault="00BF6002" w:rsidP="00F70A59">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3" w:type="dxa"/>
        <w:tblLayout w:type="fixed"/>
        <w:tblCellMar>
          <w:left w:w="75" w:type="dxa"/>
          <w:right w:w="75" w:type="dxa"/>
        </w:tblCellMar>
        <w:tblLook w:val="0000"/>
      </w:tblPr>
      <w:tblGrid>
        <w:gridCol w:w="4649"/>
        <w:gridCol w:w="4932"/>
      </w:tblGrid>
      <w:tr w:rsidR="00BF6002" w:rsidRPr="00B2378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BF6002" w:rsidRPr="00B237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Время</w:t>
            </w:r>
          </w:p>
        </w:tc>
      </w:tr>
      <w:tr w:rsidR="00BF6002" w:rsidRPr="00B23783">
        <w:trPr>
          <w:tblCellSpacing w:w="5" w:type="nil"/>
        </w:trPr>
        <w:tc>
          <w:tcPr>
            <w:tcW w:w="4649" w:type="dxa"/>
            <w:tcBorders>
              <w:top w:val="single" w:sz="4" w:space="0" w:color="auto"/>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tcPr>
          <w:p w:rsidR="00BF6002" w:rsidRPr="00B23783" w:rsidRDefault="00BF6002" w:rsidP="005E342B">
            <w:pPr>
              <w:spacing w:line="240" w:lineRule="auto"/>
              <w:ind w:left="80"/>
              <w:rPr>
                <w:rFonts w:ascii="Times New Roman" w:hAnsi="Times New Roman" w:cs="Times New Roman"/>
                <w:sz w:val="24"/>
                <w:szCs w:val="24"/>
              </w:rPr>
            </w:pPr>
            <w:r w:rsidRPr="00B23783">
              <w:rPr>
                <w:rFonts w:ascii="Times New Roman" w:hAnsi="Times New Roman" w:cs="Times New Roman"/>
                <w:sz w:val="24"/>
                <w:szCs w:val="24"/>
              </w:rPr>
              <w:t>с 9.00 до 18.00</w:t>
            </w:r>
          </w:p>
          <w:p w:rsidR="00BF6002" w:rsidRPr="00B23783" w:rsidRDefault="00BF6002" w:rsidP="005E342B">
            <w:pPr>
              <w:widowControl w:val="0"/>
              <w:autoSpaceDE w:val="0"/>
              <w:autoSpaceDN w:val="0"/>
              <w:adjustRightInd w:val="0"/>
              <w:rPr>
                <w:rFonts w:ascii="Times New Roman" w:hAnsi="Times New Roman" w:cs="Times New Roman"/>
                <w:sz w:val="24"/>
                <w:szCs w:val="24"/>
              </w:rPr>
            </w:pPr>
            <w:r w:rsidRPr="00B23783">
              <w:rPr>
                <w:rFonts w:ascii="Times New Roman" w:hAnsi="Times New Roman" w:cs="Times New Roman"/>
                <w:sz w:val="24"/>
                <w:szCs w:val="24"/>
              </w:rPr>
              <w:t>перерыв с 13.00 до 14.00</w:t>
            </w: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Вторник</w:t>
            </w:r>
          </w:p>
        </w:tc>
        <w:tc>
          <w:tcPr>
            <w:tcW w:w="4932" w:type="dxa"/>
            <w:vMerge/>
            <w:tcBorders>
              <w:left w:val="single" w:sz="4" w:space="0" w:color="auto"/>
              <w:right w:val="single" w:sz="4" w:space="0" w:color="auto"/>
            </w:tcBorders>
          </w:tcPr>
          <w:p w:rsidR="00BF6002" w:rsidRPr="00B23783" w:rsidRDefault="00BF6002" w:rsidP="009B1EF0">
            <w:pPr>
              <w:widowControl w:val="0"/>
              <w:autoSpaceDE w:val="0"/>
              <w:autoSpaceDN w:val="0"/>
              <w:adjustRightInd w:val="0"/>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Среда</w:t>
            </w:r>
          </w:p>
        </w:tc>
        <w:tc>
          <w:tcPr>
            <w:tcW w:w="4932" w:type="dxa"/>
            <w:vMerge/>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Четверг</w:t>
            </w:r>
          </w:p>
        </w:tc>
        <w:tc>
          <w:tcPr>
            <w:tcW w:w="4932" w:type="dxa"/>
            <w:vMerge/>
            <w:tcBorders>
              <w:left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jc w:val="both"/>
              <w:rPr>
                <w:rFonts w:ascii="Times New Roman" w:hAnsi="Times New Roman" w:cs="Times New Roman"/>
                <w:sz w:val="24"/>
                <w:szCs w:val="24"/>
              </w:rPr>
            </w:pPr>
          </w:p>
        </w:tc>
      </w:tr>
      <w:tr w:rsidR="00BF6002" w:rsidRPr="00B23783">
        <w:trPr>
          <w:tblCellSpacing w:w="5" w:type="nil"/>
        </w:trPr>
        <w:tc>
          <w:tcPr>
            <w:tcW w:w="4649" w:type="dxa"/>
            <w:tcBorders>
              <w:left w:val="single" w:sz="4" w:space="0" w:color="auto"/>
              <w:bottom w:val="single" w:sz="4" w:space="0" w:color="auto"/>
              <w:right w:val="single" w:sz="4" w:space="0" w:color="auto"/>
            </w:tcBorders>
          </w:tcPr>
          <w:p w:rsidR="00BF6002" w:rsidRPr="00B23783" w:rsidRDefault="00BF6002" w:rsidP="009B1EF0">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F6002" w:rsidRPr="00B23783" w:rsidRDefault="00BF6002" w:rsidP="005E342B">
            <w:pPr>
              <w:spacing w:line="240" w:lineRule="auto"/>
              <w:ind w:left="80"/>
              <w:rPr>
                <w:rFonts w:ascii="Times New Roman" w:hAnsi="Times New Roman" w:cs="Times New Roman"/>
                <w:sz w:val="24"/>
                <w:szCs w:val="24"/>
              </w:rPr>
            </w:pPr>
            <w:r w:rsidRPr="00B23783">
              <w:rPr>
                <w:rFonts w:ascii="Times New Roman" w:hAnsi="Times New Roman" w:cs="Times New Roman"/>
                <w:sz w:val="24"/>
                <w:szCs w:val="24"/>
              </w:rPr>
              <w:t xml:space="preserve">с 9.00 до 17.00 </w:t>
            </w:r>
          </w:p>
          <w:p w:rsidR="00BF6002" w:rsidRPr="00B23783" w:rsidRDefault="00BF6002" w:rsidP="005E342B">
            <w:pPr>
              <w:ind w:left="80"/>
              <w:rPr>
                <w:rFonts w:ascii="Times New Roman" w:hAnsi="Times New Roman" w:cs="Times New Roman"/>
                <w:sz w:val="24"/>
                <w:szCs w:val="24"/>
              </w:rPr>
            </w:pPr>
            <w:r w:rsidRPr="00B23783">
              <w:rPr>
                <w:rFonts w:ascii="Times New Roman" w:hAnsi="Times New Roman" w:cs="Times New Roman"/>
                <w:sz w:val="24"/>
                <w:szCs w:val="24"/>
              </w:rPr>
              <w:t>перерыв с 13.00 до 14.00</w:t>
            </w:r>
          </w:p>
        </w:tc>
      </w:tr>
    </w:tbl>
    <w:p w:rsidR="00BF6002" w:rsidRPr="00B23783" w:rsidRDefault="00BF6002" w:rsidP="00F70A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C117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F6002" w:rsidRPr="00B23783" w:rsidRDefault="00BF6002" w:rsidP="00C117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C1174C">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Часы личного приема в Отделе: </w:t>
      </w:r>
    </w:p>
    <w:p w:rsidR="00BF6002" w:rsidRPr="00B23783" w:rsidRDefault="00BF6002" w:rsidP="00C1174C">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Специалисты: </w:t>
      </w:r>
      <w:r w:rsidRPr="00B23783">
        <w:rPr>
          <w:rFonts w:ascii="Times New Roman" w:hAnsi="Times New Roman" w:cs="Times New Roman"/>
          <w:b/>
          <w:bCs/>
          <w:sz w:val="24"/>
          <w:szCs w:val="24"/>
        </w:rPr>
        <w:t>вторник</w:t>
      </w:r>
      <w:r w:rsidRPr="00B23783">
        <w:rPr>
          <w:rFonts w:ascii="Times New Roman" w:hAnsi="Times New Roman" w:cs="Times New Roman"/>
          <w:sz w:val="24"/>
          <w:szCs w:val="24"/>
        </w:rPr>
        <w:t xml:space="preserve"> с 09-00 до 13-00, с 14-00 до 17-00  – </w:t>
      </w:r>
      <w:r w:rsidRPr="00B23783">
        <w:rPr>
          <w:rFonts w:ascii="Times New Roman" w:hAnsi="Times New Roman" w:cs="Times New Roman"/>
          <w:b/>
          <w:bCs/>
          <w:sz w:val="24"/>
          <w:szCs w:val="24"/>
        </w:rPr>
        <w:t>физические лица</w:t>
      </w:r>
      <w:r w:rsidRPr="00B23783">
        <w:rPr>
          <w:rFonts w:ascii="Times New Roman" w:hAnsi="Times New Roman" w:cs="Times New Roman"/>
          <w:sz w:val="24"/>
          <w:szCs w:val="24"/>
        </w:rPr>
        <w:t xml:space="preserve">; </w:t>
      </w:r>
    </w:p>
    <w:p w:rsidR="00BF6002" w:rsidRPr="00B23783" w:rsidRDefault="00BF6002" w:rsidP="00C1174C">
      <w:pPr>
        <w:widowControl w:val="0"/>
        <w:autoSpaceDE w:val="0"/>
        <w:autoSpaceDN w:val="0"/>
        <w:adjustRightInd w:val="0"/>
        <w:spacing w:after="0" w:line="240" w:lineRule="auto"/>
        <w:jc w:val="both"/>
        <w:rPr>
          <w:rFonts w:ascii="Times New Roman" w:hAnsi="Times New Roman" w:cs="Times New Roman"/>
          <w:b/>
          <w:bCs/>
          <w:sz w:val="24"/>
          <w:szCs w:val="24"/>
        </w:rPr>
      </w:pPr>
      <w:r w:rsidRPr="00B23783">
        <w:rPr>
          <w:rFonts w:ascii="Times New Roman" w:hAnsi="Times New Roman" w:cs="Times New Roman"/>
          <w:b/>
          <w:bCs/>
          <w:sz w:val="24"/>
          <w:szCs w:val="24"/>
        </w:rPr>
        <w:t>четверг</w:t>
      </w:r>
      <w:r w:rsidRPr="00B23783">
        <w:rPr>
          <w:rFonts w:ascii="Times New Roman" w:hAnsi="Times New Roman" w:cs="Times New Roman"/>
          <w:sz w:val="24"/>
          <w:szCs w:val="24"/>
        </w:rPr>
        <w:t xml:space="preserve"> с 09-00 до 13-00 – </w:t>
      </w:r>
      <w:r w:rsidRPr="00B23783">
        <w:rPr>
          <w:rFonts w:ascii="Times New Roman" w:hAnsi="Times New Roman" w:cs="Times New Roman"/>
          <w:b/>
          <w:bCs/>
          <w:sz w:val="24"/>
          <w:szCs w:val="24"/>
        </w:rPr>
        <w:t>юридические лица</w:t>
      </w:r>
    </w:p>
    <w:p w:rsidR="00BF6002" w:rsidRPr="00B23783" w:rsidRDefault="00BF6002" w:rsidP="00C117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002" w:rsidRPr="00B23783" w:rsidRDefault="00BF6002" w:rsidP="00C1174C">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BF6002" w:rsidRPr="00B23783" w:rsidRDefault="00BF6002" w:rsidP="00C117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BF6002" w:rsidRPr="00B23783" w:rsidRDefault="00BF6002" w:rsidP="00C117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BF6002" w:rsidRPr="00B23783" w:rsidRDefault="00BF6002" w:rsidP="00C117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BF6002" w:rsidRPr="00B23783" w:rsidRDefault="00BF6002" w:rsidP="00781A0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F6002" w:rsidRPr="00B23783" w:rsidSect="001A110E">
          <w:pgSz w:w="11905" w:h="16838"/>
          <w:pgMar w:top="567" w:right="851" w:bottom="567" w:left="1701" w:header="720" w:footer="720" w:gutter="0"/>
          <w:cols w:space="720"/>
          <w:noEndnote/>
          <w:docGrid w:linePitch="299"/>
        </w:sectPr>
      </w:pPr>
    </w:p>
    <w:p w:rsidR="00BF6002" w:rsidRPr="00B23783" w:rsidRDefault="00BF6002" w:rsidP="00781A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3783">
        <w:rPr>
          <w:rFonts w:ascii="Times New Roman" w:hAnsi="Times New Roman" w:cs="Times New Roman"/>
          <w:sz w:val="24"/>
          <w:szCs w:val="24"/>
        </w:rPr>
        <w:t>Приложение 2</w:t>
      </w:r>
    </w:p>
    <w:p w:rsidR="00BF6002" w:rsidRPr="00B23783" w:rsidRDefault="00BF6002" w:rsidP="00781A0D">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BF6002" w:rsidRPr="00B23783" w:rsidRDefault="00BF6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6002" w:rsidRPr="00B23783" w:rsidRDefault="00BF6002" w:rsidP="00147C29">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B23783">
        <w:rPr>
          <w:rFonts w:ascii="Times New Roman" w:hAnsi="Times New Roman" w:cs="Times New Roman"/>
          <w:color w:val="000000"/>
          <w:sz w:val="24"/>
          <w:szCs w:val="24"/>
        </w:rPr>
        <w:t xml:space="preserve">Информация о местах нахождения, </w:t>
      </w:r>
    </w:p>
    <w:p w:rsidR="00BF6002" w:rsidRPr="00B23783" w:rsidRDefault="00BF6002" w:rsidP="00147C29">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B23783">
        <w:rPr>
          <w:rFonts w:ascii="Times New Roman" w:hAnsi="Times New Roman" w:cs="Times New Roman"/>
          <w:color w:val="000000"/>
          <w:sz w:val="24"/>
          <w:szCs w:val="24"/>
        </w:rPr>
        <w:t>справочных телефонах и адресах электронной почты МФЦ</w:t>
      </w:r>
    </w:p>
    <w:p w:rsidR="00BF6002" w:rsidRPr="00B23783" w:rsidRDefault="00BF6002" w:rsidP="00147C29">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BF6002" w:rsidRPr="00B23783" w:rsidRDefault="00BF6002" w:rsidP="00147C29">
      <w:pPr>
        <w:spacing w:after="0" w:line="240" w:lineRule="auto"/>
        <w:ind w:left="142"/>
        <w:jc w:val="both"/>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Телефон единой справочной службы ГБУ ЛО «МФЦ»: 8 (800) 301-47-47</w:t>
      </w:r>
      <w:r w:rsidRPr="00B23783">
        <w:rPr>
          <w:rFonts w:ascii="Times New Roman" w:hAnsi="Times New Roman" w:cs="Times New Roman"/>
          <w:i/>
          <w:iCs/>
          <w:sz w:val="24"/>
          <w:szCs w:val="24"/>
          <w:shd w:val="clear" w:color="auto" w:fill="FFFFFF"/>
        </w:rPr>
        <w:t xml:space="preserve"> (на территории России звонок бесплатный), </w:t>
      </w:r>
      <w:r w:rsidRPr="00B23783">
        <w:rPr>
          <w:rFonts w:ascii="Times New Roman" w:hAnsi="Times New Roman" w:cs="Times New Roman"/>
          <w:sz w:val="24"/>
          <w:szCs w:val="24"/>
          <w:shd w:val="clear" w:color="auto" w:fill="FFFFFF"/>
        </w:rPr>
        <w:t>адрес электронной почты: info@mfc47.ru.</w:t>
      </w:r>
    </w:p>
    <w:p w:rsidR="00BF6002" w:rsidRPr="00B23783" w:rsidRDefault="00BF6002" w:rsidP="00147C29">
      <w:pPr>
        <w:spacing w:after="0" w:line="240" w:lineRule="auto"/>
        <w:ind w:left="142"/>
        <w:jc w:val="both"/>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B23783">
          <w:rPr>
            <w:rFonts w:ascii="Times New Roman" w:hAnsi="Times New Roman" w:cs="Times New Roman"/>
            <w:color w:val="0000FF"/>
            <w:sz w:val="24"/>
            <w:szCs w:val="24"/>
            <w:u w:val="single"/>
            <w:shd w:val="clear" w:color="auto" w:fill="FFFFFF"/>
            <w:lang w:val="en-US"/>
          </w:rPr>
          <w:t>www</w:t>
        </w:r>
        <w:r w:rsidRPr="00B23783">
          <w:rPr>
            <w:rFonts w:ascii="Times New Roman" w:hAnsi="Times New Roman" w:cs="Times New Roman"/>
            <w:color w:val="0000FF"/>
            <w:sz w:val="24"/>
            <w:szCs w:val="24"/>
            <w:u w:val="single"/>
            <w:shd w:val="clear" w:color="auto" w:fill="FFFFFF"/>
          </w:rPr>
          <w:t>.</w:t>
        </w:r>
        <w:r w:rsidRPr="00B23783">
          <w:rPr>
            <w:rFonts w:ascii="Times New Roman" w:hAnsi="Times New Roman" w:cs="Times New Roman"/>
            <w:color w:val="0000FF"/>
            <w:sz w:val="24"/>
            <w:szCs w:val="24"/>
            <w:u w:val="single"/>
            <w:shd w:val="clear" w:color="auto" w:fill="FFFFFF"/>
            <w:lang w:val="en-US"/>
          </w:rPr>
          <w:t>mfc</w:t>
        </w:r>
        <w:r w:rsidRPr="00B23783">
          <w:rPr>
            <w:rFonts w:ascii="Times New Roman" w:hAnsi="Times New Roman" w:cs="Times New Roman"/>
            <w:color w:val="0000FF"/>
            <w:sz w:val="24"/>
            <w:szCs w:val="24"/>
            <w:u w:val="single"/>
            <w:shd w:val="clear" w:color="auto" w:fill="FFFFFF"/>
          </w:rPr>
          <w:t>47.</w:t>
        </w:r>
        <w:r w:rsidRPr="00B23783">
          <w:rPr>
            <w:rFonts w:ascii="Times New Roman" w:hAnsi="Times New Roman" w:cs="Times New Roman"/>
            <w:color w:val="0000FF"/>
            <w:sz w:val="24"/>
            <w:szCs w:val="24"/>
            <w:u w:val="single"/>
            <w:shd w:val="clear" w:color="auto" w:fill="FFFFFF"/>
            <w:lang w:val="en-US"/>
          </w:rPr>
          <w:t>ru</w:t>
        </w:r>
      </w:hyperlink>
    </w:p>
    <w:p w:rsidR="00BF6002" w:rsidRPr="00B23783" w:rsidRDefault="00BF6002" w:rsidP="00147C29">
      <w:pPr>
        <w:spacing w:after="0" w:line="240" w:lineRule="auto"/>
        <w:ind w:left="142"/>
        <w:jc w:val="both"/>
        <w:rPr>
          <w:rFonts w:ascii="Times New Roman" w:hAnsi="Times New Roman" w:cs="Times New Roman"/>
          <w:color w:val="000000"/>
          <w:sz w:val="24"/>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BF6002" w:rsidRPr="00B23783">
        <w:trPr>
          <w:trHeight w:hRule="exact" w:val="636"/>
        </w:trPr>
        <w:tc>
          <w:tcPr>
            <w:tcW w:w="705" w:type="dxa"/>
            <w:shd w:val="clear" w:color="auto" w:fill="FFFFFF"/>
            <w:vAlign w:val="center"/>
          </w:tcPr>
          <w:p w:rsidR="00BF6002" w:rsidRPr="00B23783" w:rsidRDefault="00BF6002" w:rsidP="00147C29">
            <w:pPr>
              <w:widowControl w:val="0"/>
              <w:tabs>
                <w:tab w:val="left" w:pos="0"/>
              </w:tabs>
              <w:suppressAutoHyphens/>
              <w:spacing w:after="0" w:line="240" w:lineRule="auto"/>
              <w:ind w:right="-49" w:hanging="48"/>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w:t>
            </w:r>
          </w:p>
          <w:p w:rsidR="00BF6002" w:rsidRPr="00B23783" w:rsidRDefault="00BF6002" w:rsidP="00147C29">
            <w:pPr>
              <w:widowControl w:val="0"/>
              <w:suppressAutoHyphens/>
              <w:spacing w:after="0" w:line="240" w:lineRule="auto"/>
              <w:ind w:hanging="48"/>
              <w:jc w:val="center"/>
              <w:rPr>
                <w:rFonts w:ascii="Times New Roman" w:hAnsi="Times New Roman" w:cs="Times New Roman"/>
                <w:sz w:val="24"/>
                <w:szCs w:val="24"/>
                <w:lang w:eastAsia="ar-SA"/>
              </w:rPr>
            </w:pPr>
            <w:r w:rsidRPr="00B23783">
              <w:rPr>
                <w:rFonts w:ascii="Times New Roman" w:hAnsi="Times New Roman" w:cs="Times New Roman"/>
                <w:b/>
                <w:bCs/>
                <w:sz w:val="24"/>
                <w:szCs w:val="24"/>
                <w:lang w:eastAsia="ar-SA"/>
              </w:rPr>
              <w:t>п/п</w:t>
            </w: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b/>
                <w:bCs/>
                <w:sz w:val="24"/>
                <w:szCs w:val="24"/>
                <w:lang w:eastAsia="ar-SA"/>
              </w:rPr>
              <w:t>Наименование МФЦ</w:t>
            </w: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b/>
                <w:bCs/>
                <w:sz w:val="24"/>
                <w:szCs w:val="24"/>
                <w:lang w:eastAsia="ar-SA"/>
              </w:rPr>
              <w:t>Почтовый адрес</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b/>
                <w:bCs/>
                <w:sz w:val="24"/>
                <w:szCs w:val="24"/>
                <w:lang w:eastAsia="ar-SA"/>
              </w:rPr>
              <w:t>График работы</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Телефон</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r>
      <w:tr w:rsidR="00BF6002" w:rsidRPr="00B23783">
        <w:trPr>
          <w:trHeight w:hRule="exact" w:val="303"/>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Волосовском районе</w:t>
            </w:r>
          </w:p>
        </w:tc>
      </w:tr>
      <w:tr w:rsidR="00BF6002" w:rsidRPr="00B23783">
        <w:trPr>
          <w:trHeight w:hRule="exact" w:val="1150"/>
        </w:trPr>
        <w:tc>
          <w:tcPr>
            <w:tcW w:w="705" w:type="dxa"/>
            <w:shd w:val="clear" w:color="auto" w:fill="FFFFFF"/>
            <w:vAlign w:val="center"/>
          </w:tcPr>
          <w:p w:rsidR="00BF6002" w:rsidRPr="00B23783" w:rsidRDefault="00BF6002" w:rsidP="00147C29">
            <w:pPr>
              <w:widowControl w:val="0"/>
              <w:numPr>
                <w:ilvl w:val="0"/>
                <w:numId w:val="8"/>
              </w:numPr>
              <w:tabs>
                <w:tab w:val="left" w:pos="0"/>
              </w:tabs>
              <w:suppressAutoHyphens/>
              <w:spacing w:after="0" w:line="240" w:lineRule="auto"/>
              <w:ind w:right="-49"/>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«Волосовский»</w:t>
            </w:r>
          </w:p>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p>
        </w:tc>
        <w:tc>
          <w:tcPr>
            <w:tcW w:w="3684" w:type="dxa"/>
            <w:shd w:val="clear" w:color="auto" w:fill="FFFFFF"/>
            <w:vAlign w:val="center"/>
          </w:tcPr>
          <w:p w:rsidR="00BF6002" w:rsidRPr="00B23783" w:rsidRDefault="00BF6002" w:rsidP="00147C29">
            <w:pPr>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188410, Россия, Ленинградская обл., Волосовский район, г.Волосово, усадьба СХТ, д.1 лит. А</w:t>
            </w:r>
          </w:p>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(904) </w:t>
            </w:r>
          </w:p>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sz w:val="24"/>
                <w:szCs w:val="24"/>
                <w:shd w:val="clear" w:color="auto" w:fill="FFFFFF"/>
              </w:rPr>
              <w:t>550-55-50</w:t>
            </w:r>
          </w:p>
        </w:tc>
      </w:tr>
      <w:tr w:rsidR="00BF6002" w:rsidRPr="00B23783">
        <w:trPr>
          <w:trHeight w:hRule="exact" w:val="303"/>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Волховском районе</w:t>
            </w:r>
          </w:p>
        </w:tc>
      </w:tr>
      <w:tr w:rsidR="00BF6002" w:rsidRPr="00B23783">
        <w:trPr>
          <w:trHeight w:hRule="exact" w:val="863"/>
        </w:trPr>
        <w:tc>
          <w:tcPr>
            <w:tcW w:w="705" w:type="dxa"/>
            <w:shd w:val="clear" w:color="auto" w:fill="FFFFFF"/>
            <w:vAlign w:val="center"/>
          </w:tcPr>
          <w:p w:rsidR="00BF6002" w:rsidRPr="00B23783" w:rsidRDefault="00BF6002" w:rsidP="00147C29">
            <w:pPr>
              <w:widowControl w:val="0"/>
              <w:numPr>
                <w:ilvl w:val="0"/>
                <w:numId w:val="8"/>
              </w:numPr>
              <w:tabs>
                <w:tab w:val="left" w:pos="0"/>
              </w:tabs>
              <w:suppressAutoHyphens/>
              <w:spacing w:after="0" w:line="240" w:lineRule="auto"/>
              <w:ind w:right="-49"/>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«Волховский»</w:t>
            </w:r>
          </w:p>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sz w:val="24"/>
                <w:szCs w:val="24"/>
                <w:lang w:eastAsia="ru-RU"/>
              </w:rPr>
              <w:t>187403, Ленинградская область, г. Волхов. Волховский проспект, д. 9</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Понедельник-пятница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 9.00 до 18.00</w:t>
            </w:r>
          </w:p>
          <w:p w:rsidR="00BF6002" w:rsidRPr="00B23783" w:rsidRDefault="00BF6002" w:rsidP="00147C29">
            <w:pPr>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sz w:val="24"/>
                <w:szCs w:val="24"/>
                <w:shd w:val="clear" w:color="auto" w:fill="FFFFFF"/>
              </w:rPr>
              <w:t>8-800-301-47-47</w:t>
            </w:r>
          </w:p>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p>
        </w:tc>
      </w:tr>
      <w:tr w:rsidR="00BF6002" w:rsidRPr="00B23783">
        <w:trPr>
          <w:trHeight w:hRule="exact" w:val="252"/>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shd w:val="clear" w:color="auto" w:fill="FFFFFF"/>
              </w:rPr>
            </w:pPr>
            <w:r w:rsidRPr="00B23783">
              <w:rPr>
                <w:rFonts w:ascii="Times New Roman" w:hAnsi="Times New Roman" w:cs="Times New Roman"/>
                <w:b/>
                <w:bCs/>
                <w:sz w:val="24"/>
                <w:szCs w:val="24"/>
                <w:shd w:val="clear" w:color="auto" w:fill="FFFFFF"/>
              </w:rPr>
              <w:t>Предоставление услуг во Всеволожском районе</w:t>
            </w:r>
          </w:p>
        </w:tc>
      </w:tr>
      <w:tr w:rsidR="00BF6002" w:rsidRPr="00B23783">
        <w:trPr>
          <w:trHeight w:hRule="exact" w:val="915"/>
        </w:trPr>
        <w:tc>
          <w:tcPr>
            <w:tcW w:w="705" w:type="dxa"/>
            <w:vMerge w:val="restart"/>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«Всеволожский»</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188643, Россия, Ленинградская область, Всеволожский район,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ru-RU"/>
              </w:rPr>
              <w:t>г. Всеволожск, ул. Пожвинская, д. 4а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без перерыва </w:t>
            </w:r>
          </w:p>
          <w:p w:rsidR="00BF6002" w:rsidRPr="00B23783" w:rsidRDefault="00BF6002" w:rsidP="00147C29">
            <w:pPr>
              <w:jc w:val="center"/>
              <w:rPr>
                <w:rFonts w:ascii="Times New Roman" w:hAnsi="Times New Roman" w:cs="Times New Roman"/>
                <w:sz w:val="24"/>
                <w:szCs w:val="24"/>
              </w:rPr>
            </w:pP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183-63-65</w:t>
            </w:r>
          </w:p>
        </w:tc>
      </w:tr>
      <w:tr w:rsidR="00BF6002" w:rsidRPr="00B23783">
        <w:trPr>
          <w:trHeight w:hRule="exact" w:val="1803"/>
        </w:trPr>
        <w:tc>
          <w:tcPr>
            <w:tcW w:w="705" w:type="dxa"/>
            <w:vMerge/>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«Всеволожский» - отдел «Новосаратовка»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188681, Россия, Ленинградская область, Всеволожский район,</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 д. Новосаратовка - центр, д. 8 </w:t>
            </w:r>
            <w:r w:rsidRPr="00B23783">
              <w:rPr>
                <w:rFonts w:ascii="Times New Roman" w:hAnsi="Times New Roman" w:cs="Times New Roman"/>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+7 (812)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456-18-88</w:t>
            </w:r>
          </w:p>
        </w:tc>
      </w:tr>
      <w:tr w:rsidR="00BF6002" w:rsidRPr="00B23783">
        <w:trPr>
          <w:trHeight w:hRule="exact" w:val="284"/>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Выборгском районе</w:t>
            </w:r>
          </w:p>
        </w:tc>
      </w:tr>
      <w:tr w:rsidR="00BF6002" w:rsidRPr="00B23783">
        <w:trPr>
          <w:trHeight w:hRule="exact" w:val="965"/>
        </w:trPr>
        <w:tc>
          <w:tcPr>
            <w:tcW w:w="705" w:type="dxa"/>
            <w:vMerge w:val="restart"/>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«Выборгский»</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188800, Россия, Ленинградская область, Выборгский район,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г. Выборг, ул. Вокзальная, д.13</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(911)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956-45-68</w:t>
            </w:r>
          </w:p>
        </w:tc>
      </w:tr>
      <w:tr w:rsidR="00BF6002" w:rsidRPr="00B23783">
        <w:trPr>
          <w:trHeight w:hRule="exact" w:val="852"/>
        </w:trPr>
        <w:tc>
          <w:tcPr>
            <w:tcW w:w="705" w:type="dxa"/>
            <w:vMerge/>
            <w:shd w:val="clear" w:color="auto" w:fill="FFFFFF"/>
            <w:vAlign w:val="center"/>
          </w:tcPr>
          <w:p w:rsidR="00BF6002" w:rsidRPr="00B23783" w:rsidRDefault="00BF6002" w:rsidP="00147C29">
            <w:pPr>
              <w:widowControl w:val="0"/>
              <w:numPr>
                <w:ilvl w:val="0"/>
                <w:numId w:val="7"/>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Филиал ГБУ ЛО «МФЦ» «Выборгский» - отдел «Рощино»</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188681, Россия, Ленинградская область, Выборгский район,</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ru-RU"/>
              </w:rPr>
              <w:t xml:space="preserve"> п. Рощино, ул. Советская, д.8</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20.00</w:t>
            </w:r>
          </w:p>
          <w:p w:rsidR="00BF6002" w:rsidRPr="00B23783" w:rsidRDefault="00BF6002" w:rsidP="00147C29">
            <w:pPr>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922-39-06</w:t>
            </w:r>
          </w:p>
        </w:tc>
      </w:tr>
      <w:tr w:rsidR="00BF6002" w:rsidRPr="00B23783">
        <w:trPr>
          <w:trHeight w:hRule="exact" w:val="958"/>
        </w:trPr>
        <w:tc>
          <w:tcPr>
            <w:tcW w:w="705" w:type="dxa"/>
            <w:vMerge/>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Филиал ГБУ ЛО «МФЦ» «Светогорский»</w:t>
            </w:r>
          </w:p>
        </w:tc>
        <w:tc>
          <w:tcPr>
            <w:tcW w:w="3684" w:type="dxa"/>
            <w:shd w:val="clear" w:color="auto" w:fill="FFFFFF"/>
            <w:vAlign w:val="center"/>
          </w:tcPr>
          <w:p w:rsidR="00BF6002" w:rsidRPr="00B23783" w:rsidRDefault="00BF6002" w:rsidP="00147C29">
            <w:pPr>
              <w:shd w:val="clear" w:color="auto" w:fill="FFFFFF"/>
              <w:spacing w:before="100" w:beforeAutospacing="1" w:after="100" w:afterAutospacing="1"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188992, Ленинградская область, г. Светогорск, ул. Красноармейская д.3</w:t>
            </w:r>
          </w:p>
        </w:tc>
        <w:tc>
          <w:tcPr>
            <w:tcW w:w="1987" w:type="dxa"/>
            <w:shd w:val="clear" w:color="auto" w:fill="FFFFFF"/>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p>
        </w:tc>
      </w:tr>
      <w:tr w:rsidR="00BF6002" w:rsidRPr="00B23783">
        <w:trPr>
          <w:trHeight w:hRule="exact" w:val="343"/>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Кингисеппском районе</w:t>
            </w:r>
          </w:p>
        </w:tc>
      </w:tr>
      <w:tr w:rsidR="00BF6002" w:rsidRPr="00B23783">
        <w:trPr>
          <w:trHeight w:hRule="exact" w:val="1082"/>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Филиал ГБУ ЛО «МФЦ» «Кингисеппский»</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p>
        </w:tc>
        <w:tc>
          <w:tcPr>
            <w:tcW w:w="3684" w:type="dxa"/>
            <w:shd w:val="clear" w:color="auto" w:fill="FFFFFF"/>
            <w:vAlign w:val="center"/>
          </w:tcPr>
          <w:p w:rsidR="00BF6002" w:rsidRPr="00B23783" w:rsidRDefault="00BF6002" w:rsidP="00147C29">
            <w:pPr>
              <w:spacing w:after="0" w:line="240" w:lineRule="auto"/>
              <w:ind w:firstLine="87"/>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188480, Россия, Ленинградская область, Кингисеппский район,  г. Кингисепп,</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ул. Фабричная, д. 14</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20.00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u w:val="single"/>
                <w:lang w:eastAsia="ru-RU"/>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772-91-28</w:t>
            </w:r>
          </w:p>
        </w:tc>
      </w:tr>
      <w:tr w:rsidR="00BF6002" w:rsidRPr="00B23783">
        <w:trPr>
          <w:trHeight w:hRule="exact" w:val="336"/>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Лодейнопольском районе</w:t>
            </w:r>
          </w:p>
        </w:tc>
      </w:tr>
      <w:tr w:rsidR="00BF6002" w:rsidRPr="00B23783">
        <w:trPr>
          <w:trHeight w:hRule="exact" w:val="1446"/>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«Лодейнопольский»</w:t>
            </w: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187700, Россия,</w:t>
            </w:r>
          </w:p>
          <w:p w:rsidR="00BF6002" w:rsidRPr="00B23783" w:rsidRDefault="00BF6002" w:rsidP="00147C29">
            <w:pPr>
              <w:spacing w:after="0" w:line="240" w:lineRule="auto"/>
              <w:ind w:firstLine="87"/>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ar-SA"/>
              </w:rPr>
              <w:t>Ленинградская область, Лодейнопольский район, г.Лодейное Поле, ул. Карла Маркса, д. 36 лит. Б</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20.00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+7 (931)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535-15-69</w:t>
            </w:r>
          </w:p>
        </w:tc>
      </w:tr>
      <w:tr w:rsidR="00BF6002" w:rsidRPr="00B23783">
        <w:trPr>
          <w:trHeight w:hRule="exact" w:val="336"/>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Ломоносовском  районе</w:t>
            </w:r>
          </w:p>
        </w:tc>
      </w:tr>
      <w:tr w:rsidR="00BF6002" w:rsidRPr="00B23783">
        <w:trPr>
          <w:trHeight w:hRule="exact" w:val="1095"/>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«Ломоносовский»</w:t>
            </w:r>
          </w:p>
        </w:tc>
        <w:tc>
          <w:tcPr>
            <w:tcW w:w="3684" w:type="dxa"/>
            <w:shd w:val="clear" w:color="auto" w:fill="FFFFFF"/>
            <w:vAlign w:val="center"/>
          </w:tcPr>
          <w:p w:rsidR="00BF6002" w:rsidRPr="00B23783" w:rsidRDefault="00BF6002" w:rsidP="00147C29">
            <w:pPr>
              <w:spacing w:after="0" w:line="240" w:lineRule="auto"/>
              <w:ind w:firstLine="87"/>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ar-SA"/>
              </w:rPr>
              <w:t>188512, г. Санкт-Петербург, г. Ломоносов, Дворцовый проспект, д. 57/11</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20.00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+7 (931)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535-15-69</w:t>
            </w:r>
          </w:p>
        </w:tc>
      </w:tr>
      <w:tr w:rsidR="00BF6002" w:rsidRPr="00B23783">
        <w:trPr>
          <w:trHeight w:val="285"/>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shd w:val="clear" w:color="auto" w:fill="FFFFFF"/>
              </w:rPr>
            </w:pPr>
            <w:r w:rsidRPr="00B23783">
              <w:rPr>
                <w:rFonts w:ascii="Times New Roman" w:hAnsi="Times New Roman" w:cs="Times New Roman"/>
                <w:b/>
                <w:bCs/>
                <w:sz w:val="24"/>
                <w:szCs w:val="24"/>
                <w:shd w:val="clear" w:color="auto" w:fill="FFFFFF"/>
              </w:rPr>
              <w:t>Предоставление услуг в Приозерском районе</w:t>
            </w:r>
          </w:p>
        </w:tc>
      </w:tr>
      <w:tr w:rsidR="00BF6002" w:rsidRPr="00B23783">
        <w:trPr>
          <w:trHeight w:hRule="exact" w:val="1143"/>
        </w:trPr>
        <w:tc>
          <w:tcPr>
            <w:tcW w:w="705" w:type="dxa"/>
            <w:vMerge w:val="restart"/>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«Приозерск» - отдел «Сосново»</w:t>
            </w: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188731, Россия,</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Ленинградская область, Приозерский район, пос. Сосново, ул. Механизаторов, д.11</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20.00</w:t>
            </w:r>
          </w:p>
          <w:p w:rsidR="00BF6002" w:rsidRPr="00B23783" w:rsidRDefault="00BF6002" w:rsidP="00147C29">
            <w:pPr>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772-85-27</w:t>
            </w:r>
          </w:p>
        </w:tc>
      </w:tr>
      <w:tr w:rsidR="00BF6002" w:rsidRPr="00B23783">
        <w:trPr>
          <w:trHeight w:hRule="exact" w:val="900"/>
        </w:trPr>
        <w:tc>
          <w:tcPr>
            <w:tcW w:w="705" w:type="dxa"/>
            <w:vMerge/>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«Приозерск»</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188760, Россия, Ленинградская область, Приозерский район., г. Приозерск, ул. Калинина, д. 51 (офис 228)</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jc w:val="center"/>
              <w:rPr>
                <w:rFonts w:ascii="Times New Roman" w:hAnsi="Times New Roman" w:cs="Times New Roman"/>
                <w:sz w:val="24"/>
                <w:szCs w:val="24"/>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099-78-77</w:t>
            </w:r>
          </w:p>
        </w:tc>
      </w:tr>
      <w:tr w:rsidR="00BF6002" w:rsidRPr="00B23783">
        <w:trPr>
          <w:trHeight w:hRule="exact" w:val="283"/>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shd w:val="clear" w:color="auto" w:fill="FFFFFF"/>
              </w:rPr>
            </w:pPr>
            <w:r w:rsidRPr="00B23783">
              <w:rPr>
                <w:rFonts w:ascii="Times New Roman" w:hAnsi="Times New Roman" w:cs="Times New Roman"/>
                <w:b/>
                <w:bCs/>
                <w:sz w:val="24"/>
                <w:szCs w:val="24"/>
                <w:shd w:val="clear" w:color="auto" w:fill="FFFFFF"/>
              </w:rPr>
              <w:t>Предоставление услуг в Подпорожском районе</w:t>
            </w:r>
          </w:p>
        </w:tc>
      </w:tr>
      <w:tr w:rsidR="00BF6002" w:rsidRPr="00B23783">
        <w:trPr>
          <w:trHeight w:hRule="exact" w:val="754"/>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Филиал ГБУ ЛО «МФЦ» «Подпорожский»</w:t>
            </w:r>
          </w:p>
        </w:tc>
        <w:tc>
          <w:tcPr>
            <w:tcW w:w="3684" w:type="dxa"/>
            <w:shd w:val="clear" w:color="auto" w:fill="FFFFFF"/>
            <w:vAlign w:val="center"/>
          </w:tcPr>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187780, Ленинградская область, г. Подпорожье, ул. Октябрят д.3</w:t>
            </w:r>
          </w:p>
        </w:tc>
        <w:tc>
          <w:tcPr>
            <w:tcW w:w="1987" w:type="dxa"/>
            <w:shd w:val="clear" w:color="auto" w:fill="FFFFFF"/>
            <w:vAlign w:val="center"/>
          </w:tcPr>
          <w:p w:rsidR="00BF6002" w:rsidRPr="00B23783" w:rsidRDefault="00BF6002" w:rsidP="00147C29">
            <w:pPr>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Понедельник-пятница</w:t>
            </w:r>
          </w:p>
          <w:p w:rsidR="00BF6002" w:rsidRPr="00B23783" w:rsidRDefault="00BF6002" w:rsidP="00147C29">
            <w:pPr>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с 9.00 до 18.00</w:t>
            </w:r>
          </w:p>
          <w:p w:rsidR="00BF6002" w:rsidRPr="00B23783" w:rsidRDefault="00BF6002" w:rsidP="00147C29">
            <w:pPr>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(931)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535-15-69</w:t>
            </w:r>
          </w:p>
        </w:tc>
      </w:tr>
      <w:tr w:rsidR="00BF6002" w:rsidRPr="00B23783">
        <w:trPr>
          <w:trHeight w:hRule="exact" w:val="359"/>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Предоставление услуг в Сланцевском районе</w:t>
            </w:r>
          </w:p>
        </w:tc>
      </w:tr>
      <w:tr w:rsidR="00BF6002" w:rsidRPr="00B23783">
        <w:trPr>
          <w:trHeight w:hRule="exact" w:val="1124"/>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«Сланцевский»</w:t>
            </w: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188565, Россия, Ленинградская область,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г. Сланцы, ул. Кирова, д. 16А</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 xml:space="preserve">Понедельник - суббота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 xml:space="preserve"> 9.00 - 20.00, </w:t>
            </w:r>
          </w:p>
          <w:p w:rsidR="00BF6002" w:rsidRPr="00B23783" w:rsidRDefault="00BF6002" w:rsidP="00147C29">
            <w:pPr>
              <w:widowControl w:val="0"/>
              <w:suppressAutoHyphens/>
              <w:spacing w:after="0" w:line="240" w:lineRule="auto"/>
              <w:jc w:val="center"/>
              <w:rPr>
                <w:rFonts w:ascii="Times New Roman" w:hAnsi="Times New Roman" w:cs="Times New Roman"/>
                <w:color w:val="FF0000"/>
                <w:sz w:val="24"/>
                <w:szCs w:val="24"/>
              </w:rPr>
            </w:pPr>
            <w:r w:rsidRPr="00B23783">
              <w:rPr>
                <w:rFonts w:ascii="Times New Roman" w:hAnsi="Times New Roman" w:cs="Times New Roman"/>
                <w:sz w:val="24"/>
                <w:szCs w:val="24"/>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181-10-35</w:t>
            </w:r>
          </w:p>
        </w:tc>
      </w:tr>
      <w:tr w:rsidR="00BF6002" w:rsidRPr="00B23783">
        <w:trPr>
          <w:trHeight w:hRule="exact" w:val="263"/>
        </w:trPr>
        <w:tc>
          <w:tcPr>
            <w:tcW w:w="9781" w:type="dxa"/>
            <w:gridSpan w:val="5"/>
            <w:tcBorders>
              <w:top w:val="nil"/>
            </w:tcBorders>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b/>
                <w:bCs/>
                <w:sz w:val="24"/>
                <w:szCs w:val="24"/>
                <w:lang w:eastAsia="ar-SA"/>
              </w:rPr>
              <w:t>Предоставление услуг в г. Сосновый Бор</w:t>
            </w:r>
          </w:p>
        </w:tc>
      </w:tr>
      <w:tr w:rsidR="00BF6002" w:rsidRPr="00B23783">
        <w:trPr>
          <w:trHeight w:hRule="exact" w:val="1243"/>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ru-RU"/>
              </w:rPr>
              <w:t>Филиал ГБУ ЛО «МФЦ» «Сосновоборский»</w:t>
            </w: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188540, Россия, Ленинградская область,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ru-RU"/>
              </w:rPr>
              <w:t>г. Сосновый Бор, ул. Мира, д.1</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Понедельник-пятница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9.00 – 20.00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Суббота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9.00 – 16.00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u w:val="single"/>
              </w:rPr>
            </w:pPr>
            <w:r w:rsidRPr="00B23783">
              <w:rPr>
                <w:rFonts w:ascii="Times New Roman" w:hAnsi="Times New Roman" w:cs="Times New Roman"/>
                <w:sz w:val="24"/>
                <w:szCs w:val="24"/>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(931)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535-15-84</w:t>
            </w:r>
          </w:p>
        </w:tc>
      </w:tr>
      <w:tr w:rsidR="00BF6002" w:rsidRPr="00B23783">
        <w:trPr>
          <w:trHeight w:hRule="exact" w:val="273"/>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shd w:val="clear" w:color="auto" w:fill="FFFFFF"/>
              </w:rPr>
            </w:pPr>
            <w:r w:rsidRPr="00B23783">
              <w:rPr>
                <w:rFonts w:ascii="Times New Roman" w:hAnsi="Times New Roman" w:cs="Times New Roman"/>
                <w:b/>
                <w:bCs/>
                <w:sz w:val="24"/>
                <w:szCs w:val="24"/>
                <w:shd w:val="clear" w:color="auto" w:fill="FFFFFF"/>
              </w:rPr>
              <w:t>Предоставление услуг в Тихвинском районе</w:t>
            </w:r>
          </w:p>
        </w:tc>
      </w:tr>
      <w:tr w:rsidR="00BF6002" w:rsidRPr="00B23783">
        <w:trPr>
          <w:trHeight w:hRule="exact" w:val="1065"/>
        </w:trPr>
        <w:tc>
          <w:tcPr>
            <w:tcW w:w="705" w:type="dxa"/>
            <w:shd w:val="clear" w:color="auto" w:fill="FFFFFF"/>
            <w:vAlign w:val="center"/>
          </w:tcPr>
          <w:p w:rsidR="00BF6002" w:rsidRPr="00B23783" w:rsidRDefault="00BF6002" w:rsidP="00147C29">
            <w:pPr>
              <w:widowControl w:val="0"/>
              <w:numPr>
                <w:ilvl w:val="0"/>
                <w:numId w:val="8"/>
              </w:numPr>
              <w:suppressAutoHyphens/>
              <w:spacing w:after="0" w:line="240" w:lineRule="auto"/>
              <w:jc w:val="center"/>
              <w:rPr>
                <w:rFonts w:ascii="Times New Roman" w:hAnsi="Times New Roman" w:cs="Times New Roman"/>
                <w:sz w:val="24"/>
                <w:szCs w:val="24"/>
                <w:lang w:eastAsia="ar-SA"/>
              </w:rPr>
            </w:pPr>
          </w:p>
        </w:tc>
        <w:tc>
          <w:tcPr>
            <w:tcW w:w="2271"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«Тихвинский»</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3684"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187553, Россия, Ленинградская область, Тихвинский район,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г. Тихвин, 1-й микрорайон, д.2</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Понедельник-пятница</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(921)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181-00-94</w:t>
            </w:r>
          </w:p>
        </w:tc>
      </w:tr>
      <w:tr w:rsidR="00BF6002" w:rsidRPr="00B23783">
        <w:trPr>
          <w:trHeight w:hRule="exact" w:val="292"/>
        </w:trPr>
        <w:tc>
          <w:tcPr>
            <w:tcW w:w="9781" w:type="dxa"/>
            <w:gridSpan w:val="5"/>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shd w:val="clear" w:color="auto" w:fill="FFFFFF"/>
              </w:rPr>
            </w:pPr>
            <w:r w:rsidRPr="00B23783">
              <w:rPr>
                <w:rFonts w:ascii="Times New Roman" w:hAnsi="Times New Roman" w:cs="Times New Roman"/>
                <w:b/>
                <w:bCs/>
                <w:sz w:val="24"/>
                <w:szCs w:val="24"/>
                <w:shd w:val="clear" w:color="auto" w:fill="FFFFFF"/>
              </w:rPr>
              <w:t>Предоставление услуг в Тосненском районе</w:t>
            </w:r>
          </w:p>
        </w:tc>
      </w:tr>
      <w:tr w:rsidR="00BF6002" w:rsidRPr="00B23783">
        <w:trPr>
          <w:trHeight w:hRule="exact" w:val="981"/>
        </w:trPr>
        <w:tc>
          <w:tcPr>
            <w:tcW w:w="705" w:type="dxa"/>
            <w:vAlign w:val="center"/>
          </w:tcPr>
          <w:p w:rsidR="00BF6002" w:rsidRPr="00B23783" w:rsidRDefault="00BF6002" w:rsidP="00147C29">
            <w:pPr>
              <w:numPr>
                <w:ilvl w:val="0"/>
                <w:numId w:val="8"/>
              </w:numPr>
              <w:spacing w:after="0" w:line="240" w:lineRule="auto"/>
              <w:jc w:val="center"/>
              <w:rPr>
                <w:rFonts w:ascii="Times New Roman" w:hAnsi="Times New Roman" w:cs="Times New Roman"/>
                <w:sz w:val="24"/>
                <w:szCs w:val="24"/>
                <w:lang w:eastAsia="ru-RU"/>
              </w:rPr>
            </w:pPr>
          </w:p>
        </w:tc>
        <w:tc>
          <w:tcPr>
            <w:tcW w:w="2271"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Филиал ГБУ ЛО «МФЦ» «Тосненский»</w:t>
            </w:r>
          </w:p>
        </w:tc>
        <w:tc>
          <w:tcPr>
            <w:tcW w:w="368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187000, Россия, Ленинградская область, Тосненский район,</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г. Тосно, ул. Советская, д. 9В</w:t>
            </w:r>
          </w:p>
        </w:tc>
        <w:tc>
          <w:tcPr>
            <w:tcW w:w="1987" w:type="dxa"/>
            <w:shd w:val="clear" w:color="auto" w:fill="FFFFFF"/>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С 9.00 до 21.00</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lang w:eastAsia="ar-SA"/>
              </w:rPr>
              <w:t xml:space="preserve">ежедневно,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u w:val="single"/>
                <w:lang w:eastAsia="ar-SA"/>
              </w:rPr>
            </w:pPr>
            <w:r w:rsidRPr="00B23783">
              <w:rPr>
                <w:rFonts w:ascii="Times New Roman" w:hAnsi="Times New Roman" w:cs="Times New Roman"/>
                <w:sz w:val="24"/>
                <w:szCs w:val="24"/>
                <w:lang w:eastAsia="ar-SA"/>
              </w:rPr>
              <w:t>без перерыва</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sz w:val="24"/>
                <w:szCs w:val="24"/>
                <w:shd w:val="clear" w:color="auto" w:fill="FFFFFF"/>
              </w:rPr>
            </w:pPr>
            <w:r w:rsidRPr="00B23783">
              <w:rPr>
                <w:rFonts w:ascii="Times New Roman" w:hAnsi="Times New Roman" w:cs="Times New Roman"/>
                <w:sz w:val="24"/>
                <w:szCs w:val="24"/>
                <w:shd w:val="clear" w:color="auto" w:fill="FFFFFF"/>
              </w:rPr>
              <w:t xml:space="preserve">+7 (911)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sz w:val="24"/>
                <w:szCs w:val="24"/>
                <w:shd w:val="clear" w:color="auto" w:fill="FFFFFF"/>
              </w:rPr>
              <w:t>090-78-65</w:t>
            </w:r>
          </w:p>
        </w:tc>
      </w:tr>
      <w:tr w:rsidR="00BF6002" w:rsidRPr="00B23783">
        <w:trPr>
          <w:trHeight w:hRule="exact" w:val="500"/>
        </w:trPr>
        <w:tc>
          <w:tcPr>
            <w:tcW w:w="9781" w:type="dxa"/>
            <w:gridSpan w:val="5"/>
            <w:vAlign w:val="center"/>
          </w:tcPr>
          <w:p w:rsidR="00BF6002" w:rsidRPr="00B23783" w:rsidRDefault="00BF6002" w:rsidP="00147C29">
            <w:pPr>
              <w:widowControl w:val="0"/>
              <w:suppressAutoHyphens/>
              <w:spacing w:after="0" w:line="240" w:lineRule="auto"/>
              <w:jc w:val="center"/>
              <w:rPr>
                <w:rFonts w:ascii="Times New Roman" w:hAnsi="Times New Roman" w:cs="Times New Roman"/>
                <w:b/>
                <w:bCs/>
                <w:sz w:val="24"/>
                <w:szCs w:val="24"/>
                <w:lang w:eastAsia="ar-SA"/>
              </w:rPr>
            </w:pPr>
            <w:r w:rsidRPr="00B23783">
              <w:rPr>
                <w:rFonts w:ascii="Times New Roman" w:hAnsi="Times New Roman" w:cs="Times New Roman"/>
                <w:b/>
                <w:bCs/>
                <w:sz w:val="24"/>
                <w:szCs w:val="24"/>
                <w:lang w:eastAsia="ar-SA"/>
              </w:rPr>
              <w:t>Уполномоченный МФЦ на территории Ленинградской области</w:t>
            </w:r>
          </w:p>
        </w:tc>
      </w:tr>
      <w:tr w:rsidR="00BF6002" w:rsidRPr="00B23783">
        <w:trPr>
          <w:trHeight w:hRule="exact" w:val="2524"/>
        </w:trPr>
        <w:tc>
          <w:tcPr>
            <w:tcW w:w="705" w:type="dxa"/>
            <w:vAlign w:val="center"/>
          </w:tcPr>
          <w:p w:rsidR="00BF6002" w:rsidRPr="00B23783" w:rsidRDefault="00BF6002" w:rsidP="00147C29">
            <w:pPr>
              <w:numPr>
                <w:ilvl w:val="0"/>
                <w:numId w:val="8"/>
              </w:numPr>
              <w:spacing w:after="0" w:line="240" w:lineRule="auto"/>
              <w:jc w:val="center"/>
              <w:rPr>
                <w:rFonts w:ascii="Times New Roman" w:hAnsi="Times New Roman" w:cs="Times New Roman"/>
                <w:sz w:val="24"/>
                <w:szCs w:val="24"/>
                <w:lang w:eastAsia="ru-RU"/>
              </w:rPr>
            </w:pPr>
          </w:p>
        </w:tc>
        <w:tc>
          <w:tcPr>
            <w:tcW w:w="2271" w:type="dxa"/>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ГБУ ЛО «МФЦ»</w:t>
            </w:r>
          </w:p>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i/>
                <w:iCs/>
                <w:color w:val="000000"/>
                <w:sz w:val="24"/>
                <w:szCs w:val="24"/>
                <w:lang w:eastAsia="ar-SA"/>
              </w:rPr>
              <w:t>(обслуживание заявителей не осуществляется</w:t>
            </w:r>
            <w:r w:rsidRPr="00B23783">
              <w:rPr>
                <w:rFonts w:ascii="Times New Roman" w:hAnsi="Times New Roman" w:cs="Times New Roman"/>
                <w:color w:val="000000"/>
                <w:sz w:val="24"/>
                <w:szCs w:val="24"/>
                <w:lang w:eastAsia="ar-SA"/>
              </w:rPr>
              <w:t>)</w:t>
            </w:r>
          </w:p>
        </w:tc>
        <w:tc>
          <w:tcPr>
            <w:tcW w:w="3684" w:type="dxa"/>
            <w:vAlign w:val="center"/>
          </w:tcPr>
          <w:p w:rsidR="00BF6002" w:rsidRPr="00B23783" w:rsidRDefault="00BF6002" w:rsidP="00147C29">
            <w:pPr>
              <w:shd w:val="clear" w:color="auto" w:fill="FFFFFF"/>
              <w:spacing w:after="0" w:line="240" w:lineRule="auto"/>
              <w:jc w:val="center"/>
              <w:rPr>
                <w:rFonts w:ascii="Times New Roman" w:hAnsi="Times New Roman" w:cs="Times New Roman"/>
                <w:i/>
                <w:iCs/>
                <w:color w:val="000000"/>
                <w:sz w:val="24"/>
                <w:szCs w:val="24"/>
                <w:lang w:eastAsia="ru-RU"/>
              </w:rPr>
            </w:pPr>
            <w:r w:rsidRPr="00B23783">
              <w:rPr>
                <w:rFonts w:ascii="Times New Roman" w:hAnsi="Times New Roman" w:cs="Times New Roman"/>
                <w:i/>
                <w:iCs/>
                <w:color w:val="000000"/>
                <w:sz w:val="24"/>
                <w:szCs w:val="24"/>
                <w:lang w:eastAsia="ru-RU"/>
              </w:rPr>
              <w:t>Юридический адрес:</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 xml:space="preserve">188641, Ленинградская область, Всеволожский район, </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дер. Новосаратовка-центр, д.8</w:t>
            </w:r>
          </w:p>
          <w:p w:rsidR="00BF6002" w:rsidRPr="00B23783" w:rsidRDefault="00BF6002" w:rsidP="00147C29">
            <w:pPr>
              <w:shd w:val="clear" w:color="auto" w:fill="FFFFFF"/>
              <w:spacing w:after="0" w:line="240" w:lineRule="auto"/>
              <w:jc w:val="center"/>
              <w:rPr>
                <w:rFonts w:ascii="Times New Roman" w:hAnsi="Times New Roman" w:cs="Times New Roman"/>
                <w:i/>
                <w:iCs/>
                <w:color w:val="000000"/>
                <w:sz w:val="24"/>
                <w:szCs w:val="24"/>
                <w:lang w:eastAsia="ru-RU"/>
              </w:rPr>
            </w:pPr>
            <w:r w:rsidRPr="00B23783">
              <w:rPr>
                <w:rFonts w:ascii="Times New Roman" w:hAnsi="Times New Roman" w:cs="Times New Roman"/>
                <w:i/>
                <w:iCs/>
                <w:color w:val="000000"/>
                <w:sz w:val="24"/>
                <w:szCs w:val="24"/>
                <w:lang w:eastAsia="ru-RU"/>
              </w:rPr>
              <w:t>Почтовый адрес:</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 xml:space="preserve">191311, г. Санкт-Петербург, </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ул. Смольного, д. 3, лит. А</w:t>
            </w:r>
          </w:p>
          <w:p w:rsidR="00BF6002" w:rsidRPr="00B23783" w:rsidRDefault="00BF6002" w:rsidP="00147C29">
            <w:pPr>
              <w:shd w:val="clear" w:color="auto" w:fill="FFFFFF"/>
              <w:spacing w:after="0" w:line="240" w:lineRule="auto"/>
              <w:jc w:val="center"/>
              <w:rPr>
                <w:rFonts w:ascii="Times New Roman" w:hAnsi="Times New Roman" w:cs="Times New Roman"/>
                <w:i/>
                <w:iCs/>
                <w:color w:val="000000"/>
                <w:sz w:val="24"/>
                <w:szCs w:val="24"/>
                <w:lang w:eastAsia="ru-RU"/>
              </w:rPr>
            </w:pPr>
            <w:r w:rsidRPr="00B23783">
              <w:rPr>
                <w:rFonts w:ascii="Times New Roman" w:hAnsi="Times New Roman" w:cs="Times New Roman"/>
                <w:i/>
                <w:iCs/>
                <w:color w:val="000000"/>
                <w:sz w:val="24"/>
                <w:szCs w:val="24"/>
                <w:lang w:eastAsia="ru-RU"/>
              </w:rPr>
              <w:t>Фактический адрес</w:t>
            </w:r>
            <w:r w:rsidRPr="00B23783">
              <w:rPr>
                <w:rFonts w:ascii="Times New Roman" w:hAnsi="Times New Roman" w:cs="Times New Roman"/>
                <w:b/>
                <w:bCs/>
                <w:i/>
                <w:iCs/>
                <w:color w:val="000000"/>
                <w:sz w:val="24"/>
                <w:szCs w:val="24"/>
                <w:lang w:eastAsia="ru-RU"/>
              </w:rPr>
              <w:t>:</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191024, г. Санкт-Петербург,  </w:t>
            </w:r>
          </w:p>
          <w:p w:rsidR="00BF6002" w:rsidRPr="00B23783" w:rsidRDefault="00BF6002" w:rsidP="00147C29">
            <w:pPr>
              <w:shd w:val="clear" w:color="auto" w:fill="FFFFFF"/>
              <w:spacing w:after="0" w:line="240" w:lineRule="auto"/>
              <w:jc w:val="center"/>
              <w:rPr>
                <w:rFonts w:ascii="Times New Roman" w:hAnsi="Times New Roman" w:cs="Times New Roman"/>
                <w:color w:val="000000"/>
                <w:sz w:val="24"/>
                <w:szCs w:val="24"/>
                <w:lang w:eastAsia="ru-RU"/>
              </w:rPr>
            </w:pPr>
            <w:r w:rsidRPr="00B23783">
              <w:rPr>
                <w:rFonts w:ascii="Times New Roman" w:hAnsi="Times New Roman" w:cs="Times New Roman"/>
                <w:color w:val="000000"/>
                <w:sz w:val="24"/>
                <w:szCs w:val="24"/>
                <w:lang w:eastAsia="ru-RU"/>
              </w:rPr>
              <w:t>пр. Бакунина, д. 5, лит. А</w:t>
            </w:r>
          </w:p>
        </w:tc>
        <w:tc>
          <w:tcPr>
            <w:tcW w:w="1987" w:type="dxa"/>
            <w:shd w:val="clear" w:color="auto" w:fill="FFFFFF"/>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пн-чт –</w:t>
            </w:r>
          </w:p>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с 9.00 до 18.00,</w:t>
            </w:r>
          </w:p>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пт. –</w:t>
            </w:r>
          </w:p>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с 9.00 до 17.00, перерыв с</w:t>
            </w:r>
          </w:p>
          <w:p w:rsidR="00BF6002" w:rsidRPr="00B23783" w:rsidRDefault="00BF6002" w:rsidP="00147C29">
            <w:pPr>
              <w:widowControl w:val="0"/>
              <w:tabs>
                <w:tab w:val="left" w:pos="733"/>
              </w:tab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13.00 до 13.48, выходные дни -</w:t>
            </w:r>
          </w:p>
          <w:p w:rsidR="00BF6002" w:rsidRPr="00B23783" w:rsidRDefault="00BF6002" w:rsidP="00147C29">
            <w:pPr>
              <w:widowControl w:val="0"/>
              <w:suppressAutoHyphens/>
              <w:autoSpaceDN w:val="0"/>
              <w:spacing w:after="0" w:line="240" w:lineRule="auto"/>
              <w:ind w:left="58"/>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сб, вс.</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color w:val="000000"/>
                <w:sz w:val="24"/>
                <w:szCs w:val="24"/>
                <w:lang w:eastAsia="ar-SA"/>
              </w:rPr>
              <w:t xml:space="preserve">+7 (931) </w:t>
            </w:r>
          </w:p>
          <w:p w:rsidR="00BF6002" w:rsidRPr="00B23783" w:rsidRDefault="00BF6002" w:rsidP="00147C29">
            <w:pPr>
              <w:widowControl w:val="0"/>
              <w:suppressAutoHyphens/>
              <w:spacing w:after="0" w:line="240" w:lineRule="auto"/>
              <w:jc w:val="center"/>
              <w:rPr>
                <w:rFonts w:ascii="Times New Roman" w:hAnsi="Times New Roman" w:cs="Times New Roman"/>
                <w:sz w:val="24"/>
                <w:szCs w:val="24"/>
                <w:lang w:eastAsia="ar-SA"/>
              </w:rPr>
            </w:pPr>
            <w:r w:rsidRPr="00B23783">
              <w:rPr>
                <w:rFonts w:ascii="Times New Roman" w:hAnsi="Times New Roman" w:cs="Times New Roman"/>
                <w:color w:val="000000"/>
                <w:sz w:val="24"/>
                <w:szCs w:val="24"/>
                <w:lang w:eastAsia="ar-SA"/>
              </w:rPr>
              <w:t>535-15-67</w:t>
            </w:r>
          </w:p>
        </w:tc>
      </w:tr>
      <w:tr w:rsidR="00BF6002" w:rsidRPr="00B23783">
        <w:trPr>
          <w:trHeight w:hRule="exact" w:val="721"/>
        </w:trPr>
        <w:tc>
          <w:tcPr>
            <w:tcW w:w="9781" w:type="dxa"/>
            <w:gridSpan w:val="5"/>
            <w:vAlign w:val="center"/>
          </w:tcPr>
          <w:p w:rsidR="00BF6002" w:rsidRPr="00B23783" w:rsidRDefault="00BF6002" w:rsidP="00147C29">
            <w:pPr>
              <w:widowControl w:val="0"/>
              <w:suppressAutoHyphens/>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b/>
                <w:bCs/>
                <w:sz w:val="24"/>
                <w:szCs w:val="24"/>
                <w:shd w:val="clear" w:color="auto" w:fill="FFFFFF"/>
              </w:rPr>
              <w:t>Предоставление услуг в Гатчинском районе</w:t>
            </w:r>
          </w:p>
        </w:tc>
      </w:tr>
      <w:tr w:rsidR="00BF6002" w:rsidRPr="00B23783">
        <w:trPr>
          <w:trHeight w:hRule="exact" w:val="2329"/>
        </w:trPr>
        <w:tc>
          <w:tcPr>
            <w:tcW w:w="705" w:type="dxa"/>
            <w:vAlign w:val="center"/>
          </w:tcPr>
          <w:p w:rsidR="00BF6002" w:rsidRPr="00B23783" w:rsidRDefault="00BF6002" w:rsidP="00147C29">
            <w:pPr>
              <w:numPr>
                <w:ilvl w:val="0"/>
                <w:numId w:val="8"/>
              </w:numPr>
              <w:spacing w:after="0" w:line="240" w:lineRule="auto"/>
              <w:jc w:val="center"/>
              <w:rPr>
                <w:rFonts w:ascii="Times New Roman" w:hAnsi="Times New Roman" w:cs="Times New Roman"/>
                <w:sz w:val="24"/>
                <w:szCs w:val="24"/>
                <w:lang w:eastAsia="ru-RU"/>
              </w:rPr>
            </w:pPr>
          </w:p>
        </w:tc>
        <w:tc>
          <w:tcPr>
            <w:tcW w:w="2271" w:type="dxa"/>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b/>
                <w:bCs/>
                <w:i/>
                <w:iCs/>
                <w:sz w:val="24"/>
                <w:szCs w:val="24"/>
              </w:rPr>
              <w:t>Филиал ГБУ ЛО "МФЦ" "Гатчинский</w:t>
            </w:r>
            <w:r w:rsidRPr="00B23783">
              <w:rPr>
                <w:rFonts w:ascii="Times New Roman" w:hAnsi="Times New Roman" w:cs="Times New Roman"/>
                <w:b/>
                <w:bCs/>
                <w:sz w:val="24"/>
                <w:szCs w:val="24"/>
              </w:rPr>
              <w:t>"</w:t>
            </w:r>
          </w:p>
        </w:tc>
        <w:tc>
          <w:tcPr>
            <w:tcW w:w="3684" w:type="dxa"/>
            <w:vAlign w:val="center"/>
          </w:tcPr>
          <w:p w:rsidR="00BF6002" w:rsidRPr="00B23783" w:rsidRDefault="00BF6002" w:rsidP="00147C29">
            <w:pPr>
              <w:shd w:val="clear" w:color="auto" w:fill="FFFFFF"/>
              <w:spacing w:after="0" w:line="240" w:lineRule="auto"/>
              <w:jc w:val="center"/>
              <w:rPr>
                <w:rFonts w:ascii="Times New Roman" w:hAnsi="Times New Roman" w:cs="Times New Roman"/>
                <w:i/>
                <w:iCs/>
                <w:color w:val="000000"/>
                <w:sz w:val="24"/>
                <w:szCs w:val="24"/>
                <w:lang w:eastAsia="ru-RU"/>
              </w:rPr>
            </w:pPr>
            <w:r w:rsidRPr="00B23783">
              <w:rPr>
                <w:rFonts w:ascii="Times New Roman" w:hAnsi="Times New Roman" w:cs="Times New Roman"/>
                <w:sz w:val="24"/>
                <w:szCs w:val="24"/>
                <w:shd w:val="clear" w:color="auto" w:fill="FFFFFF"/>
              </w:rPr>
              <w:t>Россия, Ленинградская область, Гатчина, Пушкинское шоссе, 15</w:t>
            </w:r>
          </w:p>
        </w:tc>
        <w:tc>
          <w:tcPr>
            <w:tcW w:w="1987" w:type="dxa"/>
            <w:shd w:val="clear" w:color="auto" w:fill="FFFFFF"/>
            <w:vAlign w:val="center"/>
          </w:tcPr>
          <w:p w:rsidR="00BF6002" w:rsidRPr="00B23783" w:rsidRDefault="00BF6002" w:rsidP="00147C29">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sz w:val="24"/>
                <w:szCs w:val="24"/>
                <w:shd w:val="clear" w:color="auto" w:fill="FFFFFF"/>
              </w:rPr>
              <w:t>с 9.00 до 21.00 час Ежедневно</w:t>
            </w:r>
          </w:p>
        </w:tc>
        <w:tc>
          <w:tcPr>
            <w:tcW w:w="1134" w:type="dxa"/>
            <w:vAlign w:val="center"/>
          </w:tcPr>
          <w:p w:rsidR="00BF6002" w:rsidRPr="00B23783" w:rsidRDefault="00BF6002" w:rsidP="00147C29">
            <w:pPr>
              <w:widowControl w:val="0"/>
              <w:suppressAutoHyphens/>
              <w:spacing w:after="0" w:line="240" w:lineRule="auto"/>
              <w:jc w:val="center"/>
              <w:rPr>
                <w:rFonts w:ascii="Times New Roman" w:hAnsi="Times New Roman" w:cs="Times New Roman"/>
                <w:color w:val="000000"/>
                <w:sz w:val="24"/>
                <w:szCs w:val="24"/>
                <w:lang w:eastAsia="ar-SA"/>
              </w:rPr>
            </w:pPr>
            <w:r w:rsidRPr="00B23783">
              <w:rPr>
                <w:rFonts w:ascii="Times New Roman" w:hAnsi="Times New Roman" w:cs="Times New Roman"/>
                <w:sz w:val="24"/>
                <w:szCs w:val="24"/>
                <w:shd w:val="clear" w:color="auto" w:fill="FFFFFF"/>
              </w:rPr>
              <w:t>8-800-301-4747</w:t>
            </w:r>
          </w:p>
        </w:tc>
      </w:tr>
    </w:tbl>
    <w:p w:rsidR="00BF6002" w:rsidRPr="00B23783" w:rsidRDefault="00BF6002">
      <w:pPr>
        <w:rPr>
          <w:rFonts w:ascii="Times New Roman" w:hAnsi="Times New Roman" w:cs="Times New Roman"/>
          <w:sz w:val="24"/>
          <w:szCs w:val="24"/>
          <w:lang w:eastAsia="ru-RU"/>
        </w:rPr>
      </w:pPr>
      <w:bookmarkStart w:id="18" w:name="Par422"/>
      <w:bookmarkEnd w:id="18"/>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Default="00BF6002">
      <w:pPr>
        <w:rPr>
          <w:rFonts w:ascii="Times New Roman" w:hAnsi="Times New Roman" w:cs="Times New Roman"/>
          <w:sz w:val="24"/>
          <w:szCs w:val="24"/>
          <w:lang w:eastAsia="ru-RU"/>
        </w:rPr>
      </w:pPr>
    </w:p>
    <w:p w:rsidR="00BF6002" w:rsidRPr="00B23783" w:rsidRDefault="00BF6002">
      <w:pPr>
        <w:rPr>
          <w:rFonts w:ascii="Times New Roman" w:hAnsi="Times New Roman" w:cs="Times New Roman"/>
          <w:sz w:val="24"/>
          <w:szCs w:val="24"/>
          <w:lang w:eastAsia="ru-RU"/>
        </w:rPr>
      </w:pPr>
    </w:p>
    <w:p w:rsidR="00BF6002" w:rsidRPr="00B23783" w:rsidRDefault="00BF6002" w:rsidP="00781A0D">
      <w:pPr>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Приложение 3</w:t>
      </w:r>
    </w:p>
    <w:p w:rsidR="00BF6002" w:rsidRPr="00B23783" w:rsidRDefault="00BF6002" w:rsidP="00781A0D">
      <w:pPr>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к административному регламенту</w:t>
      </w:r>
    </w:p>
    <w:p w:rsidR="00BF6002" w:rsidRPr="00B23783" w:rsidRDefault="00BF6002" w:rsidP="00781A0D">
      <w:pPr>
        <w:pStyle w:val="ConsPlusNonformat"/>
        <w:rPr>
          <w:rFonts w:ascii="Times New Roman" w:hAnsi="Times New Roman" w:cs="Times New Roman"/>
          <w:sz w:val="24"/>
          <w:szCs w:val="24"/>
        </w:rPr>
      </w:pPr>
    </w:p>
    <w:p w:rsidR="00BF6002" w:rsidRPr="00B23783" w:rsidRDefault="00BF6002" w:rsidP="00BD17A1">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Гатчинского </w:t>
      </w:r>
    </w:p>
    <w:p w:rsidR="00BF6002" w:rsidRPr="00B23783" w:rsidRDefault="00BF6002" w:rsidP="00BD17A1">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муниципального района Ленинградской области»</w:t>
      </w:r>
    </w:p>
    <w:p w:rsidR="00BF6002" w:rsidRPr="00B23783" w:rsidRDefault="00BF6002" w:rsidP="00BD17A1">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BF6002" w:rsidRPr="00B23783" w:rsidRDefault="00BF6002" w:rsidP="00BD17A1">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BF6002" w:rsidRPr="00B23783" w:rsidRDefault="00BF6002" w:rsidP="00BD17A1">
      <w:pPr>
        <w:pStyle w:val="ConsPlusNonformat"/>
        <w:rPr>
          <w:rFonts w:ascii="Times New Roman" w:hAnsi="Times New Roman" w:cs="Times New Roman"/>
          <w:sz w:val="24"/>
          <w:szCs w:val="24"/>
        </w:rPr>
      </w:pPr>
      <w:r w:rsidRPr="00B23783">
        <w:rPr>
          <w:rFonts w:ascii="Times New Roman" w:hAnsi="Times New Roman" w:cs="Times New Roman"/>
          <w:sz w:val="24"/>
          <w:szCs w:val="24"/>
        </w:rPr>
        <w:t xml:space="preserve">                                                    </w:t>
      </w:r>
    </w:p>
    <w:p w:rsidR="00BF6002" w:rsidRPr="00B23783" w:rsidRDefault="00BF6002" w:rsidP="00781A0D">
      <w:pPr>
        <w:pStyle w:val="ConsPlusNonformat"/>
        <w:rPr>
          <w:rFonts w:ascii="Times New Roman" w:hAnsi="Times New Roman" w:cs="Times New Roman"/>
          <w:sz w:val="24"/>
          <w:szCs w:val="24"/>
        </w:rPr>
      </w:pPr>
    </w:p>
    <w:p w:rsidR="00BF6002" w:rsidRPr="00B23783" w:rsidRDefault="00BF6002" w:rsidP="001A110E">
      <w:pPr>
        <w:pStyle w:val="ConsPlusNonformat"/>
        <w:jc w:val="center"/>
        <w:rPr>
          <w:rFonts w:ascii="Times New Roman" w:hAnsi="Times New Roman" w:cs="Times New Roman"/>
          <w:sz w:val="24"/>
          <w:szCs w:val="24"/>
        </w:rPr>
      </w:pPr>
      <w:bookmarkStart w:id="19" w:name="Par348"/>
      <w:bookmarkEnd w:id="19"/>
      <w:r w:rsidRPr="00B23783">
        <w:rPr>
          <w:rFonts w:ascii="Times New Roman" w:hAnsi="Times New Roman" w:cs="Times New Roman"/>
          <w:sz w:val="24"/>
          <w:szCs w:val="24"/>
        </w:rPr>
        <w:t>ЗАЯВЛЕНИЕ</w:t>
      </w:r>
    </w:p>
    <w:p w:rsidR="00BF6002" w:rsidRPr="00B23783" w:rsidRDefault="00BF6002" w:rsidP="00781A0D">
      <w:pPr>
        <w:pStyle w:val="ConsPlusNonformat"/>
        <w:rPr>
          <w:rFonts w:ascii="Times New Roman" w:hAnsi="Times New Roman" w:cs="Times New Roman"/>
          <w:sz w:val="24"/>
          <w:szCs w:val="24"/>
        </w:rPr>
      </w:pP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___________________________________________________________________________</w:t>
      </w:r>
    </w:p>
    <w:p w:rsidR="00BF6002" w:rsidRPr="00B23783" w:rsidRDefault="00BF6002" w:rsidP="00781A0D">
      <w:pPr>
        <w:pStyle w:val="ConsPlusNonformat"/>
        <w:rPr>
          <w:rFonts w:ascii="Times New Roman" w:hAnsi="Times New Roman" w:cs="Times New Roman"/>
          <w:sz w:val="24"/>
          <w:szCs w:val="24"/>
        </w:rPr>
      </w:pP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 xml:space="preserve">                                     "____" ___________________ 20 ___ года</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 xml:space="preserve">                                     ______________________________________</w:t>
      </w:r>
    </w:p>
    <w:p w:rsidR="00BF6002" w:rsidRPr="00B23783" w:rsidRDefault="00BF6002" w:rsidP="00781A0D">
      <w:pPr>
        <w:pStyle w:val="ConsPlusNonformat"/>
        <w:rPr>
          <w:rFonts w:ascii="Times New Roman" w:hAnsi="Times New Roman" w:cs="Times New Roman"/>
          <w:sz w:val="24"/>
          <w:szCs w:val="24"/>
        </w:rPr>
      </w:pPr>
      <w:r w:rsidRPr="00B23783">
        <w:rPr>
          <w:rFonts w:ascii="Times New Roman" w:hAnsi="Times New Roman" w:cs="Times New Roman"/>
          <w:sz w:val="24"/>
          <w:szCs w:val="24"/>
        </w:rPr>
        <w:t xml:space="preserve">                                              (подпись заявителя)</w:t>
      </w:r>
    </w:p>
    <w:p w:rsidR="00BF6002" w:rsidRPr="00B23783" w:rsidRDefault="00BF6002" w:rsidP="00781A0D">
      <w:pPr>
        <w:pStyle w:val="ConsPlusNonformat"/>
        <w:rPr>
          <w:rFonts w:ascii="Times New Roman" w:hAnsi="Times New Roman" w:cs="Times New Roman"/>
          <w:sz w:val="24"/>
          <w:szCs w:val="24"/>
        </w:rPr>
      </w:pPr>
    </w:p>
    <w:p w:rsidR="00BF6002" w:rsidRPr="00B23783" w:rsidRDefault="00BF6002" w:rsidP="00781A0D">
      <w:pPr>
        <w:pStyle w:val="ConsPlusNonformat"/>
        <w:rPr>
          <w:rFonts w:ascii="Times New Roman" w:hAnsi="Times New Roman" w:cs="Times New Roman"/>
          <w:sz w:val="24"/>
          <w:szCs w:val="24"/>
        </w:rPr>
      </w:pPr>
    </w:p>
    <w:tbl>
      <w:tblPr>
        <w:tblW w:w="9072" w:type="dxa"/>
        <w:tblInd w:w="-60" w:type="dxa"/>
        <w:tblLayout w:type="fixed"/>
        <w:tblCellMar>
          <w:top w:w="102" w:type="dxa"/>
          <w:left w:w="62" w:type="dxa"/>
          <w:bottom w:w="102" w:type="dxa"/>
          <w:right w:w="62" w:type="dxa"/>
        </w:tblCellMar>
        <w:tblLook w:val="0000"/>
      </w:tblPr>
      <w:tblGrid>
        <w:gridCol w:w="384"/>
        <w:gridCol w:w="3136"/>
        <w:gridCol w:w="5552"/>
      </w:tblGrid>
      <w:tr w:rsidR="00BF6002" w:rsidRPr="00B23783">
        <w:tc>
          <w:tcPr>
            <w:tcW w:w="9072" w:type="dxa"/>
            <w:gridSpan w:val="3"/>
            <w:tcBorders>
              <w:top w:val="single" w:sz="4" w:space="0" w:color="auto"/>
              <w:left w:val="single" w:sz="4" w:space="0" w:color="auto"/>
              <w:bottom w:val="single" w:sz="4" w:space="0" w:color="auto"/>
              <w:right w:val="single" w:sz="4" w:space="0" w:color="auto"/>
            </w:tcBorders>
          </w:tcPr>
          <w:p w:rsidR="00BF6002" w:rsidRPr="00B23783" w:rsidRDefault="00BF6002" w:rsidP="00893D5C">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Способ получения документов:</w:t>
            </w: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outlineLvl w:val="0"/>
              <w:rPr>
                <w:rFonts w:ascii="Times New Roman" w:hAnsi="Times New Roman" w:cs="Times New Roman"/>
                <w:sz w:val="24"/>
                <w:szCs w:val="24"/>
              </w:rPr>
            </w:pPr>
          </w:p>
        </w:tc>
        <w:tc>
          <w:tcPr>
            <w:tcW w:w="8688" w:type="dxa"/>
            <w:gridSpan w:val="2"/>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Лично</w:t>
            </w: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3136" w:type="dxa"/>
            <w:vMerge w:val="restart"/>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Почтовым отправлением по адресу:</w:t>
            </w:r>
          </w:p>
        </w:tc>
        <w:tc>
          <w:tcPr>
            <w:tcW w:w="5552"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3136" w:type="dxa"/>
            <w:vMerge/>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5552"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8688" w:type="dxa"/>
            <w:gridSpan w:val="2"/>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Посредством отправки XML-документа с использованием веб-сервисов</w:t>
            </w: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По адресу электронной почты в виде ссылки на электронный документ:</w:t>
            </w:r>
          </w:p>
        </w:tc>
        <w:tc>
          <w:tcPr>
            <w:tcW w:w="5552"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r>
      <w:tr w:rsidR="00BF6002" w:rsidRPr="00B23783">
        <w:tc>
          <w:tcPr>
            <w:tcW w:w="384"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tcPr>
          <w:p w:rsidR="00BF6002" w:rsidRPr="00B23783" w:rsidRDefault="00BF6002" w:rsidP="00893D5C">
            <w:pPr>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Также по адресу электронной почты:</w:t>
            </w:r>
          </w:p>
        </w:tc>
        <w:tc>
          <w:tcPr>
            <w:tcW w:w="5552" w:type="dxa"/>
            <w:tcBorders>
              <w:top w:val="single" w:sz="4" w:space="0" w:color="auto"/>
              <w:left w:val="single" w:sz="4" w:space="0" w:color="auto"/>
              <w:bottom w:val="single" w:sz="4" w:space="0" w:color="auto"/>
              <w:right w:val="single" w:sz="4" w:space="0" w:color="auto"/>
            </w:tcBorders>
          </w:tcPr>
          <w:p w:rsidR="00BF6002" w:rsidRPr="00B23783" w:rsidRDefault="00BF6002" w:rsidP="00783690">
            <w:pPr>
              <w:autoSpaceDE w:val="0"/>
              <w:autoSpaceDN w:val="0"/>
              <w:adjustRightInd w:val="0"/>
              <w:spacing w:after="0" w:line="240" w:lineRule="auto"/>
              <w:rPr>
                <w:rFonts w:ascii="Times New Roman" w:hAnsi="Times New Roman" w:cs="Times New Roman"/>
                <w:sz w:val="24"/>
                <w:szCs w:val="24"/>
              </w:rPr>
            </w:pPr>
          </w:p>
        </w:tc>
      </w:tr>
    </w:tbl>
    <w:p w:rsidR="00BF6002" w:rsidRPr="00B23783" w:rsidRDefault="00BF6002" w:rsidP="00781A0D">
      <w:pPr>
        <w:widowControl w:val="0"/>
        <w:autoSpaceDE w:val="0"/>
        <w:autoSpaceDN w:val="0"/>
        <w:adjustRightInd w:val="0"/>
        <w:spacing w:after="0" w:line="240" w:lineRule="auto"/>
        <w:rPr>
          <w:rFonts w:ascii="Times New Roman" w:hAnsi="Times New Roman" w:cs="Times New Roman"/>
          <w:sz w:val="24"/>
          <w:szCs w:val="24"/>
        </w:rPr>
      </w:pPr>
    </w:p>
    <w:p w:rsidR="00BF6002" w:rsidRPr="00B23783" w:rsidRDefault="00BF6002" w:rsidP="00781A0D">
      <w:pPr>
        <w:widowControl w:val="0"/>
        <w:autoSpaceDE w:val="0"/>
        <w:autoSpaceDN w:val="0"/>
        <w:adjustRightInd w:val="0"/>
        <w:spacing w:after="0" w:line="240" w:lineRule="auto"/>
        <w:rPr>
          <w:rFonts w:ascii="Times New Roman" w:hAnsi="Times New Roman" w:cs="Times New Roman"/>
          <w:sz w:val="24"/>
          <w:szCs w:val="24"/>
        </w:rPr>
      </w:pPr>
    </w:p>
    <w:p w:rsidR="00BF6002" w:rsidRPr="00B23783" w:rsidRDefault="00BF6002" w:rsidP="00781A0D">
      <w:pPr>
        <w:widowControl w:val="0"/>
        <w:autoSpaceDE w:val="0"/>
        <w:autoSpaceDN w:val="0"/>
        <w:adjustRightInd w:val="0"/>
        <w:spacing w:after="0" w:line="240" w:lineRule="auto"/>
        <w:rPr>
          <w:rFonts w:ascii="Times New Roman" w:hAnsi="Times New Roman" w:cs="Times New Roman"/>
          <w:sz w:val="24"/>
          <w:szCs w:val="24"/>
        </w:rPr>
      </w:pPr>
    </w:p>
    <w:p w:rsidR="00BF6002" w:rsidRPr="00B23783" w:rsidRDefault="00BF6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6002" w:rsidRPr="00B23783" w:rsidRDefault="00BF6002">
      <w:pPr>
        <w:rPr>
          <w:rFonts w:ascii="Times New Roman" w:hAnsi="Times New Roman" w:cs="Times New Roman"/>
          <w:sz w:val="24"/>
          <w:szCs w:val="24"/>
        </w:rPr>
      </w:pP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4</w:t>
      </w: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rPr>
      </w:pP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rPr>
      </w:pP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919"/>
      <w:bookmarkEnd w:id="20"/>
      <w:r w:rsidRPr="00B23783">
        <w:rPr>
          <w:rFonts w:ascii="Times New Roman" w:hAnsi="Times New Roman" w:cs="Times New Roman"/>
          <w:sz w:val="24"/>
          <w:szCs w:val="24"/>
        </w:rPr>
        <w:t>БЛОК-СХЕМА</w:t>
      </w: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ПРЕДОСТАВЛЕНИЯ МУНИЦИПАЛЬНОЙ УСЛУГИ "УТВЕРЖДЕНИЕ СХЕМЫ</w:t>
      </w:r>
    </w:p>
    <w:p w:rsidR="00BF6002" w:rsidRPr="00B23783" w:rsidRDefault="00BF6002" w:rsidP="00364440">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 xml:space="preserve">РАСПОЛОЖЕНИЯ ЗЕМЕЛЬНОГО УЧАСТКА НА КАДАСТРОВОМ ПЛАНЕ </w:t>
      </w: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rPr>
      </w:pPr>
      <w:r w:rsidRPr="00B23783">
        <w:rPr>
          <w:rFonts w:ascii="Times New Roman" w:hAnsi="Times New Roman" w:cs="Times New Roman"/>
          <w:sz w:val="24"/>
          <w:szCs w:val="24"/>
        </w:rPr>
        <w:t>СООТВЕТСТВУЮЩЕЙ ТЕРРИТОРИИ"</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Принятие уведомления │   │  Прием и регистрация заявления с комплектом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об отказе в      │   │    документов (в том числе через МФЦ, ПГУ ЛО)│</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предоставлении    │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│муниципальной услуги с│                           V</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разъяснением причин, │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│послуживших основанием│&lt;──┤   Рассмотрение предоставленных документов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для отказа      │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V                                      V</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Выдача (направление) │   │Принятие мун. прав.акта администрации МО об│</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│уведомления об отказе │   │ утверждении схемы расположения земельного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в предоставлении   │   │ участка на кадастровом плане│</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муниципальной услуги │   │  соответствующей территории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│(в т.ч. через МФЦ)││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V</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 Направление (выдача) муниц. правов. акта│</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 администрации МО об утверждении схемы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│расположения земельного участка на кадастровом│</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 плане соответствующей│</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   территории (в том числе через МФЦ) │</w:t>
      </w:r>
    </w:p>
    <w:p w:rsidR="00BF6002" w:rsidRPr="00B23783" w:rsidRDefault="00BF6002" w:rsidP="0004253D">
      <w:pPr>
        <w:widowControl w:val="0"/>
        <w:autoSpaceDE w:val="0"/>
        <w:autoSpaceDN w:val="0"/>
        <w:adjustRightInd w:val="0"/>
        <w:spacing w:after="0" w:line="240" w:lineRule="auto"/>
        <w:rPr>
          <w:rFonts w:ascii="Times New Roman" w:hAnsi="Times New Roman" w:cs="Times New Roman"/>
          <w:sz w:val="24"/>
          <w:szCs w:val="24"/>
          <w:lang w:eastAsia="ru-RU"/>
        </w:rPr>
      </w:pPr>
      <w:r w:rsidRPr="00B23783">
        <w:rPr>
          <w:rFonts w:ascii="Times New Roman" w:hAnsi="Times New Roman" w:cs="Times New Roman"/>
          <w:sz w:val="24"/>
          <w:szCs w:val="24"/>
          <w:lang w:eastAsia="ru-RU"/>
        </w:rPr>
        <w:t xml:space="preserve">                           └──────────────────────────────────────────────┘</w:t>
      </w:r>
    </w:p>
    <w:p w:rsidR="00BF6002" w:rsidRPr="00B23783" w:rsidRDefault="00BF6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6002" w:rsidRPr="00B23783" w:rsidRDefault="00BF6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6002" w:rsidRPr="00B23783" w:rsidRDefault="00BF6002" w:rsidP="001A110E">
      <w:pPr>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br w:type="page"/>
        <w:t>Приложение  5</w:t>
      </w:r>
    </w:p>
    <w:p w:rsidR="00BF6002" w:rsidRPr="00B23783" w:rsidRDefault="00BF6002" w:rsidP="00781A0D">
      <w:pPr>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к административному регламенту</w:t>
      </w:r>
    </w:p>
    <w:p w:rsidR="00BF6002" w:rsidRPr="00B23783" w:rsidRDefault="00BF6002" w:rsidP="0004253D">
      <w:pPr>
        <w:spacing w:after="0" w:line="240" w:lineRule="auto"/>
        <w:jc w:val="right"/>
        <w:rPr>
          <w:rFonts w:ascii="Times New Roman" w:hAnsi="Times New Roman" w:cs="Times New Roman"/>
          <w:sz w:val="24"/>
          <w:szCs w:val="24"/>
          <w:lang w:eastAsia="ru-RU"/>
        </w:rPr>
      </w:pPr>
    </w:p>
    <w:p w:rsidR="00BF6002" w:rsidRPr="00B23783" w:rsidRDefault="00BF6002" w:rsidP="00BD17A1">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Главе администрации МО «Сиверское городское </w:t>
      </w:r>
    </w:p>
    <w:p w:rsidR="00BF6002" w:rsidRPr="00B23783" w:rsidRDefault="00BF6002" w:rsidP="00BD17A1">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поселение Гатчинского муниципального района </w:t>
      </w:r>
    </w:p>
    <w:p w:rsidR="00BF6002" w:rsidRPr="00B23783" w:rsidRDefault="00BF6002" w:rsidP="00047716">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Ленинградской области»</w:t>
      </w: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от ________________________________________</w:t>
      </w: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(полное наименование заявителя -</w:t>
      </w: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юридического лица или фамилия,</w:t>
      </w:r>
    </w:p>
    <w:p w:rsidR="00BF6002" w:rsidRPr="00B23783" w:rsidRDefault="00BF6002" w:rsidP="0004253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23783">
        <w:rPr>
          <w:rFonts w:ascii="Times New Roman" w:hAnsi="Times New Roman" w:cs="Times New Roman"/>
          <w:sz w:val="24"/>
          <w:szCs w:val="24"/>
          <w:lang w:eastAsia="ru-RU"/>
        </w:rPr>
        <w:t>имя и отчество физического лица)</w:t>
      </w: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21" w:name="Par524"/>
      <w:bookmarkEnd w:id="21"/>
      <w:r w:rsidRPr="00B23783">
        <w:rPr>
          <w:rFonts w:ascii="Times New Roman" w:hAnsi="Times New Roman" w:cs="Times New Roman"/>
          <w:sz w:val="24"/>
          <w:szCs w:val="24"/>
          <w:lang w:eastAsia="ru-RU"/>
        </w:rPr>
        <w:t>ЗАЯВЛЕНИЕ (ЖАЛОБА)</w:t>
      </w: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_____________________________________________________</w:t>
      </w:r>
      <w:r>
        <w:rPr>
          <w:rFonts w:ascii="Times New Roman" w:hAnsi="Times New Roman" w:cs="Times New Roman"/>
          <w:sz w:val="24"/>
          <w:szCs w:val="24"/>
          <w:lang w:eastAsia="ru-RU"/>
        </w:rPr>
        <w:t>________________________</w:t>
      </w:r>
    </w:p>
    <w:p w:rsidR="00BF6002"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_____________________________________________________________</w:t>
      </w:r>
      <w:r>
        <w:rPr>
          <w:rFonts w:ascii="Times New Roman" w:hAnsi="Times New Roman" w:cs="Times New Roman"/>
          <w:sz w:val="24"/>
          <w:szCs w:val="24"/>
          <w:lang w:eastAsia="ru-RU"/>
        </w:rPr>
        <w:t>________________</w:t>
      </w:r>
    </w:p>
    <w:p w:rsidR="00BF6002"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____________________________________________________________</w:t>
      </w:r>
      <w:r>
        <w:rPr>
          <w:rFonts w:ascii="Times New Roman" w:hAnsi="Times New Roman" w:cs="Times New Roman"/>
          <w:sz w:val="24"/>
          <w:szCs w:val="24"/>
          <w:lang w:eastAsia="ru-RU"/>
        </w:rPr>
        <w:t>________________</w:t>
      </w: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F6002" w:rsidRPr="00B23783" w:rsidRDefault="00BF6002" w:rsidP="000425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23783">
        <w:rPr>
          <w:rFonts w:ascii="Times New Roman" w:hAnsi="Times New Roman" w:cs="Times New Roman"/>
          <w:sz w:val="24"/>
          <w:szCs w:val="24"/>
          <w:lang w:eastAsia="ru-RU"/>
        </w:rPr>
        <w:t>_____________________________________________________________</w:t>
      </w:r>
      <w:r>
        <w:rPr>
          <w:rFonts w:ascii="Times New Roman" w:hAnsi="Times New Roman" w:cs="Times New Roman"/>
          <w:sz w:val="24"/>
          <w:szCs w:val="24"/>
          <w:lang w:eastAsia="ru-RU"/>
        </w:rPr>
        <w:t>________________</w:t>
      </w:r>
    </w:p>
    <w:p w:rsidR="00BF6002" w:rsidRPr="00B23783" w:rsidRDefault="00BF6002" w:rsidP="0004253D">
      <w:pPr>
        <w:spacing w:after="0" w:line="240" w:lineRule="auto"/>
        <w:jc w:val="both"/>
        <w:rPr>
          <w:rFonts w:ascii="Times New Roman" w:hAnsi="Times New Roman" w:cs="Times New Roman"/>
          <w:sz w:val="24"/>
          <w:szCs w:val="24"/>
          <w:lang w:eastAsia="ru-RU"/>
        </w:rPr>
      </w:pPr>
    </w:p>
    <w:p w:rsidR="00BF6002" w:rsidRPr="00B23783" w:rsidRDefault="00BF6002" w:rsidP="0004253D">
      <w:pPr>
        <w:spacing w:after="0" w:line="240" w:lineRule="auto"/>
        <w:jc w:val="both"/>
        <w:rPr>
          <w:rFonts w:ascii="Times New Roman" w:hAnsi="Times New Roman" w:cs="Times New Roman"/>
          <w:sz w:val="24"/>
          <w:szCs w:val="24"/>
          <w:lang w:eastAsia="ru-RU"/>
        </w:rPr>
      </w:pPr>
    </w:p>
    <w:p w:rsidR="00BF6002" w:rsidRPr="00B23783" w:rsidRDefault="00BF6002" w:rsidP="0004253D">
      <w:pPr>
        <w:spacing w:after="0" w:line="240" w:lineRule="auto"/>
        <w:jc w:val="both"/>
        <w:rPr>
          <w:rFonts w:ascii="Times New Roman" w:hAnsi="Times New Roman" w:cs="Times New Roman"/>
          <w:sz w:val="24"/>
          <w:szCs w:val="24"/>
          <w:lang w:eastAsia="ru-RU"/>
        </w:rPr>
      </w:pPr>
    </w:p>
    <w:p w:rsidR="00BF6002" w:rsidRPr="00B23783" w:rsidRDefault="00BF6002" w:rsidP="0004253D">
      <w:pPr>
        <w:jc w:val="right"/>
        <w:rPr>
          <w:rFonts w:ascii="Times New Roman" w:hAnsi="Times New Roman" w:cs="Times New Roman"/>
          <w:sz w:val="24"/>
          <w:szCs w:val="24"/>
        </w:rPr>
      </w:pPr>
      <w:r w:rsidRPr="00B23783">
        <w:rPr>
          <w:rFonts w:ascii="Times New Roman" w:hAnsi="Times New Roman" w:cs="Times New Roman"/>
          <w:sz w:val="24"/>
          <w:szCs w:val="24"/>
        </w:rPr>
        <w:t>(Дата, подпись заявителя)</w:t>
      </w:r>
    </w:p>
    <w:p w:rsidR="00BF6002" w:rsidRPr="00B23783" w:rsidRDefault="00BF6002" w:rsidP="0004253D">
      <w:pPr>
        <w:jc w:val="both"/>
        <w:rPr>
          <w:rFonts w:ascii="Times New Roman" w:hAnsi="Times New Roman" w:cs="Times New Roman"/>
          <w:sz w:val="24"/>
          <w:szCs w:val="24"/>
        </w:rPr>
      </w:pPr>
    </w:p>
    <w:p w:rsidR="00BF6002" w:rsidRPr="00904F2D" w:rsidRDefault="00BF6002" w:rsidP="0004253D">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BF6002" w:rsidRPr="00904F2D"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5C55267"/>
    <w:multiLevelType w:val="multilevel"/>
    <w:tmpl w:val="FA60E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num>
  <w:num w:numId="4">
    <w:abstractNumId w:val="7"/>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1B66"/>
    <w:rsid w:val="00037361"/>
    <w:rsid w:val="0004253D"/>
    <w:rsid w:val="00042A45"/>
    <w:rsid w:val="00043409"/>
    <w:rsid w:val="00047716"/>
    <w:rsid w:val="000762C7"/>
    <w:rsid w:val="00086A2A"/>
    <w:rsid w:val="00093390"/>
    <w:rsid w:val="000A2C8E"/>
    <w:rsid w:val="000A4948"/>
    <w:rsid w:val="000F61E1"/>
    <w:rsid w:val="001067A7"/>
    <w:rsid w:val="00113502"/>
    <w:rsid w:val="0012249D"/>
    <w:rsid w:val="00147C29"/>
    <w:rsid w:val="00147E31"/>
    <w:rsid w:val="001661A8"/>
    <w:rsid w:val="00171B72"/>
    <w:rsid w:val="0017484D"/>
    <w:rsid w:val="0018497E"/>
    <w:rsid w:val="0019054D"/>
    <w:rsid w:val="001907E4"/>
    <w:rsid w:val="001A110E"/>
    <w:rsid w:val="001A2A8B"/>
    <w:rsid w:val="001B32F9"/>
    <w:rsid w:val="001B37FD"/>
    <w:rsid w:val="001C1DB9"/>
    <w:rsid w:val="001C2A68"/>
    <w:rsid w:val="001C381E"/>
    <w:rsid w:val="001C7B03"/>
    <w:rsid w:val="001D05BC"/>
    <w:rsid w:val="001D6C89"/>
    <w:rsid w:val="001E3CDD"/>
    <w:rsid w:val="001E6757"/>
    <w:rsid w:val="001F49BC"/>
    <w:rsid w:val="002009E8"/>
    <w:rsid w:val="002140CF"/>
    <w:rsid w:val="00274AB7"/>
    <w:rsid w:val="002750D8"/>
    <w:rsid w:val="00284876"/>
    <w:rsid w:val="0029335B"/>
    <w:rsid w:val="00296A7B"/>
    <w:rsid w:val="002A60E6"/>
    <w:rsid w:val="002C057C"/>
    <w:rsid w:val="002C64F6"/>
    <w:rsid w:val="002E7DE0"/>
    <w:rsid w:val="00305320"/>
    <w:rsid w:val="003202CB"/>
    <w:rsid w:val="00323079"/>
    <w:rsid w:val="00323598"/>
    <w:rsid w:val="003245E6"/>
    <w:rsid w:val="0032715D"/>
    <w:rsid w:val="00331EEB"/>
    <w:rsid w:val="00341FF3"/>
    <w:rsid w:val="003468BC"/>
    <w:rsid w:val="00364440"/>
    <w:rsid w:val="003672F5"/>
    <w:rsid w:val="00372ED3"/>
    <w:rsid w:val="00383BB1"/>
    <w:rsid w:val="00384050"/>
    <w:rsid w:val="00385BD9"/>
    <w:rsid w:val="003A35D8"/>
    <w:rsid w:val="003B484A"/>
    <w:rsid w:val="003B5FEB"/>
    <w:rsid w:val="003C6B10"/>
    <w:rsid w:val="003D1E8F"/>
    <w:rsid w:val="003D6AA8"/>
    <w:rsid w:val="004166D7"/>
    <w:rsid w:val="00422562"/>
    <w:rsid w:val="004254F6"/>
    <w:rsid w:val="00434305"/>
    <w:rsid w:val="00440350"/>
    <w:rsid w:val="00453D83"/>
    <w:rsid w:val="00454171"/>
    <w:rsid w:val="0047521B"/>
    <w:rsid w:val="00476604"/>
    <w:rsid w:val="004773D6"/>
    <w:rsid w:val="00491DCA"/>
    <w:rsid w:val="0049217F"/>
    <w:rsid w:val="004973CD"/>
    <w:rsid w:val="0049747F"/>
    <w:rsid w:val="004A6BB8"/>
    <w:rsid w:val="004B63E6"/>
    <w:rsid w:val="004D34FB"/>
    <w:rsid w:val="004D3F02"/>
    <w:rsid w:val="004E449B"/>
    <w:rsid w:val="004F0F85"/>
    <w:rsid w:val="005013A1"/>
    <w:rsid w:val="005132E9"/>
    <w:rsid w:val="00516525"/>
    <w:rsid w:val="00516D10"/>
    <w:rsid w:val="0052345D"/>
    <w:rsid w:val="00536124"/>
    <w:rsid w:val="00536F84"/>
    <w:rsid w:val="005408AF"/>
    <w:rsid w:val="005619AC"/>
    <w:rsid w:val="005743D2"/>
    <w:rsid w:val="00584A61"/>
    <w:rsid w:val="005A315F"/>
    <w:rsid w:val="005C3CC4"/>
    <w:rsid w:val="005E2B39"/>
    <w:rsid w:val="005E342B"/>
    <w:rsid w:val="005E5375"/>
    <w:rsid w:val="005F75DF"/>
    <w:rsid w:val="005F774A"/>
    <w:rsid w:val="00622EE8"/>
    <w:rsid w:val="00624F46"/>
    <w:rsid w:val="00625019"/>
    <w:rsid w:val="00642ED5"/>
    <w:rsid w:val="00645676"/>
    <w:rsid w:val="00660053"/>
    <w:rsid w:val="006772E7"/>
    <w:rsid w:val="006951F7"/>
    <w:rsid w:val="006A4AEC"/>
    <w:rsid w:val="006B2B4B"/>
    <w:rsid w:val="006D4FCD"/>
    <w:rsid w:val="006F3376"/>
    <w:rsid w:val="006F4216"/>
    <w:rsid w:val="00703456"/>
    <w:rsid w:val="00710D17"/>
    <w:rsid w:val="007241E5"/>
    <w:rsid w:val="007441E1"/>
    <w:rsid w:val="00750ACC"/>
    <w:rsid w:val="007579C8"/>
    <w:rsid w:val="00762E31"/>
    <w:rsid w:val="00780E78"/>
    <w:rsid w:val="00781A0D"/>
    <w:rsid w:val="00783690"/>
    <w:rsid w:val="0079188A"/>
    <w:rsid w:val="007A0B02"/>
    <w:rsid w:val="007A0B0B"/>
    <w:rsid w:val="007A36B5"/>
    <w:rsid w:val="007B0B38"/>
    <w:rsid w:val="007B6E58"/>
    <w:rsid w:val="007C5D27"/>
    <w:rsid w:val="007D21A1"/>
    <w:rsid w:val="007E1EE6"/>
    <w:rsid w:val="007E55A0"/>
    <w:rsid w:val="008106DE"/>
    <w:rsid w:val="00810705"/>
    <w:rsid w:val="00843EEA"/>
    <w:rsid w:val="00855D9E"/>
    <w:rsid w:val="00893D5C"/>
    <w:rsid w:val="008956A6"/>
    <w:rsid w:val="008C3911"/>
    <w:rsid w:val="008C4C07"/>
    <w:rsid w:val="008C6EE4"/>
    <w:rsid w:val="008D36EE"/>
    <w:rsid w:val="008E5F78"/>
    <w:rsid w:val="00904F2D"/>
    <w:rsid w:val="009279F1"/>
    <w:rsid w:val="00932F1E"/>
    <w:rsid w:val="00946BC0"/>
    <w:rsid w:val="009512E3"/>
    <w:rsid w:val="00955A37"/>
    <w:rsid w:val="009574B3"/>
    <w:rsid w:val="0096199D"/>
    <w:rsid w:val="009620CE"/>
    <w:rsid w:val="00983089"/>
    <w:rsid w:val="00992A56"/>
    <w:rsid w:val="009A4C98"/>
    <w:rsid w:val="009B1EF0"/>
    <w:rsid w:val="009C6B70"/>
    <w:rsid w:val="009E3D51"/>
    <w:rsid w:val="009F51C3"/>
    <w:rsid w:val="009F63B0"/>
    <w:rsid w:val="00A11694"/>
    <w:rsid w:val="00A16C22"/>
    <w:rsid w:val="00A21F93"/>
    <w:rsid w:val="00A24463"/>
    <w:rsid w:val="00A41C86"/>
    <w:rsid w:val="00A5031E"/>
    <w:rsid w:val="00A575CA"/>
    <w:rsid w:val="00A76495"/>
    <w:rsid w:val="00A929CA"/>
    <w:rsid w:val="00A96D08"/>
    <w:rsid w:val="00AA34CB"/>
    <w:rsid w:val="00AA7527"/>
    <w:rsid w:val="00AB2EE1"/>
    <w:rsid w:val="00AB4919"/>
    <w:rsid w:val="00AC4A9C"/>
    <w:rsid w:val="00AC4E09"/>
    <w:rsid w:val="00B21F08"/>
    <w:rsid w:val="00B23783"/>
    <w:rsid w:val="00B27619"/>
    <w:rsid w:val="00B310D4"/>
    <w:rsid w:val="00B33ED5"/>
    <w:rsid w:val="00B53FA6"/>
    <w:rsid w:val="00B5543D"/>
    <w:rsid w:val="00B62650"/>
    <w:rsid w:val="00BA0866"/>
    <w:rsid w:val="00BA5956"/>
    <w:rsid w:val="00BA6104"/>
    <w:rsid w:val="00BC4B55"/>
    <w:rsid w:val="00BD1709"/>
    <w:rsid w:val="00BD17A1"/>
    <w:rsid w:val="00BE2EAC"/>
    <w:rsid w:val="00BE4125"/>
    <w:rsid w:val="00BE67C9"/>
    <w:rsid w:val="00BF1C93"/>
    <w:rsid w:val="00BF324C"/>
    <w:rsid w:val="00BF6002"/>
    <w:rsid w:val="00C057D4"/>
    <w:rsid w:val="00C1174C"/>
    <w:rsid w:val="00C24F2C"/>
    <w:rsid w:val="00C31573"/>
    <w:rsid w:val="00C31910"/>
    <w:rsid w:val="00C4071A"/>
    <w:rsid w:val="00C667D0"/>
    <w:rsid w:val="00C75911"/>
    <w:rsid w:val="00C75C4E"/>
    <w:rsid w:val="00C75DDE"/>
    <w:rsid w:val="00C85028"/>
    <w:rsid w:val="00C91C0E"/>
    <w:rsid w:val="00CB0017"/>
    <w:rsid w:val="00CD2B10"/>
    <w:rsid w:val="00CD2F63"/>
    <w:rsid w:val="00CE4D89"/>
    <w:rsid w:val="00CF553A"/>
    <w:rsid w:val="00CF6AF8"/>
    <w:rsid w:val="00CF76BB"/>
    <w:rsid w:val="00D10F1C"/>
    <w:rsid w:val="00D15E62"/>
    <w:rsid w:val="00D17AD5"/>
    <w:rsid w:val="00D60392"/>
    <w:rsid w:val="00D60673"/>
    <w:rsid w:val="00D6791D"/>
    <w:rsid w:val="00D71822"/>
    <w:rsid w:val="00D748DE"/>
    <w:rsid w:val="00D96B89"/>
    <w:rsid w:val="00DA2611"/>
    <w:rsid w:val="00DB3151"/>
    <w:rsid w:val="00DC1E3B"/>
    <w:rsid w:val="00DD7DEF"/>
    <w:rsid w:val="00DE5434"/>
    <w:rsid w:val="00DE5756"/>
    <w:rsid w:val="00E01304"/>
    <w:rsid w:val="00E1218A"/>
    <w:rsid w:val="00E369B3"/>
    <w:rsid w:val="00E4662C"/>
    <w:rsid w:val="00E466AF"/>
    <w:rsid w:val="00E529BD"/>
    <w:rsid w:val="00E52C4E"/>
    <w:rsid w:val="00E669F0"/>
    <w:rsid w:val="00E671DB"/>
    <w:rsid w:val="00E67885"/>
    <w:rsid w:val="00E7289B"/>
    <w:rsid w:val="00EA494B"/>
    <w:rsid w:val="00EB0B99"/>
    <w:rsid w:val="00EB2D93"/>
    <w:rsid w:val="00EB3D0A"/>
    <w:rsid w:val="00EC0C3A"/>
    <w:rsid w:val="00EC7397"/>
    <w:rsid w:val="00F15219"/>
    <w:rsid w:val="00F157A9"/>
    <w:rsid w:val="00F27F82"/>
    <w:rsid w:val="00F320AF"/>
    <w:rsid w:val="00F66794"/>
    <w:rsid w:val="00F6682F"/>
    <w:rsid w:val="00F70A59"/>
    <w:rsid w:val="00F80019"/>
    <w:rsid w:val="00F952EC"/>
    <w:rsid w:val="00FB0D37"/>
    <w:rsid w:val="00FB66A3"/>
    <w:rsid w:val="00FC448A"/>
    <w:rsid w:val="00FC5025"/>
    <w:rsid w:val="00FD6A89"/>
    <w:rsid w:val="00FF1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cs="Calibri"/>
      <w:lang w:eastAsia="en-US"/>
    </w:rPr>
  </w:style>
  <w:style w:type="paragraph" w:styleId="Heading1">
    <w:name w:val="heading 1"/>
    <w:basedOn w:val="Normal"/>
    <w:next w:val="Normal"/>
    <w:link w:val="Heading1Char"/>
    <w:uiPriority w:val="99"/>
    <w:qFormat/>
    <w:locked/>
    <w:rsid w:val="00093390"/>
    <w:pPr>
      <w:keepNext/>
      <w:numPr>
        <w:numId w:val="1"/>
      </w:numPr>
      <w:suppressAutoHyphens/>
      <w:spacing w:after="0" w:line="240" w:lineRule="auto"/>
      <w:jc w:val="both"/>
      <w:outlineLvl w:val="0"/>
    </w:pPr>
    <w:rPr>
      <w:b/>
      <w:bCs/>
      <w:sz w:val="28"/>
      <w:szCs w:val="28"/>
      <w:lang w:eastAsia="ar-SA"/>
    </w:rPr>
  </w:style>
  <w:style w:type="paragraph" w:styleId="Heading2">
    <w:name w:val="heading 2"/>
    <w:basedOn w:val="Normal"/>
    <w:next w:val="Normal"/>
    <w:link w:val="Heading2Char"/>
    <w:uiPriority w:val="99"/>
    <w:qFormat/>
    <w:locked/>
    <w:rsid w:val="00BD17A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B0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D17A1"/>
    <w:rPr>
      <w:rFonts w:ascii="Arial" w:hAnsi="Arial" w:cs="Arial"/>
      <w:b/>
      <w:bCs/>
      <w:i/>
      <w:iCs/>
      <w:sz w:val="28"/>
      <w:szCs w:val="28"/>
      <w:lang w:val="ru-RU" w:eastAsia="en-US"/>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03456"/>
    <w:rPr>
      <w:color w:val="0000FF"/>
      <w:u w:val="single"/>
    </w:rPr>
  </w:style>
  <w:style w:type="paragraph" w:styleId="ListParagraph">
    <w:name w:val="List Paragraph"/>
    <w:basedOn w:val="Normal"/>
    <w:uiPriority w:val="99"/>
    <w:qFormat/>
    <w:rsid w:val="00703456"/>
    <w:pPr>
      <w:ind w:left="720"/>
    </w:pPr>
  </w:style>
  <w:style w:type="character" w:styleId="CommentReference">
    <w:name w:val="annotation reference"/>
    <w:basedOn w:val="DefaultParagraphFont"/>
    <w:uiPriority w:val="99"/>
    <w:semiHidden/>
    <w:rsid w:val="00B21F08"/>
    <w:rPr>
      <w:sz w:val="16"/>
      <w:szCs w:val="16"/>
    </w:rPr>
  </w:style>
  <w:style w:type="paragraph" w:styleId="CommentText">
    <w:name w:val="annotation text"/>
    <w:basedOn w:val="Normal"/>
    <w:link w:val="CommentTextChar"/>
    <w:uiPriority w:val="99"/>
    <w:semiHidden/>
    <w:rsid w:val="00B21F08"/>
    <w:pPr>
      <w:spacing w:line="240" w:lineRule="auto"/>
    </w:pPr>
    <w:rPr>
      <w:sz w:val="20"/>
      <w:szCs w:val="20"/>
    </w:rPr>
  </w:style>
  <w:style w:type="character" w:customStyle="1" w:styleId="CommentTextChar">
    <w:name w:val="Comment Text Char"/>
    <w:basedOn w:val="DefaultParagraphFont"/>
    <w:link w:val="CommentText"/>
    <w:uiPriority w:val="99"/>
    <w:locked/>
    <w:rsid w:val="00B21F08"/>
    <w:rPr>
      <w:sz w:val="20"/>
      <w:szCs w:val="20"/>
    </w:rPr>
  </w:style>
  <w:style w:type="paragraph" w:styleId="CommentSubject">
    <w:name w:val="annotation subject"/>
    <w:basedOn w:val="CommentText"/>
    <w:next w:val="CommentText"/>
    <w:link w:val="CommentSubjectChar"/>
    <w:uiPriority w:val="99"/>
    <w:semiHidden/>
    <w:rsid w:val="00B21F08"/>
    <w:rPr>
      <w:b/>
      <w:bCs/>
    </w:rPr>
  </w:style>
  <w:style w:type="character" w:customStyle="1" w:styleId="CommentSubjectChar">
    <w:name w:val="Comment Subject Char"/>
    <w:basedOn w:val="CommentTextChar"/>
    <w:link w:val="CommentSubject"/>
    <w:uiPriority w:val="99"/>
    <w:semiHidden/>
    <w:locked/>
    <w:rsid w:val="00B21F08"/>
    <w:rPr>
      <w:b/>
      <w:bCs/>
    </w:rPr>
  </w:style>
  <w:style w:type="paragraph" w:styleId="BalloonText">
    <w:name w:val="Balloon Text"/>
    <w:basedOn w:val="Normal"/>
    <w:link w:val="BalloonTextChar"/>
    <w:uiPriority w:val="99"/>
    <w:semiHidden/>
    <w:rsid w:val="00B2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F08"/>
    <w:rPr>
      <w:rFonts w:ascii="Tahoma" w:hAnsi="Tahoma" w:cs="Tahoma"/>
      <w:sz w:val="16"/>
      <w:szCs w:val="16"/>
    </w:rPr>
  </w:style>
  <w:style w:type="character" w:customStyle="1" w:styleId="blk">
    <w:name w:val="blk"/>
    <w:basedOn w:val="DefaultParagraphFont"/>
    <w:uiPriority w:val="99"/>
    <w:rsid w:val="00C1174C"/>
  </w:style>
  <w:style w:type="character" w:customStyle="1" w:styleId="apple-converted-space">
    <w:name w:val="apple-converted-space"/>
    <w:basedOn w:val="DefaultParagraphFont"/>
    <w:uiPriority w:val="99"/>
    <w:rsid w:val="009620CE"/>
  </w:style>
</w:styles>
</file>

<file path=word/webSettings.xml><?xml version="1.0" encoding="utf-8"?>
<w:webSettings xmlns:r="http://schemas.openxmlformats.org/officeDocument/2006/relationships" xmlns:w="http://schemas.openxmlformats.org/wordprocessingml/2006/main">
  <w:divs>
    <w:div w:id="974607955">
      <w:marLeft w:val="0"/>
      <w:marRight w:val="0"/>
      <w:marTop w:val="0"/>
      <w:marBottom w:val="0"/>
      <w:divBdr>
        <w:top w:val="none" w:sz="0" w:space="0" w:color="auto"/>
        <w:left w:val="none" w:sz="0" w:space="0" w:color="auto"/>
        <w:bottom w:val="none" w:sz="0" w:space="0" w:color="auto"/>
        <w:right w:val="none" w:sz="0" w:space="0" w:color="auto"/>
      </w:divBdr>
      <w:divsChild>
        <w:div w:id="974607954">
          <w:marLeft w:val="0"/>
          <w:marRight w:val="0"/>
          <w:marTop w:val="0"/>
          <w:marBottom w:val="0"/>
          <w:divBdr>
            <w:top w:val="none" w:sz="0" w:space="0" w:color="auto"/>
            <w:left w:val="none" w:sz="0" w:space="0" w:color="auto"/>
            <w:bottom w:val="none" w:sz="0" w:space="0" w:color="auto"/>
            <w:right w:val="none" w:sz="0" w:space="0" w:color="auto"/>
          </w:divBdr>
        </w:div>
        <w:div w:id="974607956">
          <w:marLeft w:val="0"/>
          <w:marRight w:val="0"/>
          <w:marTop w:val="0"/>
          <w:marBottom w:val="0"/>
          <w:divBdr>
            <w:top w:val="none" w:sz="0" w:space="0" w:color="auto"/>
            <w:left w:val="none" w:sz="0" w:space="0" w:color="auto"/>
            <w:bottom w:val="none" w:sz="0" w:space="0" w:color="auto"/>
            <w:right w:val="none" w:sz="0" w:space="0" w:color="auto"/>
          </w:divBdr>
        </w:div>
        <w:div w:id="974607957">
          <w:marLeft w:val="0"/>
          <w:marRight w:val="0"/>
          <w:marTop w:val="0"/>
          <w:marBottom w:val="0"/>
          <w:divBdr>
            <w:top w:val="none" w:sz="0" w:space="0" w:color="auto"/>
            <w:left w:val="none" w:sz="0" w:space="0" w:color="auto"/>
            <w:bottom w:val="none" w:sz="0" w:space="0" w:color="auto"/>
            <w:right w:val="none" w:sz="0" w:space="0" w:color="auto"/>
          </w:divBdr>
          <w:divsChild>
            <w:div w:id="974607958">
              <w:marLeft w:val="0"/>
              <w:marRight w:val="0"/>
              <w:marTop w:val="0"/>
              <w:marBottom w:val="0"/>
              <w:divBdr>
                <w:top w:val="none" w:sz="0" w:space="0" w:color="auto"/>
                <w:left w:val="none" w:sz="0" w:space="0" w:color="auto"/>
                <w:bottom w:val="none" w:sz="0" w:space="0" w:color="auto"/>
                <w:right w:val="none" w:sz="0" w:space="0" w:color="auto"/>
              </w:divBdr>
            </w:div>
          </w:divsChild>
        </w:div>
        <w:div w:id="974607959">
          <w:marLeft w:val="0"/>
          <w:marRight w:val="0"/>
          <w:marTop w:val="0"/>
          <w:marBottom w:val="0"/>
          <w:divBdr>
            <w:top w:val="none" w:sz="0" w:space="0" w:color="auto"/>
            <w:left w:val="none" w:sz="0" w:space="0" w:color="auto"/>
            <w:bottom w:val="none" w:sz="0" w:space="0" w:color="auto"/>
            <w:right w:val="none" w:sz="0" w:space="0" w:color="auto"/>
          </w:divBdr>
          <w:divsChild>
            <w:div w:id="974607961">
              <w:marLeft w:val="0"/>
              <w:marRight w:val="0"/>
              <w:marTop w:val="0"/>
              <w:marBottom w:val="0"/>
              <w:divBdr>
                <w:top w:val="none" w:sz="0" w:space="0" w:color="auto"/>
                <w:left w:val="none" w:sz="0" w:space="0" w:color="auto"/>
                <w:bottom w:val="none" w:sz="0" w:space="0" w:color="auto"/>
                <w:right w:val="none" w:sz="0" w:space="0" w:color="auto"/>
              </w:divBdr>
            </w:div>
          </w:divsChild>
        </w:div>
        <w:div w:id="974607960">
          <w:marLeft w:val="0"/>
          <w:marRight w:val="0"/>
          <w:marTop w:val="0"/>
          <w:marBottom w:val="0"/>
          <w:divBdr>
            <w:top w:val="none" w:sz="0" w:space="0" w:color="auto"/>
            <w:left w:val="none" w:sz="0" w:space="0" w:color="auto"/>
            <w:bottom w:val="none" w:sz="0" w:space="0" w:color="auto"/>
            <w:right w:val="none" w:sz="0" w:space="0" w:color="auto"/>
          </w:divBdr>
        </w:div>
      </w:divsChild>
    </w:div>
    <w:div w:id="974607964">
      <w:marLeft w:val="0"/>
      <w:marRight w:val="0"/>
      <w:marTop w:val="0"/>
      <w:marBottom w:val="0"/>
      <w:divBdr>
        <w:top w:val="none" w:sz="0" w:space="0" w:color="auto"/>
        <w:left w:val="none" w:sz="0" w:space="0" w:color="auto"/>
        <w:bottom w:val="none" w:sz="0" w:space="0" w:color="auto"/>
        <w:right w:val="none" w:sz="0" w:space="0" w:color="auto"/>
      </w:divBdr>
      <w:divsChild>
        <w:div w:id="974607962">
          <w:marLeft w:val="0"/>
          <w:marRight w:val="0"/>
          <w:marTop w:val="120"/>
          <w:marBottom w:val="0"/>
          <w:divBdr>
            <w:top w:val="none" w:sz="0" w:space="0" w:color="auto"/>
            <w:left w:val="none" w:sz="0" w:space="0" w:color="auto"/>
            <w:bottom w:val="none" w:sz="0" w:space="0" w:color="auto"/>
            <w:right w:val="none" w:sz="0" w:space="0" w:color="auto"/>
          </w:divBdr>
        </w:div>
        <w:div w:id="974607963">
          <w:marLeft w:val="0"/>
          <w:marRight w:val="0"/>
          <w:marTop w:val="120"/>
          <w:marBottom w:val="0"/>
          <w:divBdr>
            <w:top w:val="none" w:sz="0" w:space="0" w:color="auto"/>
            <w:left w:val="none" w:sz="0" w:space="0" w:color="auto"/>
            <w:bottom w:val="none" w:sz="0" w:space="0" w:color="auto"/>
            <w:right w:val="none" w:sz="0" w:space="0" w:color="auto"/>
          </w:divBdr>
        </w:div>
        <w:div w:id="974607965">
          <w:marLeft w:val="0"/>
          <w:marRight w:val="0"/>
          <w:marTop w:val="120"/>
          <w:marBottom w:val="0"/>
          <w:divBdr>
            <w:top w:val="none" w:sz="0" w:space="0" w:color="auto"/>
            <w:left w:val="none" w:sz="0" w:space="0" w:color="auto"/>
            <w:bottom w:val="none" w:sz="0" w:space="0" w:color="auto"/>
            <w:right w:val="none" w:sz="0" w:space="0" w:color="auto"/>
          </w:divBdr>
        </w:div>
        <w:div w:id="974607966">
          <w:marLeft w:val="0"/>
          <w:marRight w:val="0"/>
          <w:marTop w:val="120"/>
          <w:marBottom w:val="0"/>
          <w:divBdr>
            <w:top w:val="none" w:sz="0" w:space="0" w:color="auto"/>
            <w:left w:val="none" w:sz="0" w:space="0" w:color="auto"/>
            <w:bottom w:val="none" w:sz="0" w:space="0" w:color="auto"/>
            <w:right w:val="none" w:sz="0" w:space="0" w:color="auto"/>
          </w:divBdr>
        </w:div>
        <w:div w:id="9746079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nobl.ru/" TargetMode="External"/><Relationship Id="rId12" Type="http://schemas.openxmlformats.org/officeDocument/2006/relationships/hyperlink" Target="consultantplus://offline/ref=D53587ACE950290D02C5536C12EF715E3F00B6689E448917AC475F490183E20A81A84EF5CDF42F27l5R3H" TargetMode="External"/><Relationship Id="rId17" Type="http://schemas.openxmlformats.org/officeDocument/2006/relationships/hyperlink" Target="consultantplus://offline/ref=4E989BAE2E115E6E9D156CC78264457339BB809906688656DA79D1420F66E4A1396F8717483867D88E45BDCEG2g2N" TargetMode="External"/><Relationship Id="rId2" Type="http://schemas.openxmlformats.org/officeDocument/2006/relationships/styles" Target="styles.xml"/><Relationship Id="rId16" Type="http://schemas.openxmlformats.org/officeDocument/2006/relationships/hyperlink" Target="http://www.consultant.ru/document/cons_doc_LAW_33773/878fb9545863b1203029aec55b9835dbfba6db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D53587ACE950290D02C5536C12EF715E3F03B36C99478917AC475F4901l8R3H" TargetMode="External"/><Relationship Id="rId5" Type="http://schemas.openxmlformats.org/officeDocument/2006/relationships/image" Target="media/image1.jpeg"/><Relationship Id="rId15" Type="http://schemas.openxmlformats.org/officeDocument/2006/relationships/hyperlink" Target="http://www.consultant.ru/document/cons_doc_LAW_33773/dd3bbe9940107335dc38176ca3bef30f0976015f/" TargetMode="External"/><Relationship Id="rId10" Type="http://schemas.openxmlformats.org/officeDocument/2006/relationships/hyperlink" Target="consultantplus://offline/ref=D53587ACE950290D02C5536C12EF715E3F01B86C99408917AC475F490183E20A81A84EF5CDF52F26l5R0H"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D53587ACE950290D02C5536C12EF715E3C0DB76C9716DE15FD1251l4RCH" TargetMode="External"/><Relationship Id="rId14" Type="http://schemas.openxmlformats.org/officeDocument/2006/relationships/hyperlink" Target="consultantplus://offline/ref=D53587ACE950290D02C5536C12EF715E3F01B96E98478917AC475F4901l8R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22</Pages>
  <Words>9366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6</cp:revision>
  <cp:lastPrinted>2015-12-16T09:59:00Z</cp:lastPrinted>
  <dcterms:created xsi:type="dcterms:W3CDTF">2015-11-06T13:11:00Z</dcterms:created>
  <dcterms:modified xsi:type="dcterms:W3CDTF">2015-12-16T10:07:00Z</dcterms:modified>
</cp:coreProperties>
</file>