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D9" w:rsidRPr="00D218E8" w:rsidRDefault="004A7AD9" w:rsidP="004A7A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EDFF26" wp14:editId="266246F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</w:t>
      </w:r>
      <w:r w:rsidR="00AF695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</w:t>
      </w:r>
      <w:r w:rsidRPr="00D21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</w:t>
      </w:r>
      <w:r w:rsidRPr="00D21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textWrapping" w:clear="all"/>
      </w:r>
    </w:p>
    <w:p w:rsidR="004A7AD9" w:rsidRPr="00D218E8" w:rsidRDefault="004A7AD9" w:rsidP="004A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4A7AD9" w:rsidRPr="00D218E8" w:rsidRDefault="004A7AD9" w:rsidP="004A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D21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 сельское</w:t>
      </w:r>
      <w:proofErr w:type="gramEnd"/>
      <w:r w:rsidRPr="00D21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поселение</w:t>
      </w:r>
    </w:p>
    <w:p w:rsidR="004A7AD9" w:rsidRPr="00D218E8" w:rsidRDefault="004A7AD9" w:rsidP="004A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4A7AD9" w:rsidRPr="00D218E8" w:rsidRDefault="004A7AD9" w:rsidP="004A7A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D21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 области</w:t>
      </w:r>
      <w:proofErr w:type="gramEnd"/>
    </w:p>
    <w:p w:rsidR="004A7AD9" w:rsidRPr="00D218E8" w:rsidRDefault="004A7AD9" w:rsidP="004A7A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ТРЕТЬЕГО   созыва</w:t>
      </w:r>
    </w:p>
    <w:p w:rsidR="004A7AD9" w:rsidRPr="00D218E8" w:rsidRDefault="004A7AD9" w:rsidP="004A7A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4A7AD9" w:rsidRPr="00D218E8" w:rsidRDefault="0067513F" w:rsidP="004A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"11" февраля 2016</w:t>
      </w: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A7AD9"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A7AD9" w:rsidRPr="00D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="004A7AD9" w:rsidRPr="00D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A7AD9"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A7AD9" w:rsidRPr="00D218E8" w:rsidRDefault="004A7AD9" w:rsidP="004A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4A7AD9" w:rsidRPr="00D218E8" w:rsidTr="00F049E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AD9" w:rsidRPr="00D218E8" w:rsidRDefault="005C0A5E" w:rsidP="004A7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7AD9" w:rsidRPr="00D2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порядке внесения проектов муниципальных правовых актов в </w:t>
            </w:r>
            <w:r w:rsidR="000F6AE4" w:rsidRPr="00D2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представительный </w:t>
            </w:r>
            <w:r w:rsidR="0067513F" w:rsidRPr="00D2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 муниципального</w:t>
            </w:r>
            <w:r w:rsidR="004A7AD9" w:rsidRPr="00D2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Pr="00D2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A7AD9" w:rsidRPr="00D2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513F" w:rsidRPr="00D2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Большеколпанское сельское</w:t>
            </w:r>
            <w:r w:rsidR="004A7AD9" w:rsidRPr="00D2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поселение, перечне и форме прилагаемых к ним документов</w:t>
            </w:r>
            <w:r w:rsidRPr="00D21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7AD9" w:rsidRPr="00D218E8" w:rsidRDefault="004A7AD9" w:rsidP="004A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A5E" w:rsidRPr="00D218E8" w:rsidRDefault="005C0A5E" w:rsidP="005C0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В   соответствии со статьей 46 Федерального закона от 06.10.2003 № 131-ФЗ «Об общих принципах организации местного самоуправления в Российской Федерации»,</w:t>
      </w:r>
      <w:r w:rsidRPr="00D218E8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Большеколпанское сельское поселение Гатчинского муниципального района Ленинградской области, </w:t>
      </w:r>
    </w:p>
    <w:p w:rsidR="005C0A5E" w:rsidRPr="00D218E8" w:rsidRDefault="005C0A5E" w:rsidP="004A7AD9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5E" w:rsidRPr="00D218E8" w:rsidRDefault="005C0A5E" w:rsidP="004A7AD9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5E" w:rsidRPr="00D218E8" w:rsidRDefault="005C0A5E" w:rsidP="004A7AD9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5E" w:rsidRPr="00D218E8" w:rsidRDefault="005C0A5E" w:rsidP="004A7AD9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AD9" w:rsidRPr="00D218E8" w:rsidRDefault="004A7AD9" w:rsidP="004A7AD9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5C0A5E" w:rsidRPr="00D218E8" w:rsidRDefault="005C0A5E" w:rsidP="004A7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AD9" w:rsidRPr="00D218E8" w:rsidRDefault="004A7AD9" w:rsidP="004A7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A7AD9" w:rsidRPr="00D218E8" w:rsidRDefault="004A7AD9" w:rsidP="004A7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5E" w:rsidRPr="00D218E8" w:rsidRDefault="005C0A5E" w:rsidP="005C0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Порядок внесения проектов муниципальных правовых актов в </w:t>
      </w:r>
      <w:r w:rsidR="000F6AE4"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представительный орган </w:t>
      </w: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Большеколпанское сельское поселение, перечень и форму прилагаемых к ним документов (прилагается). </w:t>
      </w:r>
    </w:p>
    <w:p w:rsidR="004A7AD9" w:rsidRPr="00D218E8" w:rsidRDefault="005C0A5E" w:rsidP="004A7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AD9"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официального опубликования, подлежит размещению на сайте.</w:t>
      </w:r>
    </w:p>
    <w:p w:rsidR="004A7AD9" w:rsidRPr="00D218E8" w:rsidRDefault="004A7AD9" w:rsidP="004A7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AD9" w:rsidRPr="00D218E8" w:rsidRDefault="004A7AD9" w:rsidP="004A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5E" w:rsidRPr="00D218E8" w:rsidRDefault="005C0A5E" w:rsidP="004A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5E" w:rsidRPr="00D218E8" w:rsidRDefault="005C0A5E" w:rsidP="004A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5E" w:rsidRPr="00D218E8" w:rsidRDefault="005C0A5E" w:rsidP="004A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5E" w:rsidRPr="00D218E8" w:rsidRDefault="005C0A5E" w:rsidP="004A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5E" w:rsidRPr="00D218E8" w:rsidRDefault="005C0A5E" w:rsidP="004A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AD9" w:rsidRPr="00D218E8" w:rsidRDefault="004A7AD9" w:rsidP="00D21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Большеколпанское сельское </w:t>
      </w:r>
      <w:proofErr w:type="gramStart"/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_</w:t>
      </w:r>
      <w:proofErr w:type="gramEnd"/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___________О.В. Лиманкин</w:t>
      </w:r>
    </w:p>
    <w:p w:rsidR="004A7AD9" w:rsidRPr="00D218E8" w:rsidRDefault="004A7AD9" w:rsidP="004A7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AD9" w:rsidRPr="00D218E8" w:rsidRDefault="004A7AD9" w:rsidP="004A7A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AB" w:rsidRPr="00D218E8" w:rsidRDefault="003D60AB">
      <w:pPr>
        <w:rPr>
          <w:rFonts w:ascii="Times New Roman" w:hAnsi="Times New Roman" w:cs="Times New Roman"/>
          <w:sz w:val="24"/>
          <w:szCs w:val="24"/>
        </w:rPr>
      </w:pPr>
    </w:p>
    <w:p w:rsidR="000F6AE4" w:rsidRPr="00D218E8" w:rsidRDefault="000F6AE4">
      <w:pPr>
        <w:rPr>
          <w:rFonts w:ascii="Times New Roman" w:hAnsi="Times New Roman" w:cs="Times New Roman"/>
          <w:sz w:val="24"/>
          <w:szCs w:val="24"/>
        </w:rPr>
      </w:pPr>
    </w:p>
    <w:p w:rsidR="000F6AE4" w:rsidRPr="00D218E8" w:rsidRDefault="000F6AE4" w:rsidP="000F6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F6AE4" w:rsidRPr="00D218E8" w:rsidRDefault="000F6AE4" w:rsidP="000F6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</w:p>
    <w:p w:rsidR="000F6AE4" w:rsidRPr="00D218E8" w:rsidRDefault="000F6AE4" w:rsidP="000F6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0F6AE4" w:rsidRPr="00D218E8" w:rsidRDefault="000F6AE4" w:rsidP="000F6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F6AE4" w:rsidRPr="00D218E8" w:rsidRDefault="0067513F" w:rsidP="000F6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11 февраля 2016 года     № 10</w:t>
      </w:r>
    </w:p>
    <w:p w:rsidR="000F6AE4" w:rsidRPr="00D218E8" w:rsidRDefault="000F6AE4" w:rsidP="000F6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AE4" w:rsidRPr="00D218E8" w:rsidRDefault="000F6AE4" w:rsidP="000F6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AE4" w:rsidRPr="00D218E8" w:rsidRDefault="000F6AE4" w:rsidP="000F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6AE4" w:rsidRPr="00D218E8" w:rsidRDefault="000F6AE4" w:rsidP="000F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F6AE4" w:rsidRPr="00D218E8" w:rsidRDefault="000F6AE4" w:rsidP="000F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/>
          <w:sz w:val="24"/>
          <w:szCs w:val="24"/>
          <w:lang w:eastAsia="ru-RU"/>
        </w:rPr>
        <w:t>внесения проектов муниципальных правовых актов</w:t>
      </w:r>
      <w:r w:rsidRPr="00D218E8">
        <w:rPr>
          <w:rFonts w:ascii="Times New Roman" w:hAnsi="Times New Roman" w:cs="Times New Roman"/>
          <w:sz w:val="24"/>
          <w:szCs w:val="24"/>
        </w:rPr>
        <w:t xml:space="preserve"> </w:t>
      </w:r>
      <w:r w:rsidRPr="00D218E8">
        <w:rPr>
          <w:rFonts w:ascii="Times New Roman" w:hAnsi="Times New Roman" w:cs="Times New Roman"/>
          <w:b/>
          <w:sz w:val="24"/>
          <w:szCs w:val="24"/>
          <w:lang w:eastAsia="ru-RU"/>
        </w:rPr>
        <w:t>в представительный орган муниципального образования Большеколпанское сельское поселение, перечень и форма прилагаемых к ним документов</w:t>
      </w:r>
    </w:p>
    <w:p w:rsidR="000F6AE4" w:rsidRPr="00D218E8" w:rsidRDefault="000F6AE4" w:rsidP="000F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6AE4" w:rsidRPr="00D218E8" w:rsidRDefault="000F6AE4" w:rsidP="000F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6AE4" w:rsidRPr="00D218E8" w:rsidRDefault="000F6AE4" w:rsidP="000F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D218E8">
        <w:rPr>
          <w:rFonts w:ascii="Times New Roman" w:hAnsi="Times New Roman" w:cs="Times New Roman"/>
          <w:b/>
          <w:sz w:val="24"/>
          <w:szCs w:val="24"/>
          <w:lang w:eastAsia="ru-RU"/>
        </w:rPr>
        <w:t>.   Общие положения</w:t>
      </w:r>
    </w:p>
    <w:p w:rsidR="000F6AE4" w:rsidRPr="00D218E8" w:rsidRDefault="000F6AE4" w:rsidP="000F6A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 со статьей 46  Федерального закона от 06.10.2003 № 131 - ФЗ «Об общих принципах организации местного самоуправления в Российской Федерации», Уставом  муниципального образования  Большеколпанское сельское поселение в целях повышения эффективности и качества нормотворческой деятельности  Совета депутатов муниципального образования Большеколпанское сельское поселение (далее – представительный орган) и определяет процедуру подготовки и внесения в представительный орган  проектов муниципальных правовых актов (далее — проект правового акта), а также перечень и форму прилагаемых к ним документов. </w:t>
      </w:r>
    </w:p>
    <w:p w:rsidR="000F6AE4" w:rsidRPr="00D218E8" w:rsidRDefault="000F6AE4" w:rsidP="000F6A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Правотворческой инициативой признается официальное внесение </w:t>
      </w:r>
      <w:proofErr w:type="gramStart"/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>субъектами  правотворческой</w:t>
      </w:r>
      <w:proofErr w:type="gramEnd"/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0F6AE4" w:rsidRPr="00D218E8" w:rsidRDefault="000F6AE4" w:rsidP="000F6AE4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Субъектами правотворческой инициативы являются: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образования;  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2) глава местной администрации;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3) депутаты представительного органа муниципального образования; 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4) иные выборные органы местного самоуправления; 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5) органы территориального общественного самоуправления;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6) инициативная группа граждан; 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="00250188"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Гатчинский городской </w:t>
      </w:r>
      <w:proofErr w:type="gramStart"/>
      <w:r w:rsidR="00250188"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прокурор,  </w:t>
      </w:r>
      <w:r w:rsidRPr="00D218E8">
        <w:rPr>
          <w:rFonts w:ascii="Times New Roman" w:hAnsi="Times New Roman" w:cs="Times New Roman"/>
          <w:sz w:val="24"/>
          <w:szCs w:val="24"/>
          <w:lang w:eastAsia="ru-RU"/>
        </w:rPr>
        <w:t>иные</w:t>
      </w:r>
      <w:proofErr w:type="gramEnd"/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субъекты правотворческой инициативы, установленные уставом муниципального образования</w:t>
      </w:r>
      <w:r w:rsidR="00250188"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 Большеколпанское сельское поселение.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Основными стадиями правотворческой деятельности субъектов правотворческой </w:t>
      </w:r>
      <w:proofErr w:type="gramStart"/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>инициативы  являются</w:t>
      </w:r>
      <w:proofErr w:type="gramEnd"/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   планирование </w:t>
      </w:r>
      <w:proofErr w:type="gramStart"/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>деятельности  по</w:t>
      </w:r>
      <w:proofErr w:type="gramEnd"/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разработке проекта правового акта;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2)   подготовка проекта правового акта;</w:t>
      </w:r>
    </w:p>
    <w:p w:rsidR="000F6AE4" w:rsidRPr="00D218E8" w:rsidRDefault="000F6AE4" w:rsidP="000F6A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4) внесение проекта правового акта в представительный орган;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5)   принятие (подписание) правового акта;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7)  систематизация и учет правовых актов.</w:t>
      </w:r>
    </w:p>
    <w:p w:rsidR="000F6AE4" w:rsidRDefault="000F6AE4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8E8" w:rsidRDefault="00D218E8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8E8" w:rsidRPr="00D218E8" w:rsidRDefault="00D218E8" w:rsidP="000F6A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AE4" w:rsidRPr="00D218E8" w:rsidRDefault="000F6AE4" w:rsidP="000F6AE4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D218E8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Start"/>
      <w:r w:rsidRPr="00D218E8">
        <w:rPr>
          <w:rFonts w:ascii="Times New Roman" w:hAnsi="Times New Roman" w:cs="Times New Roman"/>
          <w:b/>
          <w:sz w:val="24"/>
          <w:szCs w:val="24"/>
          <w:lang w:eastAsia="ru-RU"/>
        </w:rPr>
        <w:t>.  Внесение</w:t>
      </w:r>
      <w:proofErr w:type="gramEnd"/>
      <w:r w:rsidRPr="00D218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проектов правовых актов в представительный орган</w:t>
      </w:r>
    </w:p>
    <w:p w:rsidR="000F6AE4" w:rsidRPr="00D218E8" w:rsidRDefault="000F6AE4" w:rsidP="000F6AE4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6AE4" w:rsidRPr="00D218E8" w:rsidRDefault="000F6AE4" w:rsidP="000F6AE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Cs/>
          <w:sz w:val="24"/>
          <w:szCs w:val="24"/>
          <w:lang w:eastAsia="ru-RU"/>
        </w:rPr>
        <w:t>5.</w:t>
      </w: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0F6AE4" w:rsidRPr="00D218E8" w:rsidRDefault="000F6AE4" w:rsidP="000F6A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D218E8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218E8">
        <w:rPr>
          <w:rFonts w:ascii="Times New Roman" w:hAnsi="Times New Roman" w:cs="Times New Roman"/>
          <w:sz w:val="24"/>
          <w:szCs w:val="24"/>
          <w:lang w:eastAsia="ru-RU"/>
        </w:rPr>
        <w:t>Глава  муниципального</w:t>
      </w:r>
      <w:proofErr w:type="gramEnd"/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0F6AE4" w:rsidRPr="00D218E8" w:rsidRDefault="000F6AE4" w:rsidP="000F6AE4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7.</w:t>
      </w:r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</w:t>
      </w:r>
      <w:proofErr w:type="gramStart"/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главы  администрации</w:t>
      </w:r>
      <w:proofErr w:type="gramEnd"/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образования.</w:t>
      </w:r>
    </w:p>
    <w:p w:rsidR="000F6AE4" w:rsidRPr="00D218E8" w:rsidRDefault="000F6AE4" w:rsidP="000F6AE4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8. 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 дачи заключения с </w:t>
      </w:r>
      <w:proofErr w:type="gramStart"/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приложением  необходимых</w:t>
      </w:r>
      <w:proofErr w:type="gramEnd"/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документов. </w:t>
      </w:r>
    </w:p>
    <w:p w:rsidR="000F6AE4" w:rsidRPr="00D218E8" w:rsidRDefault="000F6AE4" w:rsidP="000F6AE4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9. Отрицательное заключение </w:t>
      </w:r>
      <w:proofErr w:type="gramStart"/>
      <w:r w:rsidRPr="00D218E8">
        <w:rPr>
          <w:rFonts w:ascii="Times New Roman" w:hAnsi="Times New Roman" w:cs="Times New Roman"/>
          <w:sz w:val="24"/>
          <w:szCs w:val="24"/>
          <w:lang w:eastAsia="ru-RU"/>
        </w:rPr>
        <w:t>главы  администрации</w:t>
      </w:r>
      <w:proofErr w:type="gramEnd"/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0F6AE4" w:rsidRPr="00D218E8" w:rsidRDefault="000F6AE4" w:rsidP="000F6AE4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      10. </w:t>
      </w:r>
      <w:r w:rsidRPr="00D218E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18E8">
        <w:rPr>
          <w:rFonts w:ascii="Times New Roman" w:hAnsi="Times New Roman" w:cs="Times New Roman"/>
          <w:sz w:val="24"/>
          <w:szCs w:val="24"/>
          <w:lang w:eastAsia="ru-RU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0F6AE4" w:rsidRPr="00D218E8" w:rsidRDefault="000F6AE4" w:rsidP="000F6AE4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</w:t>
      </w:r>
      <w:r w:rsidRPr="00D218E8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0F6AE4" w:rsidRPr="00D218E8" w:rsidRDefault="000F6AE4" w:rsidP="000F6AE4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12.</w:t>
      </w:r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 xml:space="preserve">Возврат правового акта не является препятствием для повторного его внесения в представительный </w:t>
      </w:r>
      <w:proofErr w:type="gramStart"/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орган  при</w:t>
      </w:r>
      <w:proofErr w:type="gramEnd"/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условии устранения нарушений, явившихся причиной для возврата.</w:t>
      </w:r>
    </w:p>
    <w:p w:rsidR="000F6AE4" w:rsidRPr="00D218E8" w:rsidRDefault="000F6AE4" w:rsidP="000F6AE4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13.</w:t>
      </w:r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 xml:space="preserve">До рассмотрения проекта правового акта на заседании представительного </w:t>
      </w:r>
      <w:proofErr w:type="gramStart"/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органа  субъект</w:t>
      </w:r>
      <w:proofErr w:type="gramEnd"/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0F6AE4" w:rsidRPr="00D218E8" w:rsidRDefault="000F6AE4" w:rsidP="000F6AE4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D218E8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проекту правового акта, вносимому на рассмотрение представительного органа.</w:t>
      </w:r>
    </w:p>
    <w:p w:rsidR="000F6AE4" w:rsidRPr="00D218E8" w:rsidRDefault="000F6AE4" w:rsidP="000F6A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6AE4" w:rsidRPr="00D218E8" w:rsidRDefault="000F6AE4" w:rsidP="00BC66B1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0F6AE4" w:rsidRPr="00D218E8" w:rsidRDefault="000F6AE4" w:rsidP="00BC66B1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218E8">
        <w:rPr>
          <w:rFonts w:ascii="Times New Roman" w:hAnsi="Times New Roman" w:cs="Times New Roman"/>
          <w:sz w:val="24"/>
          <w:szCs w:val="24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0F6AE4" w:rsidRPr="00D218E8" w:rsidRDefault="000F6AE4" w:rsidP="00BC66B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18E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6) иные документы, если их представление предусмотрено законодательством.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Проекты правовых актов обязательно должны содержать: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указание на форму (вид) акта;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нормативные предписания.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имеют деления на главы, разделы, статьи;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состоят из наименования и пунктов.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</w:t>
      </w:r>
      <w:r w:rsidRPr="00D218E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18E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0F6AE4" w:rsidRPr="00D218E8" w:rsidRDefault="000F6AE4" w:rsidP="000F6AE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0F6AE4" w:rsidRDefault="000F6AE4" w:rsidP="000F6AE4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0532" w:rsidRPr="00D218E8" w:rsidRDefault="00390532" w:rsidP="00390532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6AE4" w:rsidRPr="00D218E8" w:rsidRDefault="000F6AE4" w:rsidP="000F6AE4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D218E8">
        <w:rPr>
          <w:rFonts w:ascii="Times New Roman" w:hAnsi="Times New Roman" w:cs="Times New Roman"/>
          <w:b/>
          <w:sz w:val="24"/>
          <w:szCs w:val="24"/>
          <w:lang w:eastAsia="ru-RU"/>
        </w:rPr>
        <w:t>. Заключительные положения.</w:t>
      </w:r>
    </w:p>
    <w:p w:rsidR="000F6AE4" w:rsidRPr="00D218E8" w:rsidRDefault="000F6AE4" w:rsidP="000F6A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6AE4" w:rsidRPr="00D218E8" w:rsidRDefault="000F6AE4" w:rsidP="00390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0F6AE4" w:rsidRPr="00D218E8" w:rsidRDefault="000F6AE4" w:rsidP="00390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25. Представительный </w:t>
      </w:r>
      <w:proofErr w:type="gramStart"/>
      <w:r w:rsidRPr="00D218E8">
        <w:rPr>
          <w:rFonts w:ascii="Times New Roman" w:hAnsi="Times New Roman" w:cs="Times New Roman"/>
          <w:sz w:val="24"/>
          <w:szCs w:val="24"/>
          <w:lang w:eastAsia="ru-RU"/>
        </w:rPr>
        <w:t>орган  при</w:t>
      </w:r>
      <w:proofErr w:type="gramEnd"/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0F6AE4" w:rsidRPr="00D218E8" w:rsidRDefault="000F6AE4" w:rsidP="00390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26. При рассмотрении вопроса о принятии </w:t>
      </w:r>
      <w:proofErr w:type="gramStart"/>
      <w:r w:rsidRPr="00D218E8">
        <w:rPr>
          <w:rFonts w:ascii="Times New Roman" w:hAnsi="Times New Roman" w:cs="Times New Roman"/>
          <w:sz w:val="24"/>
          <w:szCs w:val="24"/>
          <w:lang w:eastAsia="ru-RU"/>
        </w:rPr>
        <w:t>проекта  правового</w:t>
      </w:r>
      <w:proofErr w:type="gramEnd"/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 акта на заседании представительного органа в случае  неявки лица, ответственного за внесение проекта правового акта, представительный орган вправе перенести  рассмотрение вопроса о принятии данного правового акта на следующее заседание.</w:t>
      </w:r>
    </w:p>
    <w:p w:rsidR="000F6AE4" w:rsidRPr="00D218E8" w:rsidRDefault="000F6AE4" w:rsidP="00390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8E8">
        <w:rPr>
          <w:rFonts w:ascii="Times New Roman" w:hAnsi="Times New Roman" w:cs="Times New Roman"/>
          <w:sz w:val="24"/>
          <w:szCs w:val="24"/>
          <w:lang w:eastAsia="ru-RU"/>
        </w:rPr>
        <w:t xml:space="preserve">27. Все вопросы, не урегулированные настоящим Порядком, определяются законодательством. </w:t>
      </w:r>
    </w:p>
    <w:p w:rsidR="000F6AE4" w:rsidRPr="00D218E8" w:rsidRDefault="000F6AE4" w:rsidP="00390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6AE4" w:rsidRPr="00D218E8" w:rsidRDefault="000F6AE4" w:rsidP="0039053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6AE4" w:rsidRPr="00D218E8" w:rsidRDefault="000F6AE4">
      <w:pPr>
        <w:rPr>
          <w:rFonts w:ascii="Times New Roman" w:hAnsi="Times New Roman" w:cs="Times New Roman"/>
          <w:sz w:val="24"/>
          <w:szCs w:val="24"/>
        </w:rPr>
      </w:pPr>
    </w:p>
    <w:sectPr w:rsidR="000F6AE4" w:rsidRPr="00D2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9"/>
    <w:rsid w:val="000264B7"/>
    <w:rsid w:val="000F6AE4"/>
    <w:rsid w:val="00250188"/>
    <w:rsid w:val="00390532"/>
    <w:rsid w:val="003D60AB"/>
    <w:rsid w:val="004A7AD9"/>
    <w:rsid w:val="005C0A5E"/>
    <w:rsid w:val="0067513F"/>
    <w:rsid w:val="00AF6958"/>
    <w:rsid w:val="00BC66B1"/>
    <w:rsid w:val="00D218E8"/>
    <w:rsid w:val="00D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EF3C-D3E1-4EB6-B877-D530480F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A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7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2016-02-06T10:35:00Z</dcterms:created>
  <dcterms:modified xsi:type="dcterms:W3CDTF">2016-02-12T09:22:00Z</dcterms:modified>
</cp:coreProperties>
</file>