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3B" w:rsidRPr="001E673B" w:rsidRDefault="00340B1B" w:rsidP="001E673B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1E673B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1E673B">
        <w:rPr>
          <w:rFonts w:ascii="Franklin Gothic Book" w:hAnsi="Franklin Gothic Book"/>
          <w:b/>
          <w:sz w:val="28"/>
          <w:szCs w:val="28"/>
        </w:rPr>
        <w:br/>
      </w:r>
      <w:r w:rsidR="001E673B" w:rsidRPr="001E673B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</w:p>
    <w:p w:rsidR="00AE7729" w:rsidRDefault="00AE7729" w:rsidP="00AE7729">
      <w:pPr>
        <w:pStyle w:val="3"/>
        <w:spacing w:before="60" w:after="0"/>
        <w:ind w:left="-284" w:right="-125" w:firstLine="567"/>
        <w:jc w:val="both"/>
        <w:rPr>
          <w:rFonts w:ascii="Franklin Gothic Book" w:eastAsiaTheme="minorHAnsi" w:hAnsi="Franklin Gothic Book" w:cstheme="minorBidi"/>
          <w:sz w:val="28"/>
          <w:szCs w:val="28"/>
          <w:lang w:eastAsia="en-US"/>
        </w:rPr>
      </w:pP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ООО «Транснефть -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Балтика» сообщает о признании </w:t>
      </w:r>
      <w:r w:rsidR="00F27B07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21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открыт</w:t>
      </w:r>
      <w:r w:rsidR="00F27B07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ого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 конкурс</w:t>
      </w:r>
      <w:r w:rsidR="00F27B07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а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по реализации транспортных средств и с</w:t>
      </w:r>
      <w:r w:rsidR="00F27B07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пециальной техники </w:t>
      </w:r>
      <w:proofErr w:type="gramStart"/>
      <w:r w:rsidR="00F27B07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несостоявшим</w:t>
      </w:r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ся</w:t>
      </w:r>
      <w:proofErr w:type="gramEnd"/>
      <w:r w:rsidRPr="00AE7729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>. Перечень лотов представлен</w:t>
      </w:r>
      <w:r w:rsidR="006D73ED">
        <w:rPr>
          <w:rFonts w:ascii="Franklin Gothic Book" w:eastAsiaTheme="minorHAnsi" w:hAnsi="Franklin Gothic Book" w:cstheme="minorBidi"/>
          <w:sz w:val="28"/>
          <w:szCs w:val="28"/>
          <w:lang w:eastAsia="en-US"/>
        </w:rPr>
        <w:t xml:space="preserve"> в таблице ниже: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460"/>
        <w:gridCol w:w="7512"/>
      </w:tblGrid>
      <w:tr w:rsidR="00F27B07" w:rsidRPr="00F27B07" w:rsidTr="00F27B07">
        <w:trPr>
          <w:trHeight w:val="551"/>
        </w:trPr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27B07">
              <w:rPr>
                <w:rFonts w:ascii="Franklin Gothic Book" w:hAnsi="Franklin Gothic Book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7B07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7B07">
              <w:rPr>
                <w:rFonts w:ascii="Franklin Gothic Book" w:hAnsi="Franklin Gothic Book"/>
                <w:b/>
                <w:sz w:val="20"/>
                <w:szCs w:val="20"/>
              </w:rPr>
              <w:t>/</w:t>
            </w:r>
            <w:proofErr w:type="spellStart"/>
            <w:r w:rsidRPr="00F27B07">
              <w:rPr>
                <w:rFonts w:ascii="Franklin Gothic Book" w:hAnsi="Franklin Gothic Book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27B07">
              <w:rPr>
                <w:rFonts w:ascii="Franklin Gothic Book" w:hAnsi="Franklin Gothic Book"/>
                <w:b/>
                <w:sz w:val="20"/>
                <w:szCs w:val="20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F27B07">
              <w:rPr>
                <w:rFonts w:ascii="Franklin Gothic Book" w:hAnsi="Franklin Gothic Book"/>
                <w:b/>
                <w:sz w:val="20"/>
                <w:szCs w:val="20"/>
              </w:rPr>
              <w:t>Наименование лота</w:t>
            </w:r>
          </w:p>
        </w:tc>
      </w:tr>
      <w:tr w:rsidR="00F27B07" w:rsidRPr="00F27B07" w:rsidTr="00F27B07">
        <w:trPr>
          <w:trHeight w:val="608"/>
        </w:trPr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1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2016-ОТСиСТ-НПА-11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176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полуприцепа 9385, 2001 года выпуска,                                        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  <w:lang w:val="en-US"/>
              </w:rPr>
              <w:t>VIN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 xml:space="preserve"> Х1J93850010303684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2016-ОТСиСТ-НПА-12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УАЗ-390992, 2003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VIN 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ХТТ39099230445374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3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2016-ОТСиСТ-НПА-13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Реализация автобуса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ЛИАЗ-52563-01, 2002 года выпуска,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br/>
              <w:t xml:space="preserve">VIN 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XTY52563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  <w:lang w:val="en-US"/>
              </w:rPr>
              <w:t>D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20007692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4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2016-ОТСиСТ-НПА-14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КрАЗ-6443-0000040, 2002 года выпуска,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br/>
              <w:t xml:space="preserve">VIN 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  <w:lang w:val="en-US"/>
              </w:rPr>
              <w:t>Y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7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  <w:lang w:val="en-US"/>
              </w:rPr>
              <w:t>A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64430020793438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2016-ОТСиСТ-НПА-15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УАЗ-39099, 2002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VIN 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  <w:lang w:val="en-US"/>
              </w:rPr>
              <w:t>XTT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39099020019507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6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2016-ОТСиСТ-НПА-16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автобуса НЕФАЗ 4208-03, 2002 года выпуска,                              VIN 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X1F4208C020007486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2016-ОТСиСТ-НПА-17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УАЗ-315195, 2005 года выпуска,                         VIN 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XTT31519550600374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2016-ОТСиСТ-НПА-18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 w:cs="Arial CYR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УАЗ-315195, 2005 года выпуска,                         VIN </w:t>
            </w:r>
            <w:r w:rsidRPr="00F27B07">
              <w:rPr>
                <w:rFonts w:ascii="Franklin Gothic Book" w:hAnsi="Franklin Gothic Book" w:cs="Arial CYR"/>
                <w:sz w:val="24"/>
                <w:szCs w:val="24"/>
              </w:rPr>
              <w:t>XTT31519550600374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9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2016-ОТСиСТ-НПА-19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ВАЗ-21310, 2005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VIN XTA21310050063659         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10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2016-ОТСиСТ-НПА-20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автобуса марки МАШИНА 42116, 1996 года выпуска,  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br/>
              <w:t>VIN  X</w:t>
            </w:r>
            <w:r w:rsidRPr="00F27B07">
              <w:rPr>
                <w:rFonts w:ascii="Franklin Gothic Book" w:hAnsi="Franklin Gothic Book"/>
                <w:sz w:val="24"/>
                <w:szCs w:val="24"/>
                <w:lang w:val="en-US"/>
              </w:rPr>
              <w:t>IF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421160Т0000308                                         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11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2016-ОТСиСТ-НПА-21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автобуса специального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УРАЛ 3255-0010-41,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br/>
              <w:t>2003 года выпуска, VIN X1P32550031292733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12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2016-ОТСиСТ-НПА-22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- лаборатории телемеханики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мод. 3850 на базе УАЗ-3909, 2004 года выпуска, VIN Х8938500040ВЕ6010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13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2016-ОТСиСТ-НПА-23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УАЗ-39094, 2006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VIN XTT39094060472388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14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2016-ОТСиСТ-НПА-24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автобуса ЛИАЗ 525635-01, 2006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VIN XTY52563E60016850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15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2016-ОТСиСТ-НПА-26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экскаватора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HITACHI ЕХ-200, 1993 года выпуска, 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зав. № 147-75002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16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  <w:highlight w:val="yellow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2016-ОТСиСТ-НПА-27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УАЗ-39094, 2002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VIN XTT39094020031639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1</w:t>
            </w:r>
            <w:r>
              <w:rPr>
                <w:rFonts w:ascii="Franklin Gothic Book" w:hAnsi="Franklin Gothic Book"/>
                <w:sz w:val="24"/>
                <w:szCs w:val="24"/>
              </w:rPr>
              <w:t>7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2016-ОТСиСТ-НПА-28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F27B07">
              <w:rPr>
                <w:rFonts w:ascii="Franklin Gothic Book" w:hAnsi="Franklin Gothic Book"/>
                <w:sz w:val="24"/>
                <w:szCs w:val="24"/>
              </w:rPr>
              <w:t>прицеп-фургона</w:t>
            </w:r>
            <w:proofErr w:type="spellEnd"/>
            <w:proofErr w:type="gramEnd"/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мод. 8710, 2000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зав. № 118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1</w:t>
            </w:r>
            <w:r>
              <w:rPr>
                <w:rFonts w:ascii="Franklin Gothic Book" w:hAnsi="Franklin Gothic Book"/>
                <w:sz w:val="24"/>
                <w:szCs w:val="24"/>
              </w:rPr>
              <w:t>8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2016-ОТСиСТ-НПА-29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МЕРСЕДЕС-БЕНЦ-408D, 1993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VIN WDB6113671P298139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19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2016-ОТСиСТ-НПА-30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автомобиля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УАЗ-390992, 2003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VIN XTT39099230037394</w:t>
            </w:r>
          </w:p>
        </w:tc>
      </w:tr>
      <w:tr w:rsidR="00F27B07" w:rsidRPr="00F27B07" w:rsidTr="00F27B07"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20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2016-ОТСиСТ-НПА-31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Реализация автомобиля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УАЗ-390942, 2002 года выпуска, </w:t>
            </w:r>
            <w:r>
              <w:rPr>
                <w:rFonts w:ascii="Franklin Gothic Book" w:hAnsi="Franklin Gothic Book"/>
                <w:sz w:val="24"/>
                <w:szCs w:val="24"/>
              </w:rPr>
              <w:br/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t>VIN ХТТ39094220031412</w:t>
            </w:r>
          </w:p>
        </w:tc>
      </w:tr>
      <w:tr w:rsidR="00F27B07" w:rsidRPr="00F27B07" w:rsidTr="00F27B07">
        <w:trPr>
          <w:trHeight w:val="571"/>
        </w:trPr>
        <w:tc>
          <w:tcPr>
            <w:tcW w:w="518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21</w:t>
            </w:r>
          </w:p>
        </w:tc>
        <w:tc>
          <w:tcPr>
            <w:tcW w:w="2460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after="0"/>
              <w:ind w:left="-108"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>2016-ОТСиСТ-НПА-32</w:t>
            </w:r>
          </w:p>
        </w:tc>
        <w:tc>
          <w:tcPr>
            <w:tcW w:w="7512" w:type="dxa"/>
            <w:vAlign w:val="center"/>
          </w:tcPr>
          <w:p w:rsidR="00F27B07" w:rsidRPr="00F27B07" w:rsidRDefault="00F27B07" w:rsidP="00F27B07">
            <w:pPr>
              <w:tabs>
                <w:tab w:val="left" w:pos="720"/>
              </w:tabs>
              <w:spacing w:before="60" w:after="0" w:line="240" w:lineRule="auto"/>
              <w:ind w:right="-125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 w:rsidRPr="00F27B07">
              <w:rPr>
                <w:rFonts w:ascii="Franklin Gothic Book" w:hAnsi="Franklin Gothic Book"/>
                <w:sz w:val="24"/>
                <w:szCs w:val="24"/>
              </w:rPr>
              <w:t xml:space="preserve">Реализация автобуса НЕФАЗ-4208-03, 2002 года выпуска, </w:t>
            </w:r>
            <w:r w:rsidRPr="00F27B07">
              <w:rPr>
                <w:rFonts w:ascii="Franklin Gothic Book" w:hAnsi="Franklin Gothic Book"/>
                <w:sz w:val="24"/>
                <w:szCs w:val="24"/>
              </w:rPr>
              <w:br/>
              <w:t>VIN X1F420ВC020007165</w:t>
            </w:r>
          </w:p>
        </w:tc>
      </w:tr>
    </w:tbl>
    <w:p w:rsidR="00AE7729" w:rsidRPr="003B026A" w:rsidRDefault="00AE7729" w:rsidP="00AE7729">
      <w:pPr>
        <w:tabs>
          <w:tab w:val="left" w:pos="720"/>
        </w:tabs>
        <w:spacing w:before="120"/>
        <w:ind w:right="-125"/>
        <w:jc w:val="both"/>
        <w:rPr>
          <w:rFonts w:ascii="Franklin Gothic Book" w:hAnsi="Franklin Gothic Book"/>
          <w:sz w:val="28"/>
          <w:szCs w:val="28"/>
        </w:rPr>
      </w:pPr>
    </w:p>
    <w:sectPr w:rsidR="00AE7729" w:rsidRPr="003B026A" w:rsidSect="00F27B07">
      <w:pgSz w:w="11907" w:h="16840"/>
      <w:pgMar w:top="425" w:right="992" w:bottom="567" w:left="1701" w:header="680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B07" w:rsidRDefault="00F27B07" w:rsidP="00F27B07">
      <w:pPr>
        <w:spacing w:after="0" w:line="240" w:lineRule="auto"/>
      </w:pPr>
      <w:r>
        <w:separator/>
      </w:r>
    </w:p>
  </w:endnote>
  <w:endnote w:type="continuationSeparator" w:id="0">
    <w:p w:rsidR="00F27B07" w:rsidRDefault="00F27B07" w:rsidP="00F2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B07" w:rsidRDefault="00F27B07" w:rsidP="00F27B07">
      <w:pPr>
        <w:spacing w:after="0" w:line="240" w:lineRule="auto"/>
      </w:pPr>
      <w:r>
        <w:separator/>
      </w:r>
    </w:p>
  </w:footnote>
  <w:footnote w:type="continuationSeparator" w:id="0">
    <w:p w:rsidR="00F27B07" w:rsidRDefault="00F27B07" w:rsidP="00F27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15A3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90A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673B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902"/>
    <w:rsid w:val="00205A57"/>
    <w:rsid w:val="002061FC"/>
    <w:rsid w:val="00206CE2"/>
    <w:rsid w:val="00210BD6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304F"/>
    <w:rsid w:val="003A30C8"/>
    <w:rsid w:val="003A436E"/>
    <w:rsid w:val="003A54EA"/>
    <w:rsid w:val="003A55B5"/>
    <w:rsid w:val="003B026A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D5F"/>
    <w:rsid w:val="004754ED"/>
    <w:rsid w:val="00475B8E"/>
    <w:rsid w:val="00475F8B"/>
    <w:rsid w:val="00476501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A99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3ED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68C"/>
    <w:rsid w:val="00790D3C"/>
    <w:rsid w:val="007910FD"/>
    <w:rsid w:val="0079196D"/>
    <w:rsid w:val="00792496"/>
    <w:rsid w:val="007935DD"/>
    <w:rsid w:val="00793C80"/>
    <w:rsid w:val="007958D0"/>
    <w:rsid w:val="00795D8E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13AD"/>
    <w:rsid w:val="007C1614"/>
    <w:rsid w:val="007C1921"/>
    <w:rsid w:val="007C1B8B"/>
    <w:rsid w:val="007C1D7C"/>
    <w:rsid w:val="007C2045"/>
    <w:rsid w:val="007C4455"/>
    <w:rsid w:val="007C4BC8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5031B"/>
    <w:rsid w:val="00950587"/>
    <w:rsid w:val="0095177F"/>
    <w:rsid w:val="00951B75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F17"/>
    <w:rsid w:val="00A65AC1"/>
    <w:rsid w:val="00A66E84"/>
    <w:rsid w:val="00A67B8E"/>
    <w:rsid w:val="00A70B19"/>
    <w:rsid w:val="00A70EEC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3B0F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E7729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4B0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60F7"/>
    <w:rsid w:val="00C56A7A"/>
    <w:rsid w:val="00C56D0B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658F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0E6E"/>
    <w:rsid w:val="00F21D3A"/>
    <w:rsid w:val="00F22F64"/>
    <w:rsid w:val="00F233FD"/>
    <w:rsid w:val="00F23A7C"/>
    <w:rsid w:val="00F25C7B"/>
    <w:rsid w:val="00F25EAB"/>
    <w:rsid w:val="00F267A6"/>
    <w:rsid w:val="00F27142"/>
    <w:rsid w:val="00F27B07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paragraph" w:styleId="3">
    <w:name w:val="Body Text 3"/>
    <w:basedOn w:val="a"/>
    <w:link w:val="30"/>
    <w:rsid w:val="00AE77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E7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7B07"/>
  </w:style>
  <w:style w:type="paragraph" w:styleId="a6">
    <w:name w:val="footer"/>
    <w:basedOn w:val="a"/>
    <w:link w:val="a7"/>
    <w:uiPriority w:val="99"/>
    <w:semiHidden/>
    <w:unhideWhenUsed/>
    <w:rsid w:val="00F2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7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8</cp:revision>
  <cp:lastPrinted>2013-12-05T13:00:00Z</cp:lastPrinted>
  <dcterms:created xsi:type="dcterms:W3CDTF">2013-12-05T12:57:00Z</dcterms:created>
  <dcterms:modified xsi:type="dcterms:W3CDTF">2016-06-10T13:42:00Z</dcterms:modified>
</cp:coreProperties>
</file>