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05" w:rsidRPr="00AB6EFD" w:rsidRDefault="00137405" w:rsidP="00137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62.4pt" o:ole="">
            <v:imagedata r:id="rId6" o:title=""/>
          </v:shape>
          <o:OLEObject Type="Embed" ProgID="CorelDraw.Graphic.16" ShapeID="_x0000_i1025" DrawAspect="Content" ObjectID="_1529310471" r:id="rId7"/>
        </w:object>
      </w:r>
      <w:r w:rsidRPr="00C70D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137405" w:rsidRPr="00AB6EFD" w:rsidRDefault="00137405" w:rsidP="0013740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37405" w:rsidRPr="00AB6EFD" w:rsidRDefault="00137405" w:rsidP="00137405">
      <w:pPr>
        <w:rPr>
          <w:rFonts w:ascii="Times New Roman" w:hAnsi="Times New Roman" w:cs="Times New Roman"/>
          <w:sz w:val="28"/>
          <w:szCs w:val="28"/>
        </w:rPr>
      </w:pP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20.06.2016</w:t>
      </w:r>
      <w:r w:rsidRPr="00AB6EFD">
        <w:rPr>
          <w:rFonts w:ascii="Times New Roman" w:hAnsi="Times New Roman" w:cs="Times New Roman"/>
          <w:sz w:val="28"/>
          <w:szCs w:val="28"/>
        </w:rPr>
        <w:t xml:space="preserve"> </w:t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141</w:t>
      </w:r>
    </w:p>
    <w:p w:rsidR="00137405" w:rsidRPr="00AB6EFD" w:rsidRDefault="00137405" w:rsidP="00137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405" w:rsidRPr="002849E4" w:rsidRDefault="00137405" w:rsidP="00137405">
      <w:pPr>
        <w:jc w:val="center"/>
        <w:rPr>
          <w:rFonts w:ascii="Times New Roman" w:hAnsi="Times New Roman"/>
          <w:b/>
          <w:sz w:val="28"/>
          <w:szCs w:val="28"/>
        </w:rPr>
      </w:pPr>
      <w:r w:rsidRPr="002849E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«Совершение нотариальных действий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Пениковское сельское поселение</w:t>
      </w:r>
      <w:r w:rsidRPr="002849E4">
        <w:rPr>
          <w:rFonts w:ascii="Times New Roman" w:hAnsi="Times New Roman"/>
          <w:b/>
          <w:sz w:val="28"/>
          <w:szCs w:val="28"/>
        </w:rPr>
        <w:t>»</w:t>
      </w:r>
    </w:p>
    <w:p w:rsidR="00137405" w:rsidRPr="00AB6EFD" w:rsidRDefault="00137405" w:rsidP="0013740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05" w:rsidRPr="00806E21" w:rsidRDefault="00137405" w:rsidP="00137405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B8049A">
        <w:rPr>
          <w:rFonts w:ascii="Times New Roman" w:hAnsi="Times New Roman"/>
          <w:sz w:val="28"/>
          <w:szCs w:val="28"/>
        </w:rPr>
        <w:t xml:space="preserve">В соответствии со статьей 14.1. </w:t>
      </w:r>
      <w:proofErr w:type="gramStart"/>
      <w:r w:rsidRPr="00B8049A">
        <w:rPr>
          <w:rFonts w:ascii="Times New Roman" w:hAnsi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 с  Федеральными законами от 02.05.2006 № 59-ФЗ «О порядке рассмотрения обращений граждан Российской Федерации», от 11 февраля1993 г. № 4462-1 «Основы законодательства Российской Федерации о нотариате», от 27.07.2010г № 210-ФЗ «Об организации предоставления государственных и муниципальных услуг», Налоговым кодексом Российской Федерации, Гражданским кодексом Российской Федерации</w:t>
      </w:r>
      <w:proofErr w:type="gramEnd"/>
      <w:r w:rsidRPr="00B8049A">
        <w:rPr>
          <w:rFonts w:ascii="Times New Roman" w:hAnsi="Times New Roman"/>
          <w:sz w:val="28"/>
          <w:szCs w:val="28"/>
        </w:rPr>
        <w:t>, Приказом Министерства юстиции РФ от 27 декабря 2007 г. № 256 «Об утверждении</w:t>
      </w:r>
      <w:r>
        <w:rPr>
          <w:rFonts w:ascii="Times New Roman" w:hAnsi="Times New Roman"/>
          <w:sz w:val="28"/>
          <w:szCs w:val="28"/>
        </w:rPr>
        <w:t xml:space="preserve"> Инструкции о порядке совершения</w:t>
      </w:r>
      <w:r w:rsidRPr="00B8049A">
        <w:rPr>
          <w:rFonts w:ascii="Times New Roman" w:hAnsi="Times New Roman"/>
          <w:sz w:val="28"/>
          <w:szCs w:val="28"/>
        </w:rPr>
        <w:t xml:space="preserve">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</w:t>
      </w:r>
      <w:r w:rsidRPr="00221FF1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Пениковское сельское поселение,</w:t>
      </w:r>
    </w:p>
    <w:p w:rsidR="00137405" w:rsidRPr="00AB6EFD" w:rsidRDefault="00137405" w:rsidP="00137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7405" w:rsidRPr="00AB6EFD" w:rsidRDefault="00137405" w:rsidP="0013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05" w:rsidRPr="00316EFF" w:rsidRDefault="00137405" w:rsidP="0013740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B6EF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16EFF">
        <w:rPr>
          <w:rFonts w:ascii="Times New Roman" w:hAnsi="Times New Roman"/>
          <w:sz w:val="28"/>
          <w:szCs w:val="28"/>
        </w:rPr>
        <w:t>«Совершение нотариальных действий на территории муниципального образования Пениковское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E21">
        <w:rPr>
          <w:rFonts w:ascii="Times New Roman" w:hAnsi="Times New Roman" w:cs="Times New Roman"/>
          <w:sz w:val="28"/>
          <w:szCs w:val="28"/>
        </w:rPr>
        <w:t>в соответствии с прилож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806E21">
        <w:rPr>
          <w:rFonts w:ascii="Times New Roman" w:hAnsi="Times New Roman" w:cs="Times New Roman"/>
          <w:sz w:val="28"/>
          <w:szCs w:val="28"/>
        </w:rPr>
        <w:t>.</w:t>
      </w:r>
    </w:p>
    <w:p w:rsidR="00137405" w:rsidRPr="00316EFF" w:rsidRDefault="00137405" w:rsidP="00137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  <w:t>2</w:t>
      </w:r>
      <w:r w:rsidRPr="00316EFF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</w:rPr>
        <w:t>Приложение №11 п</w:t>
      </w:r>
      <w:r w:rsidRPr="00316EFF">
        <w:rPr>
          <w:rFonts w:ascii="Times New Roman" w:hAnsi="Times New Roman" w:cs="Times New Roman"/>
          <w:spacing w:val="1"/>
          <w:sz w:val="28"/>
          <w:szCs w:val="28"/>
        </w:rPr>
        <w:t>остановле</w:t>
      </w:r>
      <w:r>
        <w:rPr>
          <w:rFonts w:ascii="Times New Roman" w:hAnsi="Times New Roman" w:cs="Times New Roman"/>
          <w:spacing w:val="1"/>
          <w:sz w:val="28"/>
          <w:szCs w:val="28"/>
        </w:rPr>
        <w:t>ния</w:t>
      </w:r>
      <w:r w:rsidRPr="00316EFF">
        <w:rPr>
          <w:rFonts w:ascii="Times New Roman" w:hAnsi="Times New Roman" w:cs="Times New Roman"/>
          <w:spacing w:val="1"/>
          <w:sz w:val="28"/>
          <w:szCs w:val="28"/>
        </w:rPr>
        <w:t xml:space="preserve"> местной администрации муниципального образования Пениковское сельское поселение от 27.07.2012 №92 «</w:t>
      </w:r>
      <w:r w:rsidRPr="00316EF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административных регламентов </w:t>
      </w:r>
      <w:r w:rsidRPr="00316EFF">
        <w:rPr>
          <w:rFonts w:ascii="Times New Roman" w:hAnsi="Times New Roman" w:cs="Times New Roman"/>
          <w:bCs/>
          <w:color w:val="000000"/>
          <w:spacing w:val="-2"/>
          <w:w w:val="104"/>
          <w:sz w:val="28"/>
          <w:szCs w:val="28"/>
        </w:rPr>
        <w:t>предоставления местной администрацией</w:t>
      </w:r>
      <w:r w:rsidRPr="00316EFF">
        <w:rPr>
          <w:rFonts w:ascii="Times New Roman" w:hAnsi="Times New Roman" w:cs="Times New Roman"/>
          <w:bCs/>
          <w:color w:val="000000"/>
          <w:spacing w:val="-3"/>
          <w:w w:val="104"/>
          <w:sz w:val="28"/>
          <w:szCs w:val="28"/>
        </w:rPr>
        <w:t xml:space="preserve"> </w:t>
      </w:r>
      <w:r w:rsidRPr="00316EFF">
        <w:rPr>
          <w:rFonts w:ascii="Times New Roman" w:hAnsi="Times New Roman" w:cs="Times New Roman"/>
          <w:bCs/>
          <w:color w:val="000000"/>
          <w:spacing w:val="-2"/>
          <w:w w:val="104"/>
          <w:sz w:val="28"/>
          <w:szCs w:val="28"/>
        </w:rPr>
        <w:t xml:space="preserve">муниципального образования Пениковское </w:t>
      </w:r>
      <w:r w:rsidRPr="00316EFF">
        <w:rPr>
          <w:rFonts w:ascii="Times New Roman" w:hAnsi="Times New Roman" w:cs="Times New Roman"/>
          <w:bCs/>
          <w:color w:val="000000"/>
          <w:spacing w:val="-2"/>
          <w:w w:val="104"/>
          <w:sz w:val="28"/>
          <w:szCs w:val="28"/>
        </w:rPr>
        <w:lastRenderedPageBreak/>
        <w:t>сельское поселение муниципального образования Ломоносовский муниципальный район Ленинградской области</w:t>
      </w:r>
      <w:r w:rsidRPr="00316EFF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316EFF"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считать утратившим силу.</w:t>
      </w:r>
    </w:p>
    <w:p w:rsidR="00137405" w:rsidRDefault="00137405" w:rsidP="001374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6EFF">
        <w:rPr>
          <w:rFonts w:ascii="Times New Roman" w:hAnsi="Times New Roman"/>
          <w:sz w:val="28"/>
          <w:szCs w:val="28"/>
        </w:rPr>
        <w:t>3. Настоящее постановлен</w:t>
      </w:r>
      <w:r w:rsidRPr="00AB6EFD"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137405" w:rsidRPr="00AB6EFD" w:rsidRDefault="00137405" w:rsidP="001374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8049A">
        <w:rPr>
          <w:rFonts w:ascii="Times New Roman" w:hAnsi="Times New Roman"/>
          <w:sz w:val="28"/>
          <w:szCs w:val="28"/>
        </w:rPr>
        <w:t>Постановление вступает в силу через десять дней после его официального опубликования (обнародования).</w:t>
      </w:r>
    </w:p>
    <w:p w:rsidR="00137405" w:rsidRPr="00AB6EFD" w:rsidRDefault="00137405" w:rsidP="00137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6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E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671E" w:rsidRDefault="00137405">
      <w:r>
        <w:tab/>
      </w:r>
    </w:p>
    <w:p w:rsidR="00137405" w:rsidRPr="00137405" w:rsidRDefault="00137405">
      <w:pPr>
        <w:rPr>
          <w:rFonts w:ascii="Times New Roman" w:hAnsi="Times New Roman" w:cs="Times New Roman"/>
          <w:sz w:val="28"/>
          <w:szCs w:val="28"/>
        </w:rPr>
      </w:pPr>
      <w:r w:rsidRPr="00137405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137405" w:rsidRPr="00137405" w:rsidRDefault="00137405">
      <w:pPr>
        <w:rPr>
          <w:rFonts w:ascii="Times New Roman" w:hAnsi="Times New Roman" w:cs="Times New Roman"/>
          <w:sz w:val="28"/>
          <w:szCs w:val="28"/>
        </w:rPr>
      </w:pPr>
      <w:r w:rsidRPr="00137405">
        <w:rPr>
          <w:rFonts w:ascii="Times New Roman" w:hAnsi="Times New Roman" w:cs="Times New Roman"/>
          <w:sz w:val="28"/>
          <w:szCs w:val="28"/>
        </w:rPr>
        <w:t>МО Пениковское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В.Н. Бородийчук</w:t>
      </w:r>
    </w:p>
    <w:sectPr w:rsidR="00137405" w:rsidRPr="00137405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4F60"/>
    <w:multiLevelType w:val="hybridMultilevel"/>
    <w:tmpl w:val="AFC0E2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37405"/>
    <w:rsid w:val="00112D91"/>
    <w:rsid w:val="00137405"/>
    <w:rsid w:val="004E5D6D"/>
    <w:rsid w:val="005B671E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05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405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CE36-461F-4D9F-9C3E-8CA13EE0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2016-07-06T08:38:00Z</dcterms:created>
  <dcterms:modified xsi:type="dcterms:W3CDTF">2016-07-06T08:41:00Z</dcterms:modified>
</cp:coreProperties>
</file>