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95" w:rsidRPr="002628DE" w:rsidRDefault="00BD6495" w:rsidP="007C1B6D">
      <w:pPr>
        <w:spacing w:after="0" w:line="240" w:lineRule="auto"/>
        <w:jc w:val="center"/>
        <w:rPr>
          <w:rFonts w:ascii="Times New Roman" w:hAnsi="Times New Roman"/>
          <w:b/>
          <w:sz w:val="28"/>
          <w:szCs w:val="28"/>
        </w:rPr>
      </w:pPr>
      <w:r w:rsidRPr="002628DE">
        <w:rPr>
          <w:rFonts w:ascii="Times New Roman" w:hAnsi="Times New Roman"/>
          <w:b/>
          <w:sz w:val="28"/>
          <w:szCs w:val="28"/>
        </w:rPr>
        <w:t>АДМИНИСТРАЦИЯ МУНИЦИПАЛЬНОГО ОБРАЗОВАНИЯ</w:t>
      </w:r>
    </w:p>
    <w:p w:rsidR="00BD6495" w:rsidRPr="002628DE" w:rsidRDefault="00BD6495" w:rsidP="007C1B6D">
      <w:pPr>
        <w:spacing w:after="0" w:line="240" w:lineRule="auto"/>
        <w:jc w:val="center"/>
        <w:rPr>
          <w:rFonts w:ascii="Times New Roman" w:hAnsi="Times New Roman"/>
          <w:b/>
          <w:sz w:val="28"/>
          <w:szCs w:val="28"/>
        </w:rPr>
      </w:pPr>
      <w:r w:rsidRPr="002628DE">
        <w:rPr>
          <w:rFonts w:ascii="Times New Roman" w:hAnsi="Times New Roman"/>
          <w:b/>
          <w:sz w:val="28"/>
          <w:szCs w:val="28"/>
        </w:rPr>
        <w:t>СЕВАСТЬЯНОВСКОЕ СЕЛЬСКОЕ ПОСЕЛЕНИЕ</w:t>
      </w:r>
    </w:p>
    <w:p w:rsidR="00BD6495" w:rsidRPr="002628DE" w:rsidRDefault="00BD6495" w:rsidP="007C1B6D">
      <w:pPr>
        <w:spacing w:after="0" w:line="240" w:lineRule="auto"/>
        <w:jc w:val="center"/>
        <w:rPr>
          <w:rFonts w:ascii="Times New Roman" w:hAnsi="Times New Roman"/>
          <w:sz w:val="28"/>
          <w:szCs w:val="28"/>
        </w:rPr>
      </w:pPr>
      <w:r w:rsidRPr="002628DE">
        <w:rPr>
          <w:rFonts w:ascii="Times New Roman" w:hAnsi="Times New Roman"/>
          <w:sz w:val="28"/>
          <w:szCs w:val="28"/>
        </w:rPr>
        <w:t>Муниципального образования</w:t>
      </w:r>
    </w:p>
    <w:p w:rsidR="00BD6495" w:rsidRPr="00AC3434" w:rsidRDefault="00BD6495" w:rsidP="007C1B6D">
      <w:pPr>
        <w:spacing w:after="0" w:line="240" w:lineRule="auto"/>
        <w:jc w:val="center"/>
        <w:rPr>
          <w:rFonts w:ascii="Times New Roman" w:hAnsi="Times New Roman"/>
          <w:sz w:val="28"/>
          <w:szCs w:val="28"/>
        </w:rPr>
      </w:pPr>
      <w:proofErr w:type="spellStart"/>
      <w:r w:rsidRPr="002628DE">
        <w:rPr>
          <w:rFonts w:ascii="Times New Roman" w:hAnsi="Times New Roman"/>
          <w:sz w:val="28"/>
          <w:szCs w:val="28"/>
        </w:rPr>
        <w:t>Приозерский</w:t>
      </w:r>
      <w:proofErr w:type="spellEnd"/>
      <w:r w:rsidRPr="002628DE">
        <w:rPr>
          <w:rFonts w:ascii="Times New Roman" w:hAnsi="Times New Roman"/>
          <w:sz w:val="28"/>
          <w:szCs w:val="28"/>
        </w:rPr>
        <w:t xml:space="preserve"> муниципальный район Ленинградской области</w:t>
      </w:r>
    </w:p>
    <w:p w:rsidR="007C1B6D" w:rsidRDefault="007C1B6D" w:rsidP="007C1B6D">
      <w:pPr>
        <w:spacing w:after="0" w:line="240" w:lineRule="auto"/>
        <w:jc w:val="center"/>
        <w:rPr>
          <w:rFonts w:ascii="Times New Roman" w:hAnsi="Times New Roman"/>
          <w:b/>
          <w:sz w:val="28"/>
          <w:szCs w:val="28"/>
        </w:rPr>
      </w:pPr>
    </w:p>
    <w:p w:rsidR="00BD6495" w:rsidRPr="002628DE" w:rsidRDefault="00BD6495" w:rsidP="007C1B6D">
      <w:pPr>
        <w:spacing w:after="0" w:line="240" w:lineRule="auto"/>
        <w:jc w:val="center"/>
        <w:rPr>
          <w:rFonts w:ascii="Times New Roman" w:hAnsi="Times New Roman"/>
          <w:b/>
          <w:sz w:val="28"/>
          <w:szCs w:val="28"/>
        </w:rPr>
      </w:pPr>
      <w:proofErr w:type="gramStart"/>
      <w:r w:rsidRPr="002628DE">
        <w:rPr>
          <w:rFonts w:ascii="Times New Roman" w:hAnsi="Times New Roman"/>
          <w:b/>
          <w:sz w:val="28"/>
          <w:szCs w:val="28"/>
        </w:rPr>
        <w:t>П</w:t>
      </w:r>
      <w:proofErr w:type="gramEnd"/>
      <w:r w:rsidRPr="002628DE">
        <w:rPr>
          <w:rFonts w:ascii="Times New Roman" w:hAnsi="Times New Roman"/>
          <w:b/>
          <w:sz w:val="28"/>
          <w:szCs w:val="28"/>
        </w:rPr>
        <w:t xml:space="preserve"> О С Т А Н О В Л Е Н И Е</w:t>
      </w:r>
    </w:p>
    <w:p w:rsidR="00ED34DC" w:rsidRDefault="00BD6495" w:rsidP="00BD6495">
      <w:pPr>
        <w:pStyle w:val="ae"/>
        <w:spacing w:after="0"/>
        <w:jc w:val="left"/>
        <w:rPr>
          <w:rFonts w:ascii="Times New Roman" w:hAnsi="Times New Roman"/>
        </w:rPr>
      </w:pPr>
      <w:r w:rsidRPr="002628DE">
        <w:rPr>
          <w:rFonts w:ascii="Times New Roman" w:hAnsi="Times New Roman"/>
        </w:rPr>
        <w:t xml:space="preserve">       </w:t>
      </w:r>
    </w:p>
    <w:p w:rsidR="00BD6495" w:rsidRPr="002628DE" w:rsidRDefault="00BD6495" w:rsidP="00BD6495">
      <w:pPr>
        <w:pStyle w:val="ae"/>
        <w:spacing w:after="0"/>
        <w:jc w:val="left"/>
        <w:rPr>
          <w:rFonts w:ascii="Times New Roman" w:hAnsi="Times New Roman"/>
        </w:rPr>
      </w:pPr>
      <w:r w:rsidRPr="002628DE">
        <w:rPr>
          <w:rFonts w:ascii="Times New Roman" w:hAnsi="Times New Roman"/>
        </w:rPr>
        <w:t xml:space="preserve"> от </w:t>
      </w:r>
      <w:r>
        <w:rPr>
          <w:rFonts w:ascii="Times New Roman" w:hAnsi="Times New Roman"/>
        </w:rPr>
        <w:t xml:space="preserve"> 19</w:t>
      </w:r>
      <w:r w:rsidRPr="002628DE">
        <w:rPr>
          <w:rFonts w:ascii="Times New Roman" w:hAnsi="Times New Roman"/>
        </w:rPr>
        <w:t xml:space="preserve">  </w:t>
      </w:r>
      <w:r>
        <w:rPr>
          <w:rFonts w:ascii="Times New Roman" w:hAnsi="Times New Roman"/>
        </w:rPr>
        <w:t xml:space="preserve">декабря </w:t>
      </w:r>
      <w:r w:rsidRPr="002628DE">
        <w:rPr>
          <w:rFonts w:ascii="Times New Roman" w:hAnsi="Times New Roman"/>
        </w:rPr>
        <w:t xml:space="preserve">   201</w:t>
      </w:r>
      <w:r>
        <w:rPr>
          <w:rFonts w:ascii="Times New Roman" w:hAnsi="Times New Roman"/>
        </w:rPr>
        <w:t>6</w:t>
      </w:r>
      <w:r w:rsidRPr="002628DE">
        <w:rPr>
          <w:rFonts w:ascii="Times New Roman" w:hAnsi="Times New Roman"/>
        </w:rPr>
        <w:t xml:space="preserve">года                                                            </w:t>
      </w:r>
      <w:r>
        <w:rPr>
          <w:rFonts w:ascii="Times New Roman" w:hAnsi="Times New Roman"/>
        </w:rPr>
        <w:t xml:space="preserve">   </w:t>
      </w:r>
      <w:r w:rsidR="007C1B6D">
        <w:rPr>
          <w:rFonts w:ascii="Times New Roman" w:hAnsi="Times New Roman"/>
        </w:rPr>
        <w:t xml:space="preserve">                         № 232</w:t>
      </w:r>
    </w:p>
    <w:tbl>
      <w:tblPr>
        <w:tblpPr w:leftFromText="180" w:rightFromText="180" w:vertAnchor="text" w:horzAnchor="margin" w:tblpY="13"/>
        <w:tblW w:w="0" w:type="auto"/>
        <w:tblLayout w:type="fixed"/>
        <w:tblLook w:val="0000"/>
      </w:tblPr>
      <w:tblGrid>
        <w:gridCol w:w="6216"/>
      </w:tblGrid>
      <w:tr w:rsidR="007C1B6D" w:rsidRPr="00275E73" w:rsidTr="007C1B6D">
        <w:trPr>
          <w:trHeight w:val="1843"/>
        </w:trPr>
        <w:tc>
          <w:tcPr>
            <w:tcW w:w="6216" w:type="dxa"/>
            <w:shd w:val="clear" w:color="auto" w:fill="auto"/>
          </w:tcPr>
          <w:p w:rsidR="007C1B6D" w:rsidRPr="00275E73" w:rsidRDefault="007C1B6D" w:rsidP="007C1B6D">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762A2B">
              <w:rPr>
                <w:rFonts w:ascii="Times New Roman" w:hAnsi="Times New Roman"/>
                <w:sz w:val="24"/>
                <w:szCs w:val="24"/>
              </w:rPr>
              <w:t xml:space="preserve">Выдача </w:t>
            </w:r>
            <w:r>
              <w:rPr>
                <w:rFonts w:ascii="Times New Roman" w:hAnsi="Times New Roman"/>
                <w:sz w:val="24"/>
                <w:szCs w:val="24"/>
              </w:rPr>
              <w:t xml:space="preserve">разрешений на захоронение и </w:t>
            </w:r>
            <w:proofErr w:type="spellStart"/>
            <w:r>
              <w:rPr>
                <w:rFonts w:ascii="Times New Roman" w:hAnsi="Times New Roman"/>
                <w:sz w:val="24"/>
                <w:szCs w:val="24"/>
              </w:rPr>
              <w:t>подзахоронение</w:t>
            </w:r>
            <w:proofErr w:type="spellEnd"/>
            <w:r>
              <w:rPr>
                <w:rFonts w:ascii="Times New Roman" w:hAnsi="Times New Roman"/>
                <w:sz w:val="24"/>
                <w:szCs w:val="24"/>
              </w:rPr>
              <w:t xml:space="preserve"> на общественных кладбищах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w:t>
            </w:r>
            <w:r w:rsidRPr="00275E73">
              <w:rPr>
                <w:rFonts w:ascii="Times New Roman" w:hAnsi="Times New Roman"/>
                <w:color w:val="000000"/>
                <w:sz w:val="24"/>
                <w:szCs w:val="24"/>
              </w:rPr>
              <w:t>»</w:t>
            </w:r>
            <w:r>
              <w:rPr>
                <w:rFonts w:ascii="Times New Roman" w:hAnsi="Times New Roman"/>
                <w:color w:val="000000"/>
                <w:sz w:val="24"/>
                <w:szCs w:val="24"/>
              </w:rPr>
              <w:t>.</w:t>
            </w:r>
          </w:p>
          <w:p w:rsidR="007C1B6D" w:rsidRPr="00275E73" w:rsidRDefault="007C1B6D" w:rsidP="007C1B6D">
            <w:pPr>
              <w:snapToGrid w:val="0"/>
              <w:spacing w:after="0" w:line="240" w:lineRule="auto"/>
              <w:jc w:val="both"/>
              <w:rPr>
                <w:rFonts w:ascii="Times New Roman" w:hAnsi="Times New Roman"/>
                <w:color w:val="000000"/>
                <w:sz w:val="24"/>
                <w:szCs w:val="24"/>
              </w:rPr>
            </w:pPr>
          </w:p>
        </w:tc>
      </w:tr>
    </w:tbl>
    <w:p w:rsidR="00BD6495" w:rsidRPr="00275E73" w:rsidRDefault="00BD6495" w:rsidP="007C1B6D">
      <w:pPr>
        <w:pStyle w:val="11"/>
        <w:keepNext w:val="0"/>
        <w:tabs>
          <w:tab w:val="left" w:pos="3969"/>
        </w:tabs>
        <w:rPr>
          <w:b/>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7C1B6D" w:rsidP="007C1B6D">
      <w:pPr>
        <w:widowControl w:val="0"/>
        <w:autoSpaceDE w:val="0"/>
        <w:spacing w:after="0" w:line="240" w:lineRule="auto"/>
        <w:ind w:firstLine="709"/>
        <w:jc w:val="both"/>
        <w:rPr>
          <w:rFonts w:ascii="Times New Roman" w:hAnsi="Times New Roman"/>
          <w:color w:val="000000"/>
          <w:sz w:val="24"/>
          <w:szCs w:val="24"/>
        </w:rPr>
      </w:pPr>
    </w:p>
    <w:p w:rsidR="007C1B6D" w:rsidRDefault="00BD6495" w:rsidP="007C1B6D">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с изменениями и дополнениями)</w:t>
      </w:r>
      <w:r w:rsidRPr="00275E73">
        <w:rPr>
          <w:rFonts w:ascii="Times New Roman" w:hAnsi="Times New Roman"/>
          <w:sz w:val="24"/>
          <w:szCs w:val="24"/>
        </w:rPr>
        <w:t xml:space="preserve">,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007C1B6D">
        <w:rPr>
          <w:rFonts w:ascii="Times New Roman" w:hAnsi="Times New Roman"/>
          <w:color w:val="000000"/>
          <w:sz w:val="24"/>
          <w:szCs w:val="24"/>
        </w:rPr>
        <w:t xml:space="preserve"> </w:t>
      </w:r>
      <w:r>
        <w:rPr>
          <w:rFonts w:ascii="Times New Roman" w:hAnsi="Times New Roman"/>
          <w:color w:val="000000"/>
          <w:sz w:val="24"/>
          <w:szCs w:val="24"/>
        </w:rPr>
        <w:t>(с изменениями и дополнениями)</w:t>
      </w:r>
      <w:r w:rsidRPr="00275E73">
        <w:rPr>
          <w:rFonts w:ascii="Times New Roman" w:hAnsi="Times New Roman"/>
          <w:color w:val="000000"/>
          <w:sz w:val="24"/>
          <w:szCs w:val="24"/>
        </w:rPr>
        <w:t xml:space="preserve"> </w:t>
      </w:r>
      <w:r w:rsidRPr="00396CC7">
        <w:rPr>
          <w:rFonts w:ascii="Times New Roman" w:hAnsi="Times New Roman"/>
          <w:color w:val="000000"/>
          <w:sz w:val="24"/>
          <w:szCs w:val="24"/>
        </w:rPr>
        <w:t xml:space="preserve">решением Совета депутатов муниципального образования </w:t>
      </w:r>
      <w:proofErr w:type="spellStart"/>
      <w:r>
        <w:rPr>
          <w:rFonts w:ascii="Times New Roman" w:hAnsi="Times New Roman"/>
          <w:sz w:val="24"/>
          <w:szCs w:val="24"/>
        </w:rPr>
        <w:t>Севастьяновское</w:t>
      </w:r>
      <w:proofErr w:type="spellEnd"/>
      <w:r w:rsidRPr="00396CC7">
        <w:rPr>
          <w:rFonts w:ascii="Times New Roman" w:hAnsi="Times New Roman"/>
          <w:sz w:val="24"/>
          <w:szCs w:val="24"/>
        </w:rPr>
        <w:t xml:space="preserve"> </w:t>
      </w:r>
      <w:r w:rsidRPr="00396CC7">
        <w:rPr>
          <w:rFonts w:ascii="Times New Roman" w:hAnsi="Times New Roman"/>
          <w:color w:val="000000"/>
          <w:sz w:val="24"/>
          <w:szCs w:val="24"/>
        </w:rPr>
        <w:t xml:space="preserve">сельское поселение муниципального образования </w:t>
      </w:r>
      <w:proofErr w:type="spellStart"/>
      <w:r w:rsidRPr="00396CC7">
        <w:rPr>
          <w:rFonts w:ascii="Times New Roman" w:hAnsi="Times New Roman"/>
          <w:color w:val="000000"/>
          <w:sz w:val="24"/>
          <w:szCs w:val="24"/>
        </w:rPr>
        <w:t>Приозерский</w:t>
      </w:r>
      <w:proofErr w:type="spellEnd"/>
      <w:r w:rsidRPr="00396CC7">
        <w:rPr>
          <w:rFonts w:ascii="Times New Roman" w:hAnsi="Times New Roman"/>
          <w:color w:val="000000"/>
          <w:sz w:val="24"/>
          <w:szCs w:val="24"/>
        </w:rPr>
        <w:t xml:space="preserve"> муниципальный район Л</w:t>
      </w:r>
      <w:r>
        <w:rPr>
          <w:rFonts w:ascii="Times New Roman" w:hAnsi="Times New Roman"/>
          <w:color w:val="000000"/>
          <w:sz w:val="24"/>
          <w:szCs w:val="24"/>
        </w:rPr>
        <w:t>енинградской области от 10.03</w:t>
      </w:r>
      <w:r w:rsidRPr="00396CC7">
        <w:rPr>
          <w:rFonts w:ascii="Times New Roman" w:hAnsi="Times New Roman"/>
          <w:color w:val="000000"/>
          <w:sz w:val="24"/>
          <w:szCs w:val="24"/>
        </w:rPr>
        <w:t>.201</w:t>
      </w:r>
      <w:r>
        <w:rPr>
          <w:rFonts w:ascii="Times New Roman" w:hAnsi="Times New Roman"/>
          <w:color w:val="000000"/>
          <w:sz w:val="24"/>
          <w:szCs w:val="24"/>
        </w:rPr>
        <w:t>5</w:t>
      </w:r>
      <w:r w:rsidRPr="00396CC7">
        <w:rPr>
          <w:rFonts w:ascii="Times New Roman" w:hAnsi="Times New Roman"/>
          <w:color w:val="000000"/>
          <w:sz w:val="24"/>
          <w:szCs w:val="24"/>
        </w:rPr>
        <w:t xml:space="preserve"> года № 112  «Об утверждении </w:t>
      </w:r>
      <w:proofErr w:type="gramStart"/>
      <w:r w:rsidRPr="00396CC7">
        <w:rPr>
          <w:rFonts w:ascii="Times New Roman" w:hAnsi="Times New Roman"/>
          <w:sz w:val="24"/>
          <w:szCs w:val="24"/>
        </w:rPr>
        <w:t>Перечня услуг, которые являются необходимыми и обязательными для предоставления муниципальных услуг</w:t>
      </w:r>
      <w:r>
        <w:rPr>
          <w:rFonts w:ascii="Times New Roman" w:hAnsi="Times New Roman"/>
          <w:sz w:val="24"/>
          <w:szCs w:val="24"/>
        </w:rPr>
        <w:t xml:space="preserve"> и предоставляются организациями, участвующими в предоставлении муниципальных услуг в муниципальном образовании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w:t>
      </w:r>
      <w:r w:rsidRPr="00396CC7">
        <w:rPr>
          <w:rFonts w:ascii="Times New Roman" w:hAnsi="Times New Roman"/>
          <w:sz w:val="24"/>
          <w:szCs w:val="24"/>
        </w:rPr>
        <w:t xml:space="preserve">   </w:t>
      </w:r>
      <w:r w:rsidRPr="00275E73">
        <w:rPr>
          <w:rFonts w:ascii="Times New Roman" w:hAnsi="Times New Roman"/>
          <w:color w:val="000000"/>
          <w:sz w:val="24"/>
          <w:szCs w:val="24"/>
        </w:rPr>
        <w:t>постановлением администрации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w:t>
      </w:r>
      <w:r w:rsidRPr="00275E73">
        <w:rPr>
          <w:rFonts w:ascii="Times New Roman" w:hAnsi="Times New Roman"/>
          <w:color w:val="000000"/>
          <w:sz w:val="24"/>
          <w:szCs w:val="24"/>
        </w:rPr>
        <w:t xml:space="preserve"> сельское поселение муниципального образования </w:t>
      </w:r>
      <w:proofErr w:type="spellStart"/>
      <w:r w:rsidRPr="00275E73">
        <w:rPr>
          <w:rFonts w:ascii="Times New Roman" w:hAnsi="Times New Roman"/>
          <w:color w:val="000000"/>
          <w:sz w:val="24"/>
          <w:szCs w:val="24"/>
        </w:rPr>
        <w:t>Приозерский</w:t>
      </w:r>
      <w:proofErr w:type="spellEnd"/>
      <w:r w:rsidRPr="00275E73">
        <w:rPr>
          <w:rFonts w:ascii="Times New Roman" w:hAnsi="Times New Roman"/>
          <w:color w:val="000000"/>
          <w:sz w:val="24"/>
          <w:szCs w:val="24"/>
        </w:rPr>
        <w:t xml:space="preserve"> муниципальный р</w:t>
      </w:r>
      <w:r>
        <w:rPr>
          <w:rFonts w:ascii="Times New Roman" w:hAnsi="Times New Roman"/>
          <w:color w:val="000000"/>
          <w:sz w:val="24"/>
          <w:szCs w:val="24"/>
        </w:rPr>
        <w:t>айон Ленинградской области от 05.10.2012 года  № 56</w:t>
      </w:r>
      <w:r w:rsidRPr="00275E73">
        <w:rPr>
          <w:rFonts w:ascii="Times New Roman" w:hAnsi="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w:t>
      </w:r>
      <w:proofErr w:type="gramEnd"/>
      <w:r w:rsidRPr="00275E73">
        <w:rPr>
          <w:rFonts w:ascii="Times New Roman" w:hAnsi="Times New Roman"/>
          <w:color w:val="000000"/>
          <w:sz w:val="24"/>
          <w:szCs w:val="24"/>
        </w:rPr>
        <w:t xml:space="preserve"> услуг</w:t>
      </w:r>
      <w:r>
        <w:rPr>
          <w:rFonts w:ascii="Times New Roman" w:hAnsi="Times New Roman"/>
          <w:color w:val="000000"/>
          <w:sz w:val="24"/>
          <w:szCs w:val="24"/>
        </w:rPr>
        <w:t xml:space="preserve"> администрацией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w:t>
      </w:r>
      <w:r w:rsidRPr="00275E73">
        <w:rPr>
          <w:rFonts w:ascii="Times New Roman" w:hAnsi="Times New Roman"/>
          <w:color w:val="000000"/>
          <w:sz w:val="24"/>
          <w:szCs w:val="24"/>
        </w:rPr>
        <w:t>»</w:t>
      </w:r>
      <w:r>
        <w:rPr>
          <w:rFonts w:ascii="Times New Roman" w:hAnsi="Times New Roman"/>
          <w:color w:val="000000"/>
          <w:sz w:val="24"/>
          <w:szCs w:val="24"/>
        </w:rPr>
        <w:t>,</w:t>
      </w:r>
      <w:r w:rsidRPr="00275E73">
        <w:rPr>
          <w:rFonts w:ascii="Times New Roman" w:hAnsi="Times New Roman"/>
          <w:color w:val="000000"/>
          <w:sz w:val="24"/>
          <w:szCs w:val="24"/>
        </w:rPr>
        <w:t xml:space="preserve"> </w:t>
      </w:r>
      <w:r>
        <w:rPr>
          <w:rFonts w:ascii="Times New Roman" w:hAnsi="Times New Roman"/>
          <w:color w:val="000000"/>
          <w:sz w:val="24"/>
          <w:szCs w:val="24"/>
        </w:rPr>
        <w:t>на основании</w:t>
      </w:r>
      <w:r w:rsidRPr="00275E73">
        <w:rPr>
          <w:rFonts w:ascii="Times New Roman" w:hAnsi="Times New Roman"/>
          <w:color w:val="000000"/>
          <w:sz w:val="24"/>
          <w:szCs w:val="24"/>
        </w:rPr>
        <w:t xml:space="preserve"> Устав</w:t>
      </w:r>
      <w:r>
        <w:rPr>
          <w:rFonts w:ascii="Times New Roman" w:hAnsi="Times New Roman"/>
          <w:color w:val="000000"/>
          <w:sz w:val="24"/>
          <w:szCs w:val="24"/>
        </w:rPr>
        <w:t>а</w:t>
      </w:r>
      <w:r w:rsidRPr="00275E73">
        <w:rPr>
          <w:rFonts w:ascii="Times New Roman" w:hAnsi="Times New Roman"/>
          <w:color w:val="000000"/>
          <w:sz w:val="24"/>
          <w:szCs w:val="24"/>
        </w:rPr>
        <w:t xml:space="preserve"> муниципального </w:t>
      </w:r>
      <w:r>
        <w:rPr>
          <w:rFonts w:ascii="Times New Roman" w:hAnsi="Times New Roman"/>
          <w:sz w:val="24"/>
          <w:szCs w:val="24"/>
        </w:rPr>
        <w:t xml:space="preserve">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w:t>
      </w:r>
      <w:r w:rsidRPr="00275E73">
        <w:rPr>
          <w:rFonts w:ascii="Times New Roman" w:hAnsi="Times New Roman"/>
          <w:sz w:val="24"/>
          <w:szCs w:val="24"/>
        </w:rPr>
        <w:t xml:space="preserve"> сельское поселение муниципального образования </w:t>
      </w:r>
      <w:proofErr w:type="spellStart"/>
      <w:r w:rsidRPr="00275E73">
        <w:rPr>
          <w:rFonts w:ascii="Times New Roman" w:hAnsi="Times New Roman"/>
          <w:sz w:val="24"/>
          <w:szCs w:val="24"/>
        </w:rPr>
        <w:t>Приозерский</w:t>
      </w:r>
      <w:proofErr w:type="spellEnd"/>
      <w:r w:rsidRPr="00275E73">
        <w:rPr>
          <w:rFonts w:ascii="Times New Roman" w:hAnsi="Times New Roman"/>
          <w:sz w:val="24"/>
          <w:szCs w:val="24"/>
        </w:rPr>
        <w:t xml:space="preserve"> муниципальный район Ленинградской области, администрация муниц</w:t>
      </w:r>
      <w:r>
        <w:rPr>
          <w:rFonts w:ascii="Times New Roman" w:hAnsi="Times New Roman"/>
          <w:sz w:val="24"/>
          <w:szCs w:val="24"/>
        </w:rPr>
        <w:t xml:space="preserve">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w:t>
      </w:r>
      <w:r w:rsidRPr="00275E73">
        <w:rPr>
          <w:rFonts w:ascii="Times New Roman" w:hAnsi="Times New Roman"/>
          <w:sz w:val="24"/>
          <w:szCs w:val="24"/>
        </w:rPr>
        <w:t xml:space="preserve"> сельское поселение муниципального образования </w:t>
      </w:r>
      <w:proofErr w:type="spellStart"/>
      <w:r w:rsidRPr="00275E73">
        <w:rPr>
          <w:rFonts w:ascii="Times New Roman" w:hAnsi="Times New Roman"/>
          <w:sz w:val="24"/>
          <w:szCs w:val="24"/>
        </w:rPr>
        <w:t>Приозерский</w:t>
      </w:r>
      <w:proofErr w:type="spellEnd"/>
      <w:r w:rsidRPr="00275E73">
        <w:rPr>
          <w:rFonts w:ascii="Times New Roman" w:hAnsi="Times New Roman"/>
          <w:sz w:val="24"/>
          <w:szCs w:val="24"/>
        </w:rPr>
        <w:t xml:space="preserve"> муниципальный район Ленинградской области ПОСТАНОВЛЯЕТ</w:t>
      </w:r>
      <w:r>
        <w:rPr>
          <w:rFonts w:ascii="Times New Roman" w:hAnsi="Times New Roman"/>
          <w:color w:val="000000"/>
          <w:sz w:val="24"/>
          <w:szCs w:val="24"/>
        </w:rPr>
        <w:t>:</w:t>
      </w:r>
    </w:p>
    <w:p w:rsidR="007C1B6D" w:rsidRDefault="00BD6495" w:rsidP="007C1B6D">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7C1B6D" w:rsidRPr="00762A2B">
        <w:rPr>
          <w:rFonts w:ascii="Times New Roman" w:hAnsi="Times New Roman"/>
          <w:sz w:val="24"/>
          <w:szCs w:val="24"/>
        </w:rPr>
        <w:t xml:space="preserve">Выдача </w:t>
      </w:r>
      <w:r w:rsidR="007C1B6D">
        <w:rPr>
          <w:rFonts w:ascii="Times New Roman" w:hAnsi="Times New Roman"/>
          <w:sz w:val="24"/>
          <w:szCs w:val="24"/>
        </w:rPr>
        <w:t xml:space="preserve">разрешений на захоронение и </w:t>
      </w:r>
      <w:proofErr w:type="spellStart"/>
      <w:r w:rsidR="007C1B6D">
        <w:rPr>
          <w:rFonts w:ascii="Times New Roman" w:hAnsi="Times New Roman"/>
          <w:sz w:val="24"/>
          <w:szCs w:val="24"/>
        </w:rPr>
        <w:t>подзахоронение</w:t>
      </w:r>
      <w:proofErr w:type="spellEnd"/>
      <w:r w:rsidR="007C1B6D">
        <w:rPr>
          <w:rFonts w:ascii="Times New Roman" w:hAnsi="Times New Roman"/>
          <w:sz w:val="24"/>
          <w:szCs w:val="24"/>
        </w:rPr>
        <w:t xml:space="preserve"> на общественных кладбищах муниципального образования </w:t>
      </w:r>
      <w:proofErr w:type="spellStart"/>
      <w:r w:rsidR="007C1B6D">
        <w:rPr>
          <w:rFonts w:ascii="Times New Roman" w:hAnsi="Times New Roman"/>
          <w:sz w:val="24"/>
          <w:szCs w:val="24"/>
        </w:rPr>
        <w:t>Севастьяновское</w:t>
      </w:r>
      <w:proofErr w:type="spellEnd"/>
      <w:r w:rsidR="007C1B6D">
        <w:rPr>
          <w:rFonts w:ascii="Times New Roman" w:hAnsi="Times New Roman"/>
          <w:sz w:val="24"/>
          <w:szCs w:val="24"/>
        </w:rPr>
        <w:t xml:space="preserve"> сельское поселение муниципального образования </w:t>
      </w:r>
      <w:proofErr w:type="spellStart"/>
      <w:r w:rsidR="007C1B6D">
        <w:rPr>
          <w:rFonts w:ascii="Times New Roman" w:hAnsi="Times New Roman"/>
          <w:sz w:val="24"/>
          <w:szCs w:val="24"/>
        </w:rPr>
        <w:t>Приозерский</w:t>
      </w:r>
      <w:proofErr w:type="spellEnd"/>
      <w:r w:rsidR="007C1B6D">
        <w:rPr>
          <w:rFonts w:ascii="Times New Roman" w:hAnsi="Times New Roman"/>
          <w:sz w:val="24"/>
          <w:szCs w:val="24"/>
        </w:rPr>
        <w:t xml:space="preserve"> муниципальный район Ленинградской области</w:t>
      </w:r>
      <w:r w:rsidRPr="00275E73">
        <w:rPr>
          <w:rFonts w:ascii="Times New Roman" w:hAnsi="Times New Roman"/>
          <w:color w:val="000000"/>
          <w:sz w:val="24"/>
          <w:szCs w:val="24"/>
        </w:rPr>
        <w:t>» (Приложение).</w:t>
      </w:r>
    </w:p>
    <w:p w:rsidR="007C1B6D" w:rsidRDefault="00BD6495" w:rsidP="007C1B6D">
      <w:pPr>
        <w:widowControl w:val="0"/>
        <w:tabs>
          <w:tab w:val="left" w:pos="4455"/>
        </w:tabs>
        <w:spacing w:before="12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2. Опубликовать настоящее постановление в средствах массовой информации, разместить в сети Интернет на</w:t>
      </w:r>
      <w:r>
        <w:rPr>
          <w:rFonts w:ascii="Times New Roman" w:hAnsi="Times New Roman"/>
          <w:color w:val="000000"/>
          <w:sz w:val="24"/>
          <w:szCs w:val="24"/>
        </w:rPr>
        <w:t xml:space="preserve"> официальном сайте </w:t>
      </w:r>
      <w:r w:rsidRPr="00275E73">
        <w:rPr>
          <w:rFonts w:ascii="Times New Roman" w:hAnsi="Times New Roman"/>
          <w:color w:val="000000"/>
          <w:sz w:val="24"/>
          <w:szCs w:val="24"/>
        </w:rPr>
        <w:t xml:space="preserve">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w:t>
      </w:r>
      <w:r w:rsidRPr="00275E73">
        <w:rPr>
          <w:rFonts w:ascii="Times New Roman" w:hAnsi="Times New Roman"/>
          <w:color w:val="000000"/>
          <w:sz w:val="24"/>
          <w:szCs w:val="24"/>
        </w:rPr>
        <w:t xml:space="preserve"> сельское поселение муниципального образования </w:t>
      </w:r>
      <w:proofErr w:type="spellStart"/>
      <w:r w:rsidRPr="00275E73">
        <w:rPr>
          <w:rFonts w:ascii="Times New Roman" w:hAnsi="Times New Roman"/>
          <w:color w:val="000000"/>
          <w:sz w:val="24"/>
          <w:szCs w:val="24"/>
        </w:rPr>
        <w:t>Приозерский</w:t>
      </w:r>
      <w:proofErr w:type="spellEnd"/>
      <w:r w:rsidRPr="00275E73">
        <w:rPr>
          <w:rFonts w:ascii="Times New Roman" w:hAnsi="Times New Roman"/>
          <w:color w:val="000000"/>
          <w:sz w:val="24"/>
          <w:szCs w:val="24"/>
        </w:rPr>
        <w:t xml:space="preserve"> муниципальный район Ленинградской области.</w:t>
      </w:r>
    </w:p>
    <w:p w:rsidR="00BD6495" w:rsidRPr="00275E73" w:rsidRDefault="00BD6495" w:rsidP="007C1B6D">
      <w:pPr>
        <w:widowControl w:val="0"/>
        <w:tabs>
          <w:tab w:val="left" w:pos="4455"/>
        </w:tabs>
        <w:spacing w:before="12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ED34DC" w:rsidRDefault="00BD6495" w:rsidP="007C1B6D">
      <w:pPr>
        <w:widowControl w:val="0"/>
        <w:autoSpaceDE w:val="0"/>
        <w:spacing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4. </w:t>
      </w:r>
      <w:proofErr w:type="gramStart"/>
      <w:r w:rsidRPr="00275E73">
        <w:rPr>
          <w:rFonts w:ascii="Times New Roman" w:hAnsi="Times New Roman"/>
          <w:color w:val="000000"/>
          <w:sz w:val="24"/>
          <w:szCs w:val="24"/>
        </w:rPr>
        <w:t>Контроль за</w:t>
      </w:r>
      <w:proofErr w:type="gramEnd"/>
      <w:r w:rsidRPr="00275E73">
        <w:rPr>
          <w:rFonts w:ascii="Times New Roman" w:hAnsi="Times New Roman"/>
          <w:color w:val="000000"/>
          <w:sz w:val="24"/>
          <w:szCs w:val="24"/>
        </w:rPr>
        <w:t xml:space="preserve"> исполнением настоящего постановления оставляю </w:t>
      </w:r>
      <w:r w:rsidRPr="00ED34DC">
        <w:rPr>
          <w:rFonts w:ascii="Times New Roman" w:hAnsi="Times New Roman"/>
          <w:sz w:val="24"/>
          <w:szCs w:val="24"/>
        </w:rPr>
        <w:t>за собой.</w:t>
      </w:r>
      <w:r>
        <w:rPr>
          <w:rFonts w:ascii="Times New Roman" w:hAnsi="Times New Roman"/>
          <w:color w:val="000000"/>
          <w:sz w:val="24"/>
          <w:szCs w:val="24"/>
        </w:rPr>
        <w:t xml:space="preserve">       </w:t>
      </w:r>
    </w:p>
    <w:p w:rsidR="00ED34DC" w:rsidRDefault="00BD6495" w:rsidP="00ED34DC">
      <w:pPr>
        <w:widowControl w:val="0"/>
        <w:autoSpaceDE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D34DC">
        <w:rPr>
          <w:rFonts w:ascii="Times New Roman" w:hAnsi="Times New Roman"/>
          <w:color w:val="000000"/>
          <w:sz w:val="24"/>
          <w:szCs w:val="24"/>
        </w:rPr>
        <w:t xml:space="preserve">                   </w:t>
      </w:r>
      <w:r>
        <w:rPr>
          <w:rFonts w:ascii="Times New Roman" w:hAnsi="Times New Roman"/>
          <w:color w:val="000000"/>
          <w:sz w:val="24"/>
          <w:szCs w:val="24"/>
        </w:rPr>
        <w:t xml:space="preserve"> </w:t>
      </w:r>
      <w:r w:rsidRPr="00275E73">
        <w:rPr>
          <w:rFonts w:ascii="Times New Roman" w:hAnsi="Times New Roman"/>
          <w:color w:val="000000"/>
          <w:sz w:val="24"/>
          <w:szCs w:val="24"/>
        </w:rPr>
        <w:t>Глава администрации</w:t>
      </w:r>
      <w:r>
        <w:rPr>
          <w:rFonts w:ascii="Times New Roman" w:hAnsi="Times New Roman"/>
          <w:color w:val="000000"/>
          <w:sz w:val="24"/>
          <w:szCs w:val="24"/>
        </w:rPr>
        <w:t>:</w:t>
      </w:r>
      <w:r w:rsidRPr="00275E73">
        <w:rPr>
          <w:rFonts w:ascii="Times New Roman" w:hAnsi="Times New Roman"/>
          <w:color w:val="000000"/>
          <w:sz w:val="24"/>
          <w:szCs w:val="24"/>
        </w:rPr>
        <w:t xml:space="preserve">                                                      </w:t>
      </w:r>
      <w:r>
        <w:rPr>
          <w:rFonts w:ascii="Times New Roman" w:hAnsi="Times New Roman"/>
          <w:color w:val="000000"/>
          <w:sz w:val="24"/>
          <w:szCs w:val="24"/>
        </w:rPr>
        <w:t>О.Н. Герасимчук</w:t>
      </w:r>
    </w:p>
    <w:p w:rsidR="00ED34DC" w:rsidRPr="00ED34DC" w:rsidRDefault="00ED34DC" w:rsidP="00ED34DC">
      <w:pPr>
        <w:widowControl w:val="0"/>
        <w:autoSpaceDE w:val="0"/>
        <w:spacing w:line="240" w:lineRule="auto"/>
        <w:ind w:firstLine="709"/>
        <w:rPr>
          <w:rFonts w:ascii="Times New Roman" w:hAnsi="Times New Roman"/>
          <w:color w:val="000000"/>
          <w:sz w:val="16"/>
          <w:szCs w:val="16"/>
        </w:rPr>
      </w:pPr>
      <w:r w:rsidRPr="00ED34DC">
        <w:rPr>
          <w:rFonts w:ascii="Times New Roman" w:hAnsi="Times New Roman"/>
          <w:color w:val="000000"/>
          <w:sz w:val="16"/>
          <w:szCs w:val="16"/>
        </w:rPr>
        <w:t>Ермакова Е.Е.</w:t>
      </w:r>
      <w:r w:rsidR="00BD6495" w:rsidRPr="00ED34DC">
        <w:rPr>
          <w:rFonts w:ascii="Times New Roman" w:hAnsi="Times New Roman"/>
          <w:color w:val="000000"/>
          <w:sz w:val="16"/>
          <w:szCs w:val="16"/>
        </w:rPr>
        <w:t xml:space="preserve"> (81379) 93-238</w:t>
      </w:r>
    </w:p>
    <w:p w:rsidR="00BD6495" w:rsidRPr="00ED34DC" w:rsidRDefault="00BD6495" w:rsidP="00ED34DC">
      <w:pPr>
        <w:widowControl w:val="0"/>
        <w:autoSpaceDE w:val="0"/>
        <w:spacing w:line="240" w:lineRule="auto"/>
        <w:ind w:firstLine="709"/>
        <w:rPr>
          <w:rFonts w:ascii="Times New Roman" w:hAnsi="Times New Roman"/>
          <w:color w:val="000000"/>
          <w:sz w:val="16"/>
          <w:szCs w:val="16"/>
        </w:rPr>
      </w:pPr>
      <w:r w:rsidRPr="00ED34DC">
        <w:rPr>
          <w:rFonts w:ascii="Times New Roman" w:hAnsi="Times New Roman"/>
          <w:color w:val="000000"/>
          <w:sz w:val="16"/>
          <w:szCs w:val="16"/>
        </w:rPr>
        <w:t xml:space="preserve">Разослано: дело-3, </w:t>
      </w:r>
      <w:proofErr w:type="spellStart"/>
      <w:r w:rsidRPr="00ED34DC">
        <w:rPr>
          <w:rFonts w:ascii="Times New Roman" w:hAnsi="Times New Roman"/>
          <w:color w:val="000000"/>
          <w:sz w:val="16"/>
          <w:szCs w:val="16"/>
        </w:rPr>
        <w:t>Леноблинформ</w:t>
      </w:r>
      <w:proofErr w:type="spellEnd"/>
      <w:r w:rsidRPr="00ED34DC">
        <w:rPr>
          <w:rFonts w:ascii="Times New Roman" w:hAnsi="Times New Roman"/>
          <w:color w:val="000000"/>
          <w:sz w:val="16"/>
          <w:szCs w:val="16"/>
        </w:rPr>
        <w:t xml:space="preserve"> – 1.</w:t>
      </w:r>
    </w:p>
    <w:p w:rsidR="00BD6495" w:rsidRPr="00CB7C4B" w:rsidRDefault="00BD6495" w:rsidP="007C1B6D">
      <w:pPr>
        <w:pStyle w:val="1"/>
        <w:widowControl w:val="0"/>
        <w:spacing w:before="0" w:after="0"/>
        <w:jc w:val="right"/>
        <w:rPr>
          <w:rFonts w:ascii="Times New Roman" w:hAnsi="Times New Roman"/>
          <w:color w:val="000000"/>
          <w:sz w:val="22"/>
          <w:szCs w:val="22"/>
        </w:rPr>
      </w:pPr>
      <w:r w:rsidRPr="00CB7C4B">
        <w:rPr>
          <w:rFonts w:ascii="Times New Roman" w:hAnsi="Times New Roman"/>
          <w:color w:val="000000"/>
          <w:sz w:val="22"/>
          <w:szCs w:val="22"/>
        </w:rPr>
        <w:lastRenderedPageBreak/>
        <w:t xml:space="preserve">Утвержден </w:t>
      </w:r>
    </w:p>
    <w:p w:rsidR="00BD6495" w:rsidRPr="00CB7C4B" w:rsidRDefault="00BD6495" w:rsidP="007C1B6D">
      <w:pPr>
        <w:widowControl w:val="0"/>
        <w:spacing w:after="0" w:line="240" w:lineRule="auto"/>
        <w:jc w:val="right"/>
        <w:rPr>
          <w:rFonts w:ascii="Times New Roman" w:hAnsi="Times New Roman"/>
          <w:color w:val="000000"/>
        </w:rPr>
      </w:pPr>
      <w:r w:rsidRPr="00CB7C4B">
        <w:rPr>
          <w:rFonts w:ascii="Times New Roman" w:hAnsi="Times New Roman"/>
          <w:color w:val="000000"/>
        </w:rPr>
        <w:t xml:space="preserve">постановлением администрации </w:t>
      </w:r>
    </w:p>
    <w:p w:rsidR="00BD6495" w:rsidRPr="00CB7C4B" w:rsidRDefault="00BD6495" w:rsidP="007C1B6D">
      <w:pPr>
        <w:widowControl w:val="0"/>
        <w:spacing w:after="0" w:line="240" w:lineRule="auto"/>
        <w:jc w:val="right"/>
        <w:rPr>
          <w:rFonts w:ascii="Times New Roman" w:hAnsi="Times New Roman"/>
          <w:color w:val="000000"/>
        </w:rPr>
      </w:pPr>
      <w:r w:rsidRPr="00CB7C4B">
        <w:rPr>
          <w:rFonts w:ascii="Times New Roman" w:hAnsi="Times New Roman"/>
          <w:color w:val="000000"/>
        </w:rPr>
        <w:t xml:space="preserve">муниципального образования </w:t>
      </w:r>
    </w:p>
    <w:p w:rsidR="00BD6495" w:rsidRPr="00CB7C4B" w:rsidRDefault="00BD6495" w:rsidP="007C1B6D">
      <w:pPr>
        <w:widowControl w:val="0"/>
        <w:spacing w:after="0" w:line="240" w:lineRule="auto"/>
        <w:jc w:val="right"/>
        <w:rPr>
          <w:rFonts w:ascii="Times New Roman" w:hAnsi="Times New Roman"/>
        </w:rPr>
      </w:pPr>
      <w:proofErr w:type="spellStart"/>
      <w:r w:rsidRPr="00CB7C4B">
        <w:rPr>
          <w:rFonts w:ascii="Times New Roman" w:hAnsi="Times New Roman"/>
        </w:rPr>
        <w:t>Севастьяновское</w:t>
      </w:r>
      <w:proofErr w:type="spellEnd"/>
      <w:r w:rsidRPr="00CB7C4B">
        <w:rPr>
          <w:rFonts w:ascii="Times New Roman" w:hAnsi="Times New Roman"/>
        </w:rPr>
        <w:t xml:space="preserve">  сельское поселение</w:t>
      </w:r>
    </w:p>
    <w:p w:rsidR="00BD6495" w:rsidRPr="00CB7C4B" w:rsidRDefault="00BD6495" w:rsidP="007C1B6D">
      <w:pPr>
        <w:widowControl w:val="0"/>
        <w:spacing w:after="0" w:line="240" w:lineRule="auto"/>
        <w:jc w:val="right"/>
        <w:rPr>
          <w:rFonts w:ascii="Times New Roman" w:hAnsi="Times New Roman"/>
        </w:rPr>
      </w:pPr>
      <w:r w:rsidRPr="00CB7C4B">
        <w:rPr>
          <w:rFonts w:ascii="Times New Roman" w:hAnsi="Times New Roman"/>
        </w:rPr>
        <w:t xml:space="preserve"> муниципального образования </w:t>
      </w:r>
    </w:p>
    <w:p w:rsidR="00BD6495" w:rsidRPr="00CB7C4B" w:rsidRDefault="00BD6495" w:rsidP="007C1B6D">
      <w:pPr>
        <w:widowControl w:val="0"/>
        <w:spacing w:after="0" w:line="240" w:lineRule="auto"/>
        <w:jc w:val="right"/>
        <w:rPr>
          <w:rFonts w:ascii="Times New Roman" w:hAnsi="Times New Roman"/>
        </w:rPr>
      </w:pPr>
      <w:proofErr w:type="spellStart"/>
      <w:r w:rsidRPr="00CB7C4B">
        <w:rPr>
          <w:rFonts w:ascii="Times New Roman" w:hAnsi="Times New Roman"/>
        </w:rPr>
        <w:t>Приозерский</w:t>
      </w:r>
      <w:proofErr w:type="spellEnd"/>
      <w:r w:rsidRPr="00CB7C4B">
        <w:rPr>
          <w:rFonts w:ascii="Times New Roman" w:hAnsi="Times New Roman"/>
        </w:rPr>
        <w:t xml:space="preserve"> муниципальный </w:t>
      </w:r>
    </w:p>
    <w:p w:rsidR="00BD6495" w:rsidRPr="00CB7C4B" w:rsidRDefault="00BD6495" w:rsidP="007C1B6D">
      <w:pPr>
        <w:widowControl w:val="0"/>
        <w:spacing w:after="0" w:line="240" w:lineRule="auto"/>
        <w:jc w:val="right"/>
        <w:rPr>
          <w:rFonts w:ascii="Times New Roman" w:hAnsi="Times New Roman"/>
          <w:color w:val="FF0000"/>
        </w:rPr>
      </w:pPr>
      <w:r w:rsidRPr="00CB7C4B">
        <w:rPr>
          <w:rFonts w:ascii="Times New Roman" w:hAnsi="Times New Roman"/>
        </w:rPr>
        <w:t>район Ленинградской области</w:t>
      </w:r>
    </w:p>
    <w:p w:rsidR="00BD6495" w:rsidRPr="00CB7C4B" w:rsidRDefault="00BD6495" w:rsidP="007C1B6D">
      <w:pPr>
        <w:widowControl w:val="0"/>
        <w:spacing w:after="0" w:line="240" w:lineRule="auto"/>
        <w:jc w:val="right"/>
        <w:rPr>
          <w:rFonts w:ascii="Times New Roman" w:hAnsi="Times New Roman"/>
          <w:color w:val="000000"/>
        </w:rPr>
      </w:pPr>
      <w:r w:rsidRPr="00CB7C4B">
        <w:rPr>
          <w:rFonts w:ascii="Times New Roman" w:hAnsi="Times New Roman"/>
          <w:color w:val="000000"/>
        </w:rPr>
        <w:t xml:space="preserve">от   </w:t>
      </w:r>
      <w:r w:rsidR="00ED34DC" w:rsidRPr="00CB7C4B">
        <w:rPr>
          <w:rFonts w:ascii="Times New Roman" w:hAnsi="Times New Roman"/>
          <w:color w:val="000000"/>
        </w:rPr>
        <w:t>19</w:t>
      </w:r>
      <w:r w:rsidRPr="00CB7C4B">
        <w:rPr>
          <w:rFonts w:ascii="Times New Roman" w:hAnsi="Times New Roman"/>
          <w:color w:val="000000"/>
        </w:rPr>
        <w:t>.</w:t>
      </w:r>
      <w:r w:rsidR="00ED34DC" w:rsidRPr="00CB7C4B">
        <w:rPr>
          <w:rFonts w:ascii="Times New Roman" w:hAnsi="Times New Roman"/>
          <w:color w:val="000000"/>
        </w:rPr>
        <w:t>12</w:t>
      </w:r>
      <w:r w:rsidRPr="00CB7C4B">
        <w:rPr>
          <w:rFonts w:ascii="Times New Roman" w:hAnsi="Times New Roman"/>
          <w:color w:val="000000"/>
        </w:rPr>
        <w:t>.2016 года №</w:t>
      </w:r>
      <w:r w:rsidR="00ED34DC" w:rsidRPr="00CB7C4B">
        <w:rPr>
          <w:rFonts w:ascii="Times New Roman" w:hAnsi="Times New Roman"/>
          <w:color w:val="000000"/>
        </w:rPr>
        <w:t xml:space="preserve"> 232</w:t>
      </w:r>
      <w:r w:rsidRPr="00CB7C4B">
        <w:rPr>
          <w:rFonts w:ascii="Times New Roman" w:hAnsi="Times New Roman"/>
          <w:color w:val="000000"/>
        </w:rPr>
        <w:t xml:space="preserve"> </w:t>
      </w:r>
    </w:p>
    <w:p w:rsidR="00BD6495" w:rsidRPr="00CB7C4B" w:rsidRDefault="00BD6495" w:rsidP="007C1B6D">
      <w:pPr>
        <w:widowControl w:val="0"/>
        <w:spacing w:after="0" w:line="240" w:lineRule="auto"/>
        <w:jc w:val="right"/>
        <w:rPr>
          <w:rFonts w:ascii="Times New Roman" w:hAnsi="Times New Roman"/>
          <w:color w:val="000000"/>
        </w:rPr>
      </w:pPr>
      <w:r w:rsidRPr="00CB7C4B">
        <w:rPr>
          <w:rFonts w:ascii="Times New Roman" w:hAnsi="Times New Roman"/>
          <w:color w:val="000000"/>
        </w:rPr>
        <w:t>(Приложение)</w:t>
      </w:r>
    </w:p>
    <w:p w:rsidR="00BD6495" w:rsidRPr="00BD6495" w:rsidRDefault="00BD6495" w:rsidP="00ED34DC">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rsidP="00ED34DC">
      <w:pPr>
        <w:widowControl w:val="0"/>
        <w:autoSpaceDE w:val="0"/>
        <w:autoSpaceDN w:val="0"/>
        <w:adjustRightInd w:val="0"/>
        <w:spacing w:after="0" w:line="240" w:lineRule="auto"/>
        <w:jc w:val="center"/>
        <w:rPr>
          <w:rFonts w:ascii="Times New Roman" w:hAnsi="Times New Roman"/>
          <w:b/>
          <w:sz w:val="28"/>
          <w:szCs w:val="28"/>
        </w:rPr>
      </w:pPr>
      <w:r w:rsidRPr="00CB7C4B">
        <w:rPr>
          <w:rFonts w:ascii="Times New Roman" w:hAnsi="Times New Roman"/>
          <w:b/>
          <w:sz w:val="28"/>
          <w:szCs w:val="28"/>
        </w:rPr>
        <w:t>Административный регламент по предоставлению муниципальной услуги</w:t>
      </w:r>
      <w:bookmarkStart w:id="0" w:name="Par29"/>
      <w:bookmarkEnd w:id="0"/>
      <w:r w:rsidRPr="00CB7C4B">
        <w:rPr>
          <w:rFonts w:ascii="Times New Roman" w:hAnsi="Times New Roman"/>
          <w:b/>
          <w:sz w:val="28"/>
          <w:szCs w:val="28"/>
        </w:rPr>
        <w:t xml:space="preserve"> по выдаче разрешений на захоронение и </w:t>
      </w:r>
      <w:proofErr w:type="spellStart"/>
      <w:r w:rsidRPr="00CB7C4B">
        <w:rPr>
          <w:rFonts w:ascii="Times New Roman" w:hAnsi="Times New Roman"/>
          <w:b/>
          <w:sz w:val="28"/>
          <w:szCs w:val="28"/>
        </w:rPr>
        <w:t>подзахоронение</w:t>
      </w:r>
      <w:proofErr w:type="spellEnd"/>
      <w:r w:rsidRPr="00CB7C4B">
        <w:rPr>
          <w:rFonts w:ascii="Times New Roman" w:hAnsi="Times New Roman"/>
          <w:b/>
          <w:sz w:val="28"/>
          <w:szCs w:val="28"/>
        </w:rPr>
        <w:t xml:space="preserve"> на общественных кладбищах муниципального образования</w:t>
      </w:r>
      <w:r w:rsidR="00ED34DC" w:rsidRPr="00CB7C4B">
        <w:rPr>
          <w:rFonts w:ascii="Times New Roman" w:hAnsi="Times New Roman"/>
          <w:b/>
          <w:sz w:val="28"/>
          <w:szCs w:val="28"/>
        </w:rPr>
        <w:t xml:space="preserve"> </w:t>
      </w:r>
      <w:proofErr w:type="spellStart"/>
      <w:r w:rsidR="00ED34DC" w:rsidRPr="00CB7C4B">
        <w:rPr>
          <w:rFonts w:ascii="Times New Roman" w:hAnsi="Times New Roman"/>
          <w:b/>
          <w:sz w:val="28"/>
          <w:szCs w:val="28"/>
        </w:rPr>
        <w:t>Севастьяновское</w:t>
      </w:r>
      <w:proofErr w:type="spellEnd"/>
      <w:r w:rsidR="00ED34DC" w:rsidRPr="00CB7C4B">
        <w:rPr>
          <w:rFonts w:ascii="Times New Roman" w:hAnsi="Times New Roman"/>
          <w:b/>
          <w:sz w:val="28"/>
          <w:szCs w:val="28"/>
        </w:rPr>
        <w:t xml:space="preserve"> сельское поселение муниципального образования </w:t>
      </w:r>
      <w:proofErr w:type="spellStart"/>
      <w:r w:rsidR="00ED34DC" w:rsidRPr="00CB7C4B">
        <w:rPr>
          <w:rFonts w:ascii="Times New Roman" w:hAnsi="Times New Roman"/>
          <w:b/>
          <w:sz w:val="28"/>
          <w:szCs w:val="28"/>
        </w:rPr>
        <w:t>Приозерский</w:t>
      </w:r>
      <w:proofErr w:type="spellEnd"/>
      <w:r w:rsidR="00ED34DC" w:rsidRPr="00CB7C4B">
        <w:rPr>
          <w:rFonts w:ascii="Times New Roman" w:hAnsi="Times New Roman"/>
          <w:b/>
          <w:sz w:val="28"/>
          <w:szCs w:val="28"/>
        </w:rPr>
        <w:t xml:space="preserve"> муниципальный район Ленинградской области</w:t>
      </w:r>
    </w:p>
    <w:p w:rsidR="00B6006D" w:rsidRPr="00ED34DC"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pPr>
        <w:widowControl w:val="0"/>
        <w:autoSpaceDE w:val="0"/>
        <w:autoSpaceDN w:val="0"/>
        <w:adjustRightInd w:val="0"/>
        <w:spacing w:after="0" w:line="240" w:lineRule="auto"/>
        <w:jc w:val="center"/>
        <w:outlineLvl w:val="1"/>
        <w:rPr>
          <w:rFonts w:ascii="Times New Roman" w:hAnsi="Times New Roman"/>
          <w:sz w:val="24"/>
          <w:szCs w:val="24"/>
        </w:rPr>
      </w:pPr>
      <w:bookmarkStart w:id="1" w:name="Par33"/>
      <w:bookmarkEnd w:id="1"/>
      <w:r w:rsidRPr="00CB7C4B">
        <w:rPr>
          <w:rFonts w:ascii="Times New Roman" w:hAnsi="Times New Roman"/>
          <w:sz w:val="24"/>
          <w:szCs w:val="24"/>
        </w:rPr>
        <w:t>1. Общие положения</w:t>
      </w:r>
    </w:p>
    <w:p w:rsidR="00B6006D" w:rsidRPr="00CB7C4B" w:rsidRDefault="00B6006D" w:rsidP="009766C6">
      <w:pPr>
        <w:widowControl w:val="0"/>
        <w:autoSpaceDE w:val="0"/>
        <w:autoSpaceDN w:val="0"/>
        <w:adjustRightInd w:val="0"/>
        <w:spacing w:after="0" w:line="240" w:lineRule="auto"/>
        <w:ind w:firstLine="709"/>
        <w:jc w:val="center"/>
        <w:rPr>
          <w:rFonts w:ascii="Times New Roman" w:hAnsi="Times New Roman"/>
          <w:sz w:val="24"/>
          <w:szCs w:val="24"/>
        </w:rPr>
      </w:pPr>
    </w:p>
    <w:p w:rsidR="00B6006D" w:rsidRPr="00CB7C4B"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1.1. Наименование муниципальной услуги: «Выдача разрешений на захоронение и </w:t>
      </w:r>
      <w:proofErr w:type="spellStart"/>
      <w:r w:rsidRPr="00CB7C4B">
        <w:rPr>
          <w:rFonts w:ascii="Times New Roman" w:hAnsi="Times New Roman"/>
          <w:sz w:val="24"/>
          <w:szCs w:val="24"/>
        </w:rPr>
        <w:t>подзахоронение</w:t>
      </w:r>
      <w:proofErr w:type="spellEnd"/>
      <w:r w:rsidRPr="00CB7C4B">
        <w:rPr>
          <w:rFonts w:ascii="Times New Roman" w:hAnsi="Times New Roman"/>
          <w:sz w:val="24"/>
          <w:szCs w:val="24"/>
        </w:rPr>
        <w:t xml:space="preserve"> на общественных кладбищах муниципального образования» (далее – муниципальная услуга).</w:t>
      </w:r>
    </w:p>
    <w:p w:rsidR="00B6006D" w:rsidRPr="00CB7C4B"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1.2. Наименование органа местного самоуправления, предоставляющего муниципальную услугу,</w:t>
      </w:r>
      <w:r w:rsidRPr="00CB7C4B">
        <w:rPr>
          <w:rFonts w:ascii="Times New Roman" w:hAnsi="Times New Roman"/>
          <w:sz w:val="24"/>
          <w:szCs w:val="24"/>
          <w:lang w:eastAsia="ru-RU"/>
        </w:rPr>
        <w:t xml:space="preserve"> </w:t>
      </w:r>
      <w:r w:rsidRPr="00CB7C4B">
        <w:rPr>
          <w:rFonts w:ascii="Times New Roman" w:hAnsi="Times New Roman"/>
          <w:sz w:val="24"/>
          <w:szCs w:val="24"/>
        </w:rPr>
        <w:t>и его структурного подразделения, ответственного за предоставление муниципальной услуги.</w:t>
      </w:r>
    </w:p>
    <w:p w:rsidR="00B6006D" w:rsidRPr="00CB7C4B"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1.2.1. Муниципальную услугу предоставляет администрация МО </w:t>
      </w:r>
      <w:proofErr w:type="spellStart"/>
      <w:r w:rsidR="00A23CDC" w:rsidRPr="00CB7C4B">
        <w:rPr>
          <w:rFonts w:ascii="Times New Roman" w:hAnsi="Times New Roman"/>
          <w:sz w:val="24"/>
          <w:szCs w:val="24"/>
        </w:rPr>
        <w:t>Севастьяновское</w:t>
      </w:r>
      <w:proofErr w:type="spellEnd"/>
      <w:r w:rsidR="00A23CDC" w:rsidRPr="00CB7C4B">
        <w:rPr>
          <w:rFonts w:ascii="Times New Roman" w:hAnsi="Times New Roman"/>
          <w:sz w:val="24"/>
          <w:szCs w:val="24"/>
        </w:rPr>
        <w:t xml:space="preserve"> </w:t>
      </w:r>
      <w:r w:rsidRPr="00CB7C4B">
        <w:rPr>
          <w:rFonts w:ascii="Times New Roman" w:hAnsi="Times New Roman"/>
          <w:sz w:val="24"/>
          <w:szCs w:val="24"/>
        </w:rPr>
        <w:t xml:space="preserve">сельское поселение муниципального образования </w:t>
      </w:r>
      <w:proofErr w:type="spellStart"/>
      <w:r w:rsidRPr="00CB7C4B">
        <w:rPr>
          <w:rFonts w:ascii="Times New Roman" w:hAnsi="Times New Roman"/>
          <w:sz w:val="24"/>
          <w:szCs w:val="24"/>
        </w:rPr>
        <w:t>Приозерский</w:t>
      </w:r>
      <w:proofErr w:type="spellEnd"/>
      <w:r w:rsidRPr="00CB7C4B">
        <w:rPr>
          <w:rFonts w:ascii="Times New Roman" w:hAnsi="Times New Roman"/>
          <w:sz w:val="24"/>
          <w:szCs w:val="24"/>
        </w:rPr>
        <w:t xml:space="preserve"> муниципальный район Ленинградской области (далее – Администрация).</w:t>
      </w:r>
      <w:r w:rsidR="00A23CDC" w:rsidRPr="00CB7C4B">
        <w:rPr>
          <w:rFonts w:ascii="Times New Roman" w:hAnsi="Times New Roman"/>
          <w:sz w:val="24"/>
          <w:szCs w:val="24"/>
        </w:rPr>
        <w:t xml:space="preserve"> </w:t>
      </w:r>
      <w:r w:rsidRPr="00CB7C4B">
        <w:rPr>
          <w:rFonts w:ascii="Times New Roman" w:hAnsi="Times New Roman"/>
          <w:sz w:val="24"/>
          <w:szCs w:val="24"/>
        </w:rPr>
        <w:t xml:space="preserve">Предоставление муниципальной услуги «Выдача разрешений на захоронение и </w:t>
      </w:r>
      <w:proofErr w:type="spellStart"/>
      <w:r w:rsidRPr="00CB7C4B">
        <w:rPr>
          <w:rFonts w:ascii="Times New Roman" w:hAnsi="Times New Roman"/>
          <w:sz w:val="24"/>
          <w:szCs w:val="24"/>
        </w:rPr>
        <w:t>подзахоронение</w:t>
      </w:r>
      <w:proofErr w:type="spellEnd"/>
      <w:r w:rsidRPr="00CB7C4B">
        <w:rPr>
          <w:rFonts w:ascii="Times New Roman" w:hAnsi="Times New Roman"/>
          <w:sz w:val="24"/>
          <w:szCs w:val="24"/>
        </w:rPr>
        <w:t xml:space="preserve"> на общественных кладбищах муниципального образования» осуществляется администрацией муниципального образования  </w:t>
      </w:r>
      <w:proofErr w:type="spellStart"/>
      <w:r w:rsidR="00A23CDC" w:rsidRPr="00CB7C4B">
        <w:rPr>
          <w:rFonts w:ascii="Times New Roman" w:hAnsi="Times New Roman"/>
          <w:sz w:val="24"/>
          <w:szCs w:val="24"/>
        </w:rPr>
        <w:t>Севастьяновское</w:t>
      </w:r>
      <w:proofErr w:type="spellEnd"/>
      <w:r w:rsidRPr="00CB7C4B">
        <w:rPr>
          <w:rFonts w:ascii="Times New Roman" w:hAnsi="Times New Roman"/>
          <w:sz w:val="24"/>
          <w:szCs w:val="24"/>
        </w:rPr>
        <w:t xml:space="preserve"> сельское поселение муниципального образования </w:t>
      </w:r>
      <w:proofErr w:type="spellStart"/>
      <w:r w:rsidRPr="00CB7C4B">
        <w:rPr>
          <w:rFonts w:ascii="Times New Roman" w:hAnsi="Times New Roman"/>
          <w:sz w:val="24"/>
          <w:szCs w:val="24"/>
        </w:rPr>
        <w:t>Приозерский</w:t>
      </w:r>
      <w:proofErr w:type="spellEnd"/>
      <w:r w:rsidRPr="00CB7C4B">
        <w:rPr>
          <w:rFonts w:ascii="Times New Roman" w:hAnsi="Times New Roman"/>
          <w:sz w:val="24"/>
          <w:szCs w:val="24"/>
        </w:rPr>
        <w:t xml:space="preserve"> муниципальный район Ленинградской области (далее – орган местного самоуправления, предоставляющий муниципальную услугу).</w:t>
      </w:r>
    </w:p>
    <w:p w:rsidR="00B6006D" w:rsidRPr="00CB7C4B"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1.3. Информация о месте нахождения и графике работы Администрации, указана в приложении № 1.</w:t>
      </w:r>
    </w:p>
    <w:p w:rsidR="00B6006D" w:rsidRPr="00CB7C4B" w:rsidRDefault="00B6006D" w:rsidP="004D3D6C">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1.4.</w:t>
      </w:r>
      <w:r w:rsidRPr="00CB7C4B">
        <w:rPr>
          <w:rFonts w:ascii="Times New Roman" w:hAnsi="Times New Roman"/>
          <w:b/>
          <w:sz w:val="24"/>
          <w:szCs w:val="24"/>
          <w:lang w:eastAsia="ru-RU"/>
        </w:rPr>
        <w:t xml:space="preserve"> </w:t>
      </w:r>
      <w:r w:rsidRPr="00CB7C4B">
        <w:rPr>
          <w:rFonts w:ascii="Times New Roman" w:hAnsi="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B6006D" w:rsidRPr="00CB7C4B" w:rsidRDefault="00B6006D" w:rsidP="0059507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CB7C4B">
          <w:rPr>
            <w:rStyle w:val="a3"/>
            <w:rFonts w:ascii="Times New Roman" w:hAnsi="Times New Roman"/>
            <w:color w:val="auto"/>
            <w:sz w:val="24"/>
            <w:szCs w:val="24"/>
            <w:u w:val="none"/>
          </w:rPr>
          <w:t>www.gu.lenobl.ru</w:t>
        </w:r>
      </w:hyperlink>
      <w:r w:rsidRPr="00CB7C4B">
        <w:rPr>
          <w:rFonts w:ascii="Times New Roman" w:hAnsi="Times New Roman"/>
          <w:sz w:val="24"/>
          <w:szCs w:val="24"/>
        </w:rPr>
        <w:t>.</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Адрес Единого Портала государственных и муниципальных услуг (функций) в сети Интернет (ЕПГУ):  </w:t>
      </w:r>
      <w:proofErr w:type="spellStart"/>
      <w:r w:rsidRPr="00CB7C4B">
        <w:rPr>
          <w:rFonts w:ascii="Times New Roman" w:hAnsi="Times New Roman"/>
          <w:sz w:val="24"/>
          <w:szCs w:val="24"/>
        </w:rPr>
        <w:t>www.gosuslugi.ru</w:t>
      </w:r>
      <w:proofErr w:type="spellEnd"/>
      <w:r w:rsidRPr="00CB7C4B">
        <w:rPr>
          <w:rFonts w:ascii="Times New Roman" w:hAnsi="Times New Roman"/>
          <w:sz w:val="24"/>
          <w:szCs w:val="24"/>
        </w:rPr>
        <w:t>.</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u w:val="single"/>
        </w:rPr>
      </w:pPr>
      <w:r w:rsidRPr="00CB7C4B">
        <w:rPr>
          <w:rFonts w:ascii="Times New Roman" w:hAnsi="Times New Roman"/>
          <w:sz w:val="24"/>
          <w:szCs w:val="24"/>
        </w:rPr>
        <w:t xml:space="preserve">Адрес официального сайта Администрации </w:t>
      </w:r>
      <w:proofErr w:type="spellStart"/>
      <w:r w:rsidR="00A23CDC" w:rsidRPr="00CB7C4B">
        <w:rPr>
          <w:rFonts w:ascii="Times New Roman" w:hAnsi="Times New Roman"/>
          <w:sz w:val="24"/>
          <w:szCs w:val="24"/>
        </w:rPr>
        <w:t>Севастьяновское</w:t>
      </w:r>
      <w:proofErr w:type="spellEnd"/>
      <w:r w:rsidRPr="00CB7C4B">
        <w:rPr>
          <w:rFonts w:ascii="Times New Roman" w:hAnsi="Times New Roman"/>
          <w:sz w:val="24"/>
          <w:szCs w:val="24"/>
        </w:rPr>
        <w:t xml:space="preserve"> сельское поселение муниципального образования </w:t>
      </w:r>
      <w:proofErr w:type="spellStart"/>
      <w:r w:rsidRPr="00CB7C4B">
        <w:rPr>
          <w:rFonts w:ascii="Times New Roman" w:hAnsi="Times New Roman"/>
          <w:sz w:val="24"/>
          <w:szCs w:val="24"/>
        </w:rPr>
        <w:t>Приозерский</w:t>
      </w:r>
      <w:proofErr w:type="spellEnd"/>
      <w:r w:rsidRPr="00CB7C4B">
        <w:rPr>
          <w:rFonts w:ascii="Times New Roman" w:hAnsi="Times New Roman"/>
          <w:sz w:val="24"/>
          <w:szCs w:val="24"/>
        </w:rPr>
        <w:t xml:space="preserve"> муниципальный район в сети Интернет:</w:t>
      </w:r>
      <w:r w:rsidR="00A23CDC" w:rsidRPr="00CB7C4B">
        <w:rPr>
          <w:rFonts w:ascii="Times New Roman" w:hAnsi="Times New Roman"/>
          <w:sz w:val="24"/>
          <w:szCs w:val="24"/>
        </w:rPr>
        <w:t xml:space="preserve">  </w:t>
      </w:r>
      <w:hyperlink r:id="rId7" w:history="1">
        <w:r w:rsidR="00A23CDC" w:rsidRPr="00CB7C4B">
          <w:rPr>
            <w:rStyle w:val="a3"/>
            <w:rFonts w:ascii="Times New Roman" w:hAnsi="Times New Roman"/>
            <w:color w:val="auto"/>
            <w:sz w:val="24"/>
            <w:szCs w:val="24"/>
          </w:rPr>
          <w:t>http://sevastyanovo.ru/</w:t>
        </w:r>
      </w:hyperlink>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а) устно - по адресу, указанному </w:t>
      </w:r>
      <w:hyperlink w:anchor="sub_103" w:history="1">
        <w:r w:rsidRPr="00CB7C4B">
          <w:rPr>
            <w:rStyle w:val="a3"/>
            <w:rFonts w:ascii="Times New Roman" w:hAnsi="Times New Roman"/>
            <w:color w:val="auto"/>
            <w:sz w:val="24"/>
            <w:szCs w:val="24"/>
            <w:u w:val="none"/>
          </w:rPr>
          <w:t>в пункте 1.3</w:t>
        </w:r>
      </w:hyperlink>
      <w:r w:rsidRPr="00CB7C4B">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CB7C4B">
          <w:rPr>
            <w:rStyle w:val="a3"/>
            <w:rFonts w:ascii="Times New Roman" w:hAnsi="Times New Roman"/>
            <w:color w:val="auto"/>
            <w:sz w:val="24"/>
            <w:szCs w:val="24"/>
            <w:u w:val="none"/>
          </w:rPr>
          <w:t>пункте 1.</w:t>
        </w:r>
      </w:hyperlink>
      <w:r w:rsidRPr="00CB7C4B">
        <w:rPr>
          <w:rFonts w:ascii="Times New Roman" w:hAnsi="Times New Roman"/>
          <w:sz w:val="24"/>
          <w:szCs w:val="24"/>
        </w:rPr>
        <w:t>3 настоящего Административного регламента).</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Приём заявителей в Отделе осуществляет: </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 </w:t>
      </w:r>
      <w:r w:rsidRPr="00CB7C4B">
        <w:rPr>
          <w:rFonts w:ascii="Times New Roman" w:hAnsi="Times New Roman"/>
          <w:sz w:val="24"/>
          <w:szCs w:val="24"/>
          <w:u w:val="single"/>
        </w:rPr>
        <w:t xml:space="preserve">Заместитель главы администрации </w:t>
      </w:r>
      <w:r w:rsidR="00A23CDC" w:rsidRPr="00CB7C4B">
        <w:rPr>
          <w:rFonts w:ascii="Times New Roman" w:hAnsi="Times New Roman"/>
          <w:sz w:val="24"/>
          <w:szCs w:val="24"/>
          <w:u w:val="single"/>
        </w:rPr>
        <w:t xml:space="preserve">МО </w:t>
      </w:r>
      <w:proofErr w:type="spellStart"/>
      <w:r w:rsidR="00A23CDC" w:rsidRPr="00CB7C4B">
        <w:rPr>
          <w:rFonts w:ascii="Times New Roman" w:hAnsi="Times New Roman"/>
          <w:sz w:val="24"/>
          <w:szCs w:val="24"/>
          <w:u w:val="single"/>
        </w:rPr>
        <w:t>Севастьяновское</w:t>
      </w:r>
      <w:proofErr w:type="spellEnd"/>
      <w:r w:rsidR="00A23CDC" w:rsidRPr="00CB7C4B">
        <w:rPr>
          <w:rFonts w:ascii="Times New Roman" w:hAnsi="Times New Roman"/>
          <w:sz w:val="24"/>
          <w:szCs w:val="24"/>
          <w:u w:val="single"/>
        </w:rPr>
        <w:t xml:space="preserve"> сельское поселение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Время консультирования при личном обращении не должно превышать 15 минут.</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CB7C4B">
          <w:rPr>
            <w:rStyle w:val="a3"/>
            <w:rFonts w:ascii="Times New Roman" w:hAnsi="Times New Roman"/>
            <w:color w:val="auto"/>
            <w:sz w:val="24"/>
            <w:szCs w:val="24"/>
            <w:u w:val="none"/>
          </w:rPr>
          <w:t>пункте 1.3</w:t>
        </w:r>
      </w:hyperlink>
      <w:r w:rsidRPr="00CB7C4B">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lastRenderedPageBreak/>
        <w:t>в) по справочному телефону, указанному в пункте 1.3. настоящего Административного регламента, указанному в приложении № 1.</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CB7C4B">
          <w:rPr>
            <w:rStyle w:val="a3"/>
            <w:rFonts w:ascii="Times New Roman" w:hAnsi="Times New Roman"/>
            <w:color w:val="auto"/>
            <w:sz w:val="24"/>
            <w:szCs w:val="24"/>
            <w:u w:val="none"/>
          </w:rPr>
          <w:t>пункте 1.</w:t>
        </w:r>
      </w:hyperlink>
      <w:r w:rsidRPr="00CB7C4B">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1.8. Текстовая информация, указанная в </w:t>
      </w:r>
      <w:hyperlink w:anchor="sub_103" w:history="1">
        <w:r w:rsidRPr="00CB7C4B">
          <w:rPr>
            <w:rStyle w:val="a3"/>
            <w:rFonts w:ascii="Times New Roman" w:hAnsi="Times New Roman"/>
            <w:color w:val="auto"/>
            <w:sz w:val="24"/>
            <w:szCs w:val="24"/>
            <w:u w:val="none"/>
          </w:rPr>
          <w:t>пунктах 1.3 - 1.</w:t>
        </w:r>
      </w:hyperlink>
      <w:r w:rsidRPr="00CB7C4B">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1.9. Заявителями, обратившимися за получением муниципальной услуги, являются физические лица.</w:t>
      </w:r>
    </w:p>
    <w:p w:rsidR="00B6006D" w:rsidRPr="00CB7C4B" w:rsidRDefault="00B6006D" w:rsidP="007008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rPr>
        <w:t xml:space="preserve">1.9.1. Представлять интересы заявителя от имени физических лиц о выдаче разрешений на захоронение и </w:t>
      </w:r>
      <w:proofErr w:type="spellStart"/>
      <w:r w:rsidRPr="00CB7C4B">
        <w:rPr>
          <w:rFonts w:ascii="Times New Roman" w:hAnsi="Times New Roman"/>
          <w:sz w:val="24"/>
          <w:szCs w:val="24"/>
        </w:rPr>
        <w:t>подзахоронение</w:t>
      </w:r>
      <w:proofErr w:type="spellEnd"/>
      <w:r w:rsidRPr="00CB7C4B">
        <w:rPr>
          <w:rFonts w:ascii="Times New Roman" w:hAnsi="Times New Roman"/>
          <w:sz w:val="24"/>
          <w:szCs w:val="24"/>
        </w:rPr>
        <w:t xml:space="preserve"> на общественных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CB7C4B">
        <w:rPr>
          <w:rFonts w:ascii="Times New Roman" w:hAnsi="Times New Roman"/>
          <w:sz w:val="24"/>
          <w:szCs w:val="24"/>
          <w:lang w:eastAsia="ru-RU"/>
        </w:rPr>
        <w:t xml:space="preserve"> </w:t>
      </w:r>
    </w:p>
    <w:p w:rsidR="00B6006D" w:rsidRPr="00CB7C4B" w:rsidRDefault="00B6006D" w:rsidP="007008A2">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От имени физических лиц могут выступать представители, действующие на основании доверенности или договоре.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trike/>
          <w:color w:val="FF0000"/>
          <w:sz w:val="24"/>
          <w:szCs w:val="24"/>
        </w:rPr>
      </w:pPr>
    </w:p>
    <w:p w:rsidR="00B6006D" w:rsidRPr="00CB7C4B" w:rsidRDefault="00B6006D"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 w:name="Par104"/>
      <w:bookmarkEnd w:id="2"/>
      <w:r w:rsidRPr="00CB7C4B">
        <w:rPr>
          <w:rFonts w:ascii="Times New Roman" w:hAnsi="Times New Roman"/>
          <w:b/>
          <w:sz w:val="24"/>
          <w:szCs w:val="24"/>
        </w:rPr>
        <w:t>2. Стандарт предоставления муниципальной услуги</w:t>
      </w:r>
    </w:p>
    <w:p w:rsidR="00B6006D" w:rsidRPr="00CB7C4B" w:rsidRDefault="00B6006D" w:rsidP="00750461">
      <w:pPr>
        <w:widowControl w:val="0"/>
        <w:autoSpaceDE w:val="0"/>
        <w:autoSpaceDN w:val="0"/>
        <w:adjustRightInd w:val="0"/>
        <w:spacing w:after="0" w:line="240" w:lineRule="auto"/>
        <w:ind w:firstLine="540"/>
        <w:jc w:val="both"/>
        <w:rPr>
          <w:rFonts w:ascii="Times New Roman" w:hAnsi="Times New Roman"/>
          <w:sz w:val="24"/>
          <w:szCs w:val="24"/>
        </w:rPr>
      </w:pP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2.1. Наименование муниципальной услуги: «Выдача разрешений на захоронение и </w:t>
      </w:r>
      <w:proofErr w:type="spellStart"/>
      <w:r w:rsidRPr="00CB7C4B">
        <w:rPr>
          <w:rFonts w:ascii="Times New Roman" w:hAnsi="Times New Roman"/>
          <w:sz w:val="24"/>
          <w:szCs w:val="24"/>
        </w:rPr>
        <w:t>подзахоронение</w:t>
      </w:r>
      <w:proofErr w:type="spellEnd"/>
      <w:r w:rsidRPr="00CB7C4B">
        <w:rPr>
          <w:rFonts w:ascii="Times New Roman" w:hAnsi="Times New Roman"/>
          <w:sz w:val="24"/>
          <w:szCs w:val="24"/>
        </w:rPr>
        <w:t xml:space="preserve"> на общественны</w:t>
      </w:r>
      <w:r w:rsidR="00A23CDC" w:rsidRPr="00CB7C4B">
        <w:rPr>
          <w:rFonts w:ascii="Times New Roman" w:hAnsi="Times New Roman"/>
          <w:sz w:val="24"/>
          <w:szCs w:val="24"/>
        </w:rPr>
        <w:t>х</w:t>
      </w:r>
      <w:r w:rsidRPr="00CB7C4B">
        <w:rPr>
          <w:rFonts w:ascii="Times New Roman" w:hAnsi="Times New Roman"/>
          <w:sz w:val="24"/>
          <w:szCs w:val="24"/>
        </w:rPr>
        <w:t xml:space="preserve"> кладбищах муниципального образования».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2.2. Наименование органа предоставляющего муниципальную услугу.</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Услугу предоставляет администрация МО </w:t>
      </w:r>
      <w:proofErr w:type="spellStart"/>
      <w:r w:rsidR="00A23CDC" w:rsidRPr="00CB7C4B">
        <w:rPr>
          <w:rFonts w:ascii="Times New Roman" w:hAnsi="Times New Roman"/>
          <w:sz w:val="24"/>
          <w:szCs w:val="24"/>
        </w:rPr>
        <w:t>Севастьяновское</w:t>
      </w:r>
      <w:proofErr w:type="spellEnd"/>
      <w:r w:rsidR="00A23CDC" w:rsidRPr="00CB7C4B">
        <w:rPr>
          <w:rFonts w:ascii="Times New Roman" w:hAnsi="Times New Roman"/>
          <w:sz w:val="24"/>
          <w:szCs w:val="24"/>
        </w:rPr>
        <w:t xml:space="preserve"> </w:t>
      </w:r>
      <w:r w:rsidRPr="00CB7C4B">
        <w:rPr>
          <w:rFonts w:ascii="Times New Roman" w:hAnsi="Times New Roman"/>
          <w:sz w:val="24"/>
          <w:szCs w:val="24"/>
        </w:rPr>
        <w:t>сельское поселение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2.3. Результатом предоставления муниципальной услуги является: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выдача разрешения на захоронение умершего в могилу (на помещение урны с прахом в могилу);</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отказ в предоставлении муниципальной услуги.</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2.4. Срок предоставления муниципальной услуги.</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2.5. Правовые основания для предоставления муниципальной услуги:</w:t>
      </w:r>
    </w:p>
    <w:p w:rsidR="00B6006D" w:rsidRPr="00CB7C4B" w:rsidRDefault="00090FD8"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8" w:history="1">
        <w:r w:rsidR="00B6006D" w:rsidRPr="00CB7C4B">
          <w:rPr>
            <w:rFonts w:ascii="Times New Roman" w:hAnsi="Times New Roman"/>
            <w:sz w:val="24"/>
            <w:szCs w:val="24"/>
          </w:rPr>
          <w:t>Конституция</w:t>
        </w:r>
      </w:hyperlink>
      <w:r w:rsidR="00B6006D" w:rsidRPr="00CB7C4B">
        <w:rPr>
          <w:rFonts w:ascii="Times New Roman" w:hAnsi="Times New Roman"/>
          <w:sz w:val="24"/>
          <w:szCs w:val="24"/>
        </w:rPr>
        <w:t xml:space="preserve"> Российской Федерации от 12.12.1993;</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i/>
          <w:sz w:val="24"/>
          <w:szCs w:val="24"/>
        </w:rPr>
      </w:pPr>
      <w:r w:rsidRPr="00CB7C4B">
        <w:rPr>
          <w:rFonts w:ascii="Times New Roman" w:hAnsi="Times New Roman"/>
          <w:sz w:val="24"/>
          <w:szCs w:val="24"/>
        </w:rPr>
        <w:t xml:space="preserve">Гражданский </w:t>
      </w:r>
      <w:hyperlink r:id="rId9" w:history="1">
        <w:r w:rsidRPr="00CB7C4B">
          <w:rPr>
            <w:rFonts w:ascii="Times New Roman" w:hAnsi="Times New Roman"/>
            <w:sz w:val="24"/>
            <w:szCs w:val="24"/>
          </w:rPr>
          <w:t>кодекс</w:t>
        </w:r>
      </w:hyperlink>
      <w:r w:rsidRPr="00CB7C4B">
        <w:rPr>
          <w:rFonts w:ascii="Times New Roman" w:hAnsi="Times New Roman"/>
          <w:sz w:val="24"/>
          <w:szCs w:val="24"/>
        </w:rPr>
        <w:t xml:space="preserve"> Российской Федерации (часть первая) от 30.11.1994 № 51-ФЗ;</w:t>
      </w:r>
      <w:r w:rsidRPr="00CB7C4B">
        <w:rPr>
          <w:rFonts w:ascii="Times New Roman" w:hAnsi="Times New Roman"/>
          <w:sz w:val="24"/>
          <w:szCs w:val="24"/>
          <w:lang w:eastAsia="ru-RU"/>
        </w:rPr>
        <w:t xml:space="preserve"> </w:t>
      </w:r>
      <w:r w:rsidRPr="00CB7C4B">
        <w:rPr>
          <w:rFonts w:ascii="Times New Roman" w:hAnsi="Times New Roman"/>
          <w:sz w:val="24"/>
          <w:szCs w:val="24"/>
        </w:rPr>
        <w:t>часть вторая от 26.01.1996 № 14-ФЗ; часть третья от 26.11.2001 № 146-ФЗ;  часть четвертая от 18.12.2006 № 230-ФЗ;</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Федеральный закон от 27.07.2010 № 210-ФЗ «Об организации предоставления государственных и муниципальных услуг» </w:t>
      </w:r>
      <w:r w:rsidR="004B6D49" w:rsidRPr="00CB7C4B">
        <w:rPr>
          <w:rFonts w:ascii="Times New Roman" w:hAnsi="Times New Roman"/>
          <w:sz w:val="24"/>
          <w:szCs w:val="24"/>
        </w:rPr>
        <w:t>(с изменениями и дополнениями)</w:t>
      </w:r>
      <w:r w:rsidRPr="00CB7C4B">
        <w:rPr>
          <w:rFonts w:ascii="Times New Roman" w:hAnsi="Times New Roman"/>
          <w:sz w:val="24"/>
          <w:szCs w:val="24"/>
        </w:rPr>
        <w:t>;</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Федеральный закон от 06.10.2003 № 131-ФЗ «Об общих принципах организации местного самоуправления в Российской Федерации» </w:t>
      </w:r>
      <w:r w:rsidR="004B6D49" w:rsidRPr="00CB7C4B">
        <w:rPr>
          <w:rFonts w:ascii="Times New Roman" w:hAnsi="Times New Roman"/>
          <w:sz w:val="24"/>
          <w:szCs w:val="24"/>
        </w:rPr>
        <w:t>(с изменениями и дополнениями)</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Федеральный </w:t>
      </w:r>
      <w:hyperlink r:id="rId10" w:history="1">
        <w:r w:rsidRPr="00CB7C4B">
          <w:rPr>
            <w:rStyle w:val="a3"/>
            <w:rFonts w:ascii="Times New Roman" w:hAnsi="Times New Roman"/>
            <w:color w:val="auto"/>
            <w:sz w:val="24"/>
            <w:szCs w:val="24"/>
            <w:u w:val="none"/>
          </w:rPr>
          <w:t>закон</w:t>
        </w:r>
      </w:hyperlink>
      <w:r w:rsidRPr="00CB7C4B">
        <w:rPr>
          <w:rFonts w:ascii="Times New Roman" w:hAnsi="Times New Roman"/>
          <w:sz w:val="24"/>
          <w:szCs w:val="24"/>
        </w:rPr>
        <w:t xml:space="preserve"> от 12.01.1996 № 8-ФЗ «О погребении и похоронном деле»</w:t>
      </w:r>
      <w:r w:rsidR="004B6D49" w:rsidRPr="00CB7C4B">
        <w:rPr>
          <w:rFonts w:ascii="Times New Roman" w:hAnsi="Times New Roman"/>
          <w:sz w:val="24"/>
          <w:szCs w:val="24"/>
        </w:rPr>
        <w:t xml:space="preserve"> (с изменениями и дополнениями)</w:t>
      </w:r>
      <w:r w:rsidRPr="00CB7C4B">
        <w:rPr>
          <w:rFonts w:ascii="Times New Roman" w:hAnsi="Times New Roman"/>
          <w:sz w:val="24"/>
          <w:szCs w:val="24"/>
        </w:rPr>
        <w:t>;</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lastRenderedPageBreak/>
        <w:t xml:space="preserve">Федеральный закон от 27.07.2006 № 152-ФЗ «О персональных данных» </w:t>
      </w:r>
      <w:proofErr w:type="gramStart"/>
      <w:r w:rsidR="004B6D49" w:rsidRPr="00CB7C4B">
        <w:rPr>
          <w:rFonts w:ascii="Times New Roman" w:hAnsi="Times New Roman"/>
          <w:sz w:val="24"/>
          <w:szCs w:val="24"/>
        </w:rPr>
        <w:t xml:space="preserve">( </w:t>
      </w:r>
      <w:proofErr w:type="gramEnd"/>
      <w:r w:rsidR="004B6D49" w:rsidRPr="00CB7C4B">
        <w:rPr>
          <w:rFonts w:ascii="Times New Roman" w:hAnsi="Times New Roman"/>
          <w:sz w:val="24"/>
          <w:szCs w:val="24"/>
        </w:rPr>
        <w:t>с изменениями и дополнениями</w:t>
      </w:r>
      <w:r w:rsidRPr="00CB7C4B">
        <w:rPr>
          <w:rFonts w:ascii="Times New Roman" w:hAnsi="Times New Roman"/>
          <w:sz w:val="24"/>
          <w:szCs w:val="24"/>
        </w:rPr>
        <w:t>);</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r w:rsidR="004B6D49" w:rsidRPr="00CB7C4B">
        <w:rPr>
          <w:rFonts w:ascii="Times New Roman" w:hAnsi="Times New Roman"/>
          <w:sz w:val="24"/>
          <w:szCs w:val="24"/>
        </w:rPr>
        <w:t>с изменениями и дополнениями)</w:t>
      </w:r>
      <w:r w:rsidRPr="00CB7C4B">
        <w:rPr>
          <w:rFonts w:ascii="Times New Roman" w:hAnsi="Times New Roman"/>
          <w:sz w:val="24"/>
          <w:szCs w:val="24"/>
        </w:rPr>
        <w:t xml:space="preserve">; </w:t>
      </w:r>
    </w:p>
    <w:p w:rsidR="00B6006D" w:rsidRPr="00CB7C4B" w:rsidRDefault="00090FD8"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11" w:history="1">
        <w:r w:rsidR="00B6006D" w:rsidRPr="00CB7C4B">
          <w:rPr>
            <w:rFonts w:ascii="Times New Roman" w:hAnsi="Times New Roman"/>
            <w:sz w:val="24"/>
            <w:szCs w:val="24"/>
          </w:rPr>
          <w:t>постановление</w:t>
        </w:r>
      </w:hyperlink>
      <w:r w:rsidR="00B6006D" w:rsidRPr="00CB7C4B">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 иные правовые акты. </w:t>
      </w:r>
    </w:p>
    <w:p w:rsidR="00B6006D" w:rsidRPr="00CB7C4B"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bookmarkStart w:id="3" w:name="Par131"/>
      <w:bookmarkEnd w:id="3"/>
      <w:r w:rsidRPr="00CB7C4B">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4" w:name="Par133"/>
      <w:bookmarkEnd w:id="4"/>
      <w:r w:rsidRPr="00CB7C4B">
        <w:rPr>
          <w:rFonts w:ascii="Times New Roman" w:hAnsi="Times New Roman"/>
          <w:sz w:val="24"/>
          <w:szCs w:val="24"/>
        </w:rPr>
        <w:t>а) для получения разрешения на захоронение умершего в могилу (на помещение урны с прахом в могилу):</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5" w:name="Par134"/>
      <w:bookmarkEnd w:id="5"/>
      <w:r w:rsidRPr="00CB7C4B">
        <w:rPr>
          <w:rFonts w:ascii="Times New Roman" w:hAnsi="Times New Roman"/>
          <w:sz w:val="24"/>
          <w:szCs w:val="24"/>
        </w:rPr>
        <w:t xml:space="preserve">1) </w:t>
      </w:r>
      <w:hyperlink w:anchor="Par332" w:history="1">
        <w:r w:rsidRPr="00CB7C4B">
          <w:rPr>
            <w:rFonts w:ascii="Times New Roman" w:hAnsi="Times New Roman"/>
            <w:sz w:val="24"/>
            <w:szCs w:val="24"/>
          </w:rPr>
          <w:t>заявление</w:t>
        </w:r>
      </w:hyperlink>
      <w:r w:rsidRPr="00CB7C4B">
        <w:rPr>
          <w:rFonts w:ascii="Times New Roman" w:hAnsi="Times New Roman"/>
          <w:sz w:val="24"/>
          <w:szCs w:val="24"/>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6" w:name="Par136"/>
      <w:bookmarkEnd w:id="6"/>
      <w:r w:rsidRPr="00CB7C4B">
        <w:rPr>
          <w:rFonts w:ascii="Times New Roman" w:hAnsi="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7" w:name="Par137"/>
      <w:bookmarkEnd w:id="7"/>
      <w:r w:rsidRPr="00CB7C4B">
        <w:rPr>
          <w:rFonts w:ascii="Times New Roman" w:hAnsi="Times New Roman"/>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8" w:name="Par138"/>
      <w:bookmarkStart w:id="9" w:name="Par139"/>
      <w:bookmarkEnd w:id="8"/>
      <w:bookmarkEnd w:id="9"/>
      <w:r w:rsidRPr="00CB7C4B">
        <w:rPr>
          <w:rFonts w:ascii="Times New Roman" w:hAnsi="Times New Roman"/>
          <w:sz w:val="24"/>
          <w:szCs w:val="24"/>
        </w:rPr>
        <w:t>5) справка о кремации (предоставляется в случае обращения за разрешением на помещение урны с прахом в могилу);</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6) согласие на обработку персональных данных.</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hyperlink w:anchor="Par133" w:history="1">
        <w:proofErr w:type="spellStart"/>
        <w:r w:rsidRPr="00CB7C4B">
          <w:rPr>
            <w:rFonts w:ascii="Times New Roman" w:hAnsi="Times New Roman"/>
            <w:sz w:val="24"/>
            <w:szCs w:val="24"/>
          </w:rPr>
          <w:t>пп</w:t>
        </w:r>
        <w:proofErr w:type="spellEnd"/>
        <w:r w:rsidRPr="00CB7C4B">
          <w:rPr>
            <w:rFonts w:ascii="Times New Roman" w:hAnsi="Times New Roman"/>
            <w:sz w:val="24"/>
            <w:szCs w:val="24"/>
          </w:rPr>
          <w:t xml:space="preserve">. </w:t>
        </w:r>
      </w:hyperlink>
      <w:r w:rsidRPr="00CB7C4B">
        <w:rPr>
          <w:rFonts w:ascii="Times New Roman" w:hAnsi="Times New Roman"/>
          <w:sz w:val="24"/>
          <w:szCs w:val="24"/>
        </w:rPr>
        <w:t>1, составляется заявителем самостоятельно.</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Документы, указанные в </w:t>
      </w:r>
      <w:hyperlink w:anchor="Par134" w:history="1">
        <w:proofErr w:type="spellStart"/>
        <w:r w:rsidRPr="00CB7C4B">
          <w:rPr>
            <w:rFonts w:ascii="Times New Roman" w:hAnsi="Times New Roman"/>
            <w:sz w:val="24"/>
            <w:szCs w:val="24"/>
          </w:rPr>
          <w:t>пп</w:t>
        </w:r>
        <w:proofErr w:type="spellEnd"/>
        <w:r w:rsidRPr="00CB7C4B">
          <w:rPr>
            <w:rFonts w:ascii="Times New Roman" w:hAnsi="Times New Roman"/>
            <w:sz w:val="24"/>
            <w:szCs w:val="24"/>
          </w:rPr>
          <w:t xml:space="preserve">. </w:t>
        </w:r>
      </w:hyperlink>
      <w:r w:rsidRPr="00CB7C4B">
        <w:rPr>
          <w:rFonts w:ascii="Times New Roman" w:hAnsi="Times New Roman"/>
          <w:sz w:val="24"/>
          <w:szCs w:val="24"/>
        </w:rPr>
        <w:t xml:space="preserve">2 - </w:t>
      </w:r>
      <w:hyperlink w:anchor="Par136" w:history="1">
        <w:r w:rsidRPr="00CB7C4B">
          <w:rPr>
            <w:rFonts w:ascii="Times New Roman" w:hAnsi="Times New Roman"/>
            <w:sz w:val="24"/>
            <w:szCs w:val="24"/>
          </w:rPr>
          <w:t>4</w:t>
        </w:r>
      </w:hyperlink>
      <w:r w:rsidRPr="00CB7C4B">
        <w:rPr>
          <w:rFonts w:ascii="Times New Roman" w:hAnsi="Times New Roman"/>
          <w:sz w:val="24"/>
          <w:szCs w:val="24"/>
        </w:rPr>
        <w:t xml:space="preserve">, являются документами, включенными в перечень документов </w:t>
      </w:r>
      <w:hyperlink r:id="rId12" w:history="1">
        <w:r w:rsidRPr="00CB7C4B">
          <w:rPr>
            <w:rFonts w:ascii="Times New Roman" w:hAnsi="Times New Roman"/>
            <w:sz w:val="24"/>
            <w:szCs w:val="24"/>
          </w:rPr>
          <w:t>пункта 6 статьи 7</w:t>
        </w:r>
      </w:hyperlink>
      <w:r w:rsidRPr="00CB7C4B">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hyperlink w:anchor="Par138" w:history="1">
        <w:proofErr w:type="spellStart"/>
        <w:r w:rsidRPr="00CB7C4B">
          <w:rPr>
            <w:rFonts w:ascii="Times New Roman" w:hAnsi="Times New Roman"/>
            <w:sz w:val="24"/>
            <w:szCs w:val="24"/>
          </w:rPr>
          <w:t>пп</w:t>
        </w:r>
        <w:proofErr w:type="spellEnd"/>
        <w:r w:rsidRPr="00CB7C4B">
          <w:rPr>
            <w:rFonts w:ascii="Times New Roman" w:hAnsi="Times New Roman"/>
            <w:sz w:val="24"/>
            <w:szCs w:val="24"/>
          </w:rPr>
          <w:t>.</w:t>
        </w:r>
      </w:hyperlink>
      <w:r w:rsidRPr="00CB7C4B">
        <w:rPr>
          <w:rFonts w:ascii="Times New Roman" w:hAnsi="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proofErr w:type="spellStart"/>
      <w:r w:rsidRPr="00CB7C4B">
        <w:rPr>
          <w:rFonts w:ascii="Times New Roman" w:hAnsi="Times New Roman"/>
          <w:sz w:val="24"/>
          <w:szCs w:val="24"/>
        </w:rPr>
        <w:t>пп</w:t>
      </w:r>
      <w:proofErr w:type="spellEnd"/>
      <w:r w:rsidRPr="00CB7C4B">
        <w:rPr>
          <w:rFonts w:ascii="Times New Roman" w:hAnsi="Times New Roman"/>
          <w:sz w:val="24"/>
          <w:szCs w:val="24"/>
        </w:rPr>
        <w:t>. 6 настоящего подпункта, передается заявителю субъектом персональных данных.</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0" w:name="Par147"/>
      <w:bookmarkEnd w:id="10"/>
      <w:r w:rsidRPr="00CB7C4B">
        <w:rPr>
          <w:rFonts w:ascii="Times New Roman" w:hAnsi="Times New Roman"/>
          <w:sz w:val="24"/>
          <w:szCs w:val="24"/>
        </w:rPr>
        <w:t xml:space="preserve">1)  </w:t>
      </w:r>
      <w:hyperlink w:anchor="Par372" w:history="1">
        <w:r w:rsidRPr="00CB7C4B">
          <w:rPr>
            <w:rFonts w:ascii="Times New Roman" w:hAnsi="Times New Roman"/>
            <w:sz w:val="24"/>
            <w:szCs w:val="24"/>
          </w:rPr>
          <w:t>заявление</w:t>
        </w:r>
      </w:hyperlink>
      <w:r w:rsidRPr="00CB7C4B">
        <w:rPr>
          <w:rFonts w:ascii="Times New Roman" w:hAnsi="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3 к настоящему Административному регламенту);</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1" w:name="Par148"/>
      <w:bookmarkEnd w:id="11"/>
      <w:r w:rsidRPr="00CB7C4B">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2" w:name="Par149"/>
      <w:bookmarkEnd w:id="12"/>
      <w:r w:rsidRPr="00CB7C4B">
        <w:rPr>
          <w:rFonts w:ascii="Times New Roman" w:hAnsi="Times New Roman"/>
          <w:sz w:val="24"/>
          <w:szCs w:val="24"/>
        </w:rPr>
        <w:t>3) свидетельство о смерти лица, ранее захороненного в родственном месте захоронения;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5)документ, удостоверяющий личность лица, осуществляющего организацию погребения (не требуется в случае организации погребения агентами);</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3" w:name="Par153"/>
      <w:bookmarkEnd w:id="13"/>
      <w:proofErr w:type="gramStart"/>
      <w:r w:rsidRPr="00CB7C4B">
        <w:rPr>
          <w:rFonts w:ascii="Times New Roman" w:hAnsi="Times New Roman"/>
          <w:sz w:val="24"/>
          <w:szCs w:val="24"/>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4" w:name="Par154"/>
      <w:bookmarkEnd w:id="14"/>
      <w:r w:rsidRPr="00CB7C4B">
        <w:rPr>
          <w:rFonts w:ascii="Times New Roman" w:hAnsi="Times New Roman"/>
          <w:sz w:val="24"/>
          <w:szCs w:val="24"/>
        </w:rPr>
        <w:t xml:space="preserve">8) справка о кремации (в случае обращения за разрешением на помещение урны с прахом в </w:t>
      </w:r>
      <w:r w:rsidRPr="00CB7C4B">
        <w:rPr>
          <w:rFonts w:ascii="Times New Roman" w:hAnsi="Times New Roman"/>
          <w:sz w:val="24"/>
          <w:szCs w:val="24"/>
        </w:rPr>
        <w:lastRenderedPageBreak/>
        <w:t>родственное место захоронения);</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5" w:name="Par155"/>
      <w:bookmarkEnd w:id="15"/>
      <w:r w:rsidRPr="00CB7C4B">
        <w:rPr>
          <w:rFonts w:ascii="Times New Roman" w:hAnsi="Times New Roman"/>
          <w:sz w:val="24"/>
          <w:szCs w:val="24"/>
        </w:rPr>
        <w:t>9) согласие на обработку персональных данных.</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hyperlink w:anchor="Par147" w:history="1">
        <w:r w:rsidRPr="00CB7C4B">
          <w:rPr>
            <w:rFonts w:ascii="Times New Roman" w:hAnsi="Times New Roman"/>
            <w:sz w:val="24"/>
            <w:szCs w:val="24"/>
          </w:rPr>
          <w:t>абзаце 2</w:t>
        </w:r>
      </w:hyperlink>
      <w:r w:rsidRPr="00CB7C4B">
        <w:rPr>
          <w:rFonts w:ascii="Times New Roman" w:hAnsi="Times New Roman"/>
          <w:sz w:val="24"/>
          <w:szCs w:val="24"/>
        </w:rPr>
        <w:t xml:space="preserve"> настоящего подпункта, составляется заявителем самостоятельно.</w:t>
      </w:r>
    </w:p>
    <w:p w:rsidR="00B6006D" w:rsidRPr="00CB7C4B"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Документы, указанные в </w:t>
      </w:r>
      <w:hyperlink w:anchor="Par148" w:history="1">
        <w:r w:rsidRPr="00CB7C4B">
          <w:rPr>
            <w:rFonts w:ascii="Times New Roman" w:hAnsi="Times New Roman"/>
            <w:sz w:val="24"/>
            <w:szCs w:val="24"/>
          </w:rPr>
          <w:t>абзацах 3</w:t>
        </w:r>
      </w:hyperlink>
      <w:r w:rsidRPr="00CB7C4B">
        <w:rPr>
          <w:rFonts w:ascii="Times New Roman" w:hAnsi="Times New Roman"/>
          <w:sz w:val="24"/>
          <w:szCs w:val="24"/>
        </w:rPr>
        <w:t xml:space="preserve"> - </w:t>
      </w:r>
      <w:hyperlink w:anchor="Par149" w:history="1">
        <w:r w:rsidRPr="00CB7C4B">
          <w:rPr>
            <w:rFonts w:ascii="Times New Roman" w:hAnsi="Times New Roman"/>
            <w:sz w:val="24"/>
            <w:szCs w:val="24"/>
          </w:rPr>
          <w:t>7</w:t>
        </w:r>
      </w:hyperlink>
      <w:r w:rsidRPr="00CB7C4B">
        <w:rPr>
          <w:rFonts w:ascii="Times New Roman" w:hAnsi="Times New Roman"/>
          <w:sz w:val="24"/>
          <w:szCs w:val="24"/>
        </w:rPr>
        <w:t xml:space="preserve"> настоящего подпункта, являются документами, включенными в перечень документов </w:t>
      </w:r>
      <w:hyperlink r:id="rId13" w:history="1">
        <w:r w:rsidRPr="00CB7C4B">
          <w:rPr>
            <w:rFonts w:ascii="Times New Roman" w:hAnsi="Times New Roman"/>
            <w:sz w:val="24"/>
            <w:szCs w:val="24"/>
          </w:rPr>
          <w:t>пункта 6 статьи 7</w:t>
        </w:r>
      </w:hyperlink>
      <w:r w:rsidRPr="00CB7C4B">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hyperlink w:anchor="Par153" w:history="1">
        <w:r w:rsidRPr="00CB7C4B">
          <w:rPr>
            <w:rFonts w:ascii="Times New Roman" w:hAnsi="Times New Roman"/>
            <w:sz w:val="24"/>
            <w:szCs w:val="24"/>
          </w:rPr>
          <w:t>абзаце 8</w:t>
        </w:r>
      </w:hyperlink>
      <w:r w:rsidRPr="00CB7C4B">
        <w:rPr>
          <w:rFonts w:ascii="Times New Roman" w:hAnsi="Times New Roman"/>
          <w:sz w:val="24"/>
          <w:szCs w:val="24"/>
        </w:rPr>
        <w:t xml:space="preserve"> настоящего подпункта, передается заявителю лицом, ответственным за захоронение.</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hyperlink w:anchor="Par154" w:history="1">
        <w:r w:rsidRPr="00CB7C4B">
          <w:rPr>
            <w:rFonts w:ascii="Times New Roman" w:hAnsi="Times New Roman"/>
            <w:sz w:val="24"/>
            <w:szCs w:val="24"/>
          </w:rPr>
          <w:t>абзаце 9</w:t>
        </w:r>
      </w:hyperlink>
      <w:r w:rsidRPr="00CB7C4B">
        <w:rPr>
          <w:rFonts w:ascii="Times New Roman" w:hAnsi="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Документ, указанный в </w:t>
      </w:r>
      <w:hyperlink w:anchor="Par155" w:history="1">
        <w:r w:rsidRPr="00CB7C4B">
          <w:rPr>
            <w:rFonts w:ascii="Times New Roman" w:hAnsi="Times New Roman"/>
            <w:sz w:val="24"/>
            <w:szCs w:val="24"/>
          </w:rPr>
          <w:t>абзаце 10</w:t>
        </w:r>
      </w:hyperlink>
      <w:r w:rsidRPr="00CB7C4B">
        <w:rPr>
          <w:rFonts w:ascii="Times New Roman" w:hAnsi="Times New Roman"/>
          <w:sz w:val="24"/>
          <w:szCs w:val="24"/>
        </w:rPr>
        <w:t xml:space="preserve"> настоящего подпункта, передается заявителю субъектом персональных данных.</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2.7. </w:t>
      </w:r>
      <w:r w:rsidRPr="00CB7C4B">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2.9. Основания для приостановления предоставления муниципальной услуги не предусмотрены.</w:t>
      </w:r>
    </w:p>
    <w:p w:rsidR="00B6006D" w:rsidRPr="00CB7C4B"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несоблюдения установленных </w:t>
      </w:r>
      <w:hyperlink r:id="rId14" w:history="1">
        <w:r w:rsidRPr="00CB7C4B">
          <w:rPr>
            <w:rStyle w:val="a3"/>
            <w:rFonts w:ascii="Times New Roman" w:hAnsi="Times New Roman"/>
            <w:color w:val="auto"/>
            <w:sz w:val="24"/>
            <w:szCs w:val="24"/>
            <w:u w:val="none"/>
          </w:rPr>
          <w:t>статьей 11</w:t>
        </w:r>
      </w:hyperlink>
      <w:r w:rsidRPr="00CB7C4B">
        <w:rPr>
          <w:rFonts w:ascii="Times New Roman" w:hAnsi="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2.11. Исчерпывающий перечень оснований для отказа в предоставлении муниципальной услуги:</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6" w:name="Par169"/>
      <w:bookmarkEnd w:id="16"/>
      <w:r w:rsidRPr="00CB7C4B">
        <w:rPr>
          <w:rFonts w:ascii="Times New Roman" w:hAnsi="Times New Roman"/>
          <w:sz w:val="24"/>
          <w:szCs w:val="24"/>
        </w:rPr>
        <w:t xml:space="preserve">- непредставление всех требующихся документов или сведений, указанных в </w:t>
      </w:r>
      <w:hyperlink w:anchor="Par132" w:history="1">
        <w:r w:rsidRPr="00CB7C4B">
          <w:rPr>
            <w:rStyle w:val="a3"/>
            <w:rFonts w:ascii="Times New Roman" w:hAnsi="Times New Roman"/>
            <w:color w:val="auto"/>
            <w:sz w:val="24"/>
            <w:szCs w:val="24"/>
            <w:u w:val="none"/>
          </w:rPr>
          <w:t>пункте 2.6</w:t>
        </w:r>
      </w:hyperlink>
      <w:r w:rsidRPr="00CB7C4B">
        <w:rPr>
          <w:rFonts w:ascii="Times New Roman" w:hAnsi="Times New Roman"/>
          <w:sz w:val="24"/>
          <w:szCs w:val="24"/>
        </w:rPr>
        <w:t xml:space="preserve"> настоящего Административного регламента;</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7" w:name="Par170"/>
      <w:bookmarkEnd w:id="17"/>
      <w:r w:rsidRPr="00CB7C4B">
        <w:rPr>
          <w:rFonts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8" w:name="Par171"/>
      <w:bookmarkEnd w:id="18"/>
      <w:r w:rsidRPr="00CB7C4B">
        <w:rPr>
          <w:rFonts w:ascii="Times New Roman" w:hAnsi="Times New Roman"/>
          <w:sz w:val="24"/>
          <w:szCs w:val="24"/>
        </w:rPr>
        <w:t>- документы поданы лицом, не уполномоченным заявителем на осуществление таких действий.</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CB7C4B">
          <w:rPr>
            <w:rStyle w:val="a3"/>
            <w:rFonts w:ascii="Times New Roman" w:hAnsi="Times New Roman"/>
            <w:color w:val="auto"/>
            <w:sz w:val="24"/>
            <w:szCs w:val="24"/>
            <w:u w:val="none"/>
          </w:rPr>
          <w:t>абзацами два</w:t>
        </w:r>
      </w:hyperlink>
      <w:r w:rsidRPr="00CB7C4B">
        <w:rPr>
          <w:rFonts w:ascii="Times New Roman" w:hAnsi="Times New Roman"/>
          <w:sz w:val="24"/>
          <w:szCs w:val="24"/>
        </w:rPr>
        <w:t xml:space="preserve">, </w:t>
      </w:r>
      <w:hyperlink w:anchor="Par170" w:history="1">
        <w:r w:rsidRPr="00CB7C4B">
          <w:rPr>
            <w:rStyle w:val="a3"/>
            <w:rFonts w:ascii="Times New Roman" w:hAnsi="Times New Roman"/>
            <w:color w:val="auto"/>
            <w:sz w:val="24"/>
            <w:szCs w:val="24"/>
            <w:u w:val="none"/>
          </w:rPr>
          <w:t>три</w:t>
        </w:r>
      </w:hyperlink>
      <w:r w:rsidRPr="00CB7C4B">
        <w:rPr>
          <w:rFonts w:ascii="Times New Roman" w:hAnsi="Times New Roman"/>
          <w:sz w:val="24"/>
          <w:szCs w:val="24"/>
        </w:rPr>
        <w:t xml:space="preserve"> настоящего пункта, заявителю разъясняется о необходимости устранить недостатки.</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B6006D" w:rsidRPr="00CB7C4B"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CB7C4B">
          <w:rPr>
            <w:rStyle w:val="a3"/>
            <w:rFonts w:ascii="Times New Roman" w:hAnsi="Times New Roman"/>
            <w:color w:val="auto"/>
            <w:sz w:val="24"/>
            <w:szCs w:val="24"/>
            <w:u w:val="none"/>
          </w:rPr>
          <w:t>абзацем четыре</w:t>
        </w:r>
      </w:hyperlink>
      <w:r w:rsidRPr="00CB7C4B">
        <w:rPr>
          <w:rFonts w:ascii="Times New Roman" w:hAnsi="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B6006D" w:rsidRPr="00CB7C4B"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2.12. Муниципальная услуга предоставляется Администрацией бесплатно.</w:t>
      </w:r>
    </w:p>
    <w:p w:rsidR="00B6006D" w:rsidRPr="00CB7C4B"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6006D" w:rsidRPr="00CB7C4B"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2.14. Срок регистрации запроса заявителя о предоставлении муниципальной услуги. </w:t>
      </w:r>
    </w:p>
    <w:p w:rsidR="00B6006D" w:rsidRPr="00CB7C4B"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Запрос заявителя о предоставлении муниципальной услуги регистрируется в Администрации:</w:t>
      </w:r>
    </w:p>
    <w:p w:rsidR="00B6006D" w:rsidRPr="00CB7C4B"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при личном обращении – в день поступления запроса.</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006D" w:rsidRPr="00CB7C4B" w:rsidRDefault="00B6006D" w:rsidP="0097278B">
      <w:pPr>
        <w:tabs>
          <w:tab w:val="left" w:pos="142"/>
          <w:tab w:val="left" w:pos="284"/>
        </w:tabs>
        <w:spacing w:after="0" w:line="240" w:lineRule="auto"/>
        <w:ind w:firstLine="709"/>
        <w:jc w:val="both"/>
        <w:rPr>
          <w:rFonts w:ascii="Times New Roman" w:hAnsi="Times New Roman"/>
          <w:strike/>
          <w:color w:val="FF0000"/>
          <w:sz w:val="24"/>
          <w:szCs w:val="24"/>
        </w:rPr>
      </w:pPr>
      <w:r w:rsidRPr="00CB7C4B">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2.15.8. Наличие визуальной, текстовой и </w:t>
      </w:r>
      <w:proofErr w:type="spellStart"/>
      <w:r w:rsidRPr="00CB7C4B">
        <w:rPr>
          <w:rFonts w:ascii="Times New Roman" w:hAnsi="Times New Roman"/>
          <w:sz w:val="24"/>
          <w:szCs w:val="24"/>
        </w:rPr>
        <w:t>мультимедийной</w:t>
      </w:r>
      <w:proofErr w:type="spellEnd"/>
      <w:r w:rsidRPr="00CB7C4B">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2.15.9. Оборудование мест повышенного удобства с дополнительным местом для собаки – поводыря и устрой</w:t>
      </w:r>
      <w:proofErr w:type="gramStart"/>
      <w:r w:rsidRPr="00CB7C4B">
        <w:rPr>
          <w:rFonts w:ascii="Times New Roman" w:hAnsi="Times New Roman"/>
          <w:sz w:val="24"/>
          <w:szCs w:val="24"/>
        </w:rPr>
        <w:t>ств дл</w:t>
      </w:r>
      <w:proofErr w:type="gramEnd"/>
      <w:r w:rsidRPr="00CB7C4B">
        <w:rPr>
          <w:rFonts w:ascii="Times New Roman" w:hAnsi="Times New Roman"/>
          <w:sz w:val="24"/>
          <w:szCs w:val="24"/>
        </w:rPr>
        <w:t>я передвижения инвалида (костылей, ходунков).</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2.16. Показатели доступности и качества муниципальной услуги.</w:t>
      </w:r>
    </w:p>
    <w:p w:rsidR="00B6006D" w:rsidRPr="00CB7C4B" w:rsidRDefault="00B6006D" w:rsidP="0097278B">
      <w:pPr>
        <w:tabs>
          <w:tab w:val="left" w:pos="142"/>
          <w:tab w:val="left" w:pos="284"/>
        </w:tabs>
        <w:spacing w:after="0" w:line="240" w:lineRule="auto"/>
        <w:ind w:firstLine="709"/>
        <w:jc w:val="both"/>
        <w:rPr>
          <w:rFonts w:ascii="Times New Roman" w:hAnsi="Times New Roman"/>
          <w:color w:val="FF0000"/>
          <w:sz w:val="24"/>
          <w:szCs w:val="24"/>
        </w:rPr>
      </w:pPr>
      <w:r w:rsidRPr="00CB7C4B">
        <w:rPr>
          <w:rFonts w:ascii="Times New Roman" w:hAnsi="Times New Roman"/>
          <w:sz w:val="24"/>
          <w:szCs w:val="24"/>
        </w:rPr>
        <w:t>2.16.1. Показатели доступности муниципальной услуги (общие, применимые в отношении всех заявителей):</w:t>
      </w:r>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t>1) равные права и возможности при получении муниципальной услуги для заявителей;</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 транспортная доступность к месту предоставления муниципальной услуги;</w:t>
      </w:r>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t>2.16.2. Показатели доступности муниципальной услуги (специальные, применимые в отношении инвалидов):</w:t>
      </w:r>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6006D" w:rsidRPr="00CB7C4B" w:rsidRDefault="00B6006D" w:rsidP="0097278B">
      <w:pPr>
        <w:spacing w:after="0" w:line="240" w:lineRule="auto"/>
        <w:ind w:firstLine="709"/>
        <w:jc w:val="both"/>
        <w:rPr>
          <w:rFonts w:ascii="Times New Roman" w:hAnsi="Times New Roman"/>
          <w:sz w:val="24"/>
          <w:szCs w:val="24"/>
        </w:rPr>
      </w:pPr>
      <w:proofErr w:type="gramStart"/>
      <w:r w:rsidRPr="00CB7C4B">
        <w:rPr>
          <w:rFonts w:ascii="Times New Roman" w:hAnsi="Times New Roman"/>
          <w:sz w:val="24"/>
          <w:szCs w:val="24"/>
        </w:rPr>
        <w:t>2) обеспечение беспрепятственного досту</w:t>
      </w:r>
      <w:bookmarkStart w:id="19" w:name="_GoBack"/>
      <w:bookmarkEnd w:id="19"/>
      <w:r w:rsidRPr="00CB7C4B">
        <w:rPr>
          <w:rFonts w:ascii="Times New Roman" w:hAnsi="Times New Roman"/>
          <w:sz w:val="24"/>
          <w:szCs w:val="24"/>
        </w:rPr>
        <w:t>па инвалидов к помещениям, в которых предоставляется муниципальная услуга;</w:t>
      </w:r>
      <w:proofErr w:type="gramEnd"/>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006D" w:rsidRPr="00CB7C4B" w:rsidRDefault="00B6006D" w:rsidP="0097278B">
      <w:pPr>
        <w:spacing w:after="0" w:line="240" w:lineRule="auto"/>
        <w:ind w:firstLine="709"/>
        <w:jc w:val="both"/>
        <w:rPr>
          <w:rFonts w:ascii="Times New Roman" w:hAnsi="Times New Roman"/>
          <w:sz w:val="24"/>
          <w:szCs w:val="24"/>
        </w:rPr>
      </w:pPr>
      <w:r w:rsidRPr="00CB7C4B">
        <w:rPr>
          <w:rFonts w:ascii="Times New Roman" w:hAnsi="Times New Roman"/>
          <w:sz w:val="24"/>
          <w:szCs w:val="24"/>
        </w:rPr>
        <w:t>2.16.3. Показатели качества муниципальной услуги: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1) соблюдение срока предоставления муниципальной услуги;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2) соблюдение требований стандарта предоставления муниципальной услуги;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3) удовлетворенность заявителя профессионализмом должностных лиц Администрации при предоставлении услуги;</w:t>
      </w:r>
    </w:p>
    <w:p w:rsidR="00B6006D" w:rsidRPr="00CB7C4B" w:rsidRDefault="00B6006D" w:rsidP="0097278B">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B6006D" w:rsidRPr="00CB7C4B" w:rsidRDefault="00B6006D" w:rsidP="0097278B">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B6006D" w:rsidRPr="00CB7C4B" w:rsidRDefault="00B6006D" w:rsidP="0097278B">
      <w:pPr>
        <w:tabs>
          <w:tab w:val="left" w:pos="142"/>
          <w:tab w:val="left" w:pos="284"/>
        </w:tabs>
        <w:spacing w:after="0" w:line="240" w:lineRule="auto"/>
        <w:ind w:firstLine="709"/>
        <w:jc w:val="both"/>
        <w:rPr>
          <w:rFonts w:ascii="Times New Roman" w:hAnsi="Times New Roman"/>
          <w:sz w:val="24"/>
          <w:szCs w:val="24"/>
        </w:rPr>
      </w:pPr>
      <w:r w:rsidRPr="00CB7C4B">
        <w:rPr>
          <w:rFonts w:ascii="Times New Roman" w:hAnsi="Times New Roman"/>
          <w:sz w:val="24"/>
          <w:szCs w:val="24"/>
        </w:rPr>
        <w:t>6) отсутствие жалоб на действия или бездействия должностных лиц Администрации,</w:t>
      </w:r>
      <w:r w:rsidRPr="00CB7C4B">
        <w:rPr>
          <w:rFonts w:ascii="Times New Roman" w:hAnsi="Times New Roman"/>
          <w:sz w:val="24"/>
          <w:szCs w:val="24"/>
          <w:lang w:eastAsia="ru-RU"/>
        </w:rPr>
        <w:t xml:space="preserve"> </w:t>
      </w:r>
      <w:r w:rsidRPr="00CB7C4B">
        <w:rPr>
          <w:rFonts w:ascii="Times New Roman" w:hAnsi="Times New Roman"/>
          <w:sz w:val="24"/>
          <w:szCs w:val="24"/>
        </w:rPr>
        <w:t>поданных в установленном порядке.</w:t>
      </w:r>
    </w:p>
    <w:p w:rsidR="00B6006D" w:rsidRPr="00CB7C4B" w:rsidRDefault="00B6006D" w:rsidP="00E4603E">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B6006D" w:rsidRPr="00CB7C4B" w:rsidRDefault="00B6006D"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2.17.1. Предоставление услуги посредством МФЦ не предусмотрено.</w:t>
      </w:r>
    </w:p>
    <w:p w:rsidR="00B6006D" w:rsidRPr="00CB7C4B" w:rsidRDefault="00B6006D"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2.17.2. Предоставление услуги в электронной форме не предусмотрено.</w:t>
      </w:r>
    </w:p>
    <w:p w:rsidR="00ED34DC" w:rsidRPr="00CB7C4B" w:rsidRDefault="00ED34DC"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p>
    <w:p w:rsidR="00B6006D" w:rsidRPr="00CB7C4B"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CB7C4B">
        <w:rPr>
          <w:rFonts w:ascii="Times New Roman" w:hAnsi="Times New Roman"/>
          <w:b/>
          <w:sz w:val="24"/>
          <w:szCs w:val="24"/>
          <w:lang w:eastAsia="ru-RU"/>
        </w:rPr>
        <w:t xml:space="preserve">3. Перечень услуг, которые являются необходимыми и обязательными </w:t>
      </w:r>
    </w:p>
    <w:p w:rsidR="00B6006D" w:rsidRPr="00CB7C4B"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CB7C4B">
        <w:rPr>
          <w:rFonts w:ascii="Times New Roman" w:hAnsi="Times New Roman"/>
          <w:b/>
          <w:sz w:val="24"/>
          <w:szCs w:val="24"/>
          <w:lang w:eastAsia="ru-RU"/>
        </w:rPr>
        <w:t>для предоставления муниципальной услуги</w:t>
      </w:r>
    </w:p>
    <w:p w:rsidR="00B6006D" w:rsidRPr="00CB7C4B" w:rsidRDefault="00B6006D"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3.1. Услуги, являющиеся необходимыми и обязательными для предоставления муниципальной услуги: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p>
    <w:p w:rsidR="00B6006D" w:rsidRPr="00CB7C4B" w:rsidRDefault="00B6006D"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0" w:name="Par224"/>
      <w:bookmarkEnd w:id="20"/>
      <w:r w:rsidRPr="00CB7C4B">
        <w:rPr>
          <w:rFonts w:ascii="Times New Roman" w:hAnsi="Times New Roman"/>
          <w:b/>
          <w:sz w:val="24"/>
          <w:szCs w:val="24"/>
        </w:rPr>
        <w:t>4. Состав, последовательность и сроки выполнения</w:t>
      </w:r>
    </w:p>
    <w:p w:rsidR="00B6006D" w:rsidRPr="00CB7C4B" w:rsidRDefault="00B6006D" w:rsidP="00102BD1">
      <w:pPr>
        <w:widowControl w:val="0"/>
        <w:autoSpaceDE w:val="0"/>
        <w:autoSpaceDN w:val="0"/>
        <w:adjustRightInd w:val="0"/>
        <w:spacing w:after="0" w:line="240" w:lineRule="auto"/>
        <w:ind w:firstLine="540"/>
        <w:jc w:val="center"/>
        <w:rPr>
          <w:rFonts w:ascii="Times New Roman" w:hAnsi="Times New Roman"/>
          <w:b/>
          <w:sz w:val="24"/>
          <w:szCs w:val="24"/>
        </w:rPr>
      </w:pPr>
      <w:r w:rsidRPr="00CB7C4B">
        <w:rPr>
          <w:rFonts w:ascii="Times New Roman" w:hAnsi="Times New Roman"/>
          <w:b/>
          <w:sz w:val="24"/>
          <w:szCs w:val="24"/>
        </w:rPr>
        <w:t>административных процедур, требования к порядку их выполнения</w:t>
      </w:r>
    </w:p>
    <w:p w:rsidR="00B6006D" w:rsidRPr="00CB7C4B" w:rsidRDefault="00B6006D"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1) прием и регистрация заявления с необходимыми документами;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2) рассмотрение заявления и приложенных документов;</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B6006D" w:rsidRPr="00CB7C4B" w:rsidRDefault="00B6006D" w:rsidP="00102BD1">
      <w:pPr>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B6006D" w:rsidRPr="00CB7C4B" w:rsidRDefault="00B6006D" w:rsidP="00102BD1">
      <w:pPr>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06D" w:rsidRPr="00CB7C4B" w:rsidRDefault="00B6006D" w:rsidP="00102BD1">
      <w:pPr>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lastRenderedPageBreak/>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6006D" w:rsidRPr="00CB7C4B" w:rsidRDefault="00B6006D" w:rsidP="00102BD1">
      <w:pPr>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4.2. Прием и регистрация заявления с необходимыми документами.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CB7C4B">
          <w:rPr>
            <w:rFonts w:ascii="Times New Roman" w:hAnsi="Times New Roman"/>
            <w:sz w:val="24"/>
            <w:szCs w:val="24"/>
          </w:rPr>
          <w:t xml:space="preserve">приложение № </w:t>
        </w:r>
      </w:hyperlink>
      <w:r w:rsidRPr="00CB7C4B">
        <w:rPr>
          <w:rFonts w:ascii="Times New Roman" w:hAnsi="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CB7C4B">
          <w:rPr>
            <w:rFonts w:ascii="Times New Roman" w:hAnsi="Times New Roman"/>
            <w:sz w:val="24"/>
            <w:szCs w:val="24"/>
          </w:rPr>
          <w:t>пункте 2.6</w:t>
        </w:r>
      </w:hyperlink>
      <w:r w:rsidRPr="00CB7C4B">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CB7C4B">
        <w:rPr>
          <w:rFonts w:ascii="Times New Roman" w:hAnsi="Times New Roman"/>
          <w:sz w:val="24"/>
          <w:szCs w:val="24"/>
        </w:rPr>
        <w:t>захоронений</w:t>
      </w:r>
      <w:proofErr w:type="gramEnd"/>
      <w:r w:rsidRPr="00CB7C4B">
        <w:rPr>
          <w:rFonts w:ascii="Times New Roman" w:hAnsi="Times New Roman"/>
          <w:sz w:val="24"/>
          <w:szCs w:val="24"/>
        </w:rPr>
        <w:t xml:space="preserve"> и передаются на исполнение исполнителям.</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4.3. Рассмотрение заявления и приложенных документов.</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CB7C4B">
          <w:rPr>
            <w:rFonts w:ascii="Times New Roman" w:hAnsi="Times New Roman"/>
            <w:sz w:val="24"/>
            <w:szCs w:val="24"/>
          </w:rPr>
          <w:t>пунктом 2.</w:t>
        </w:r>
      </w:hyperlink>
      <w:r w:rsidRPr="00CB7C4B">
        <w:rPr>
          <w:rFonts w:ascii="Times New Roman" w:hAnsi="Times New Roman"/>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сведения о наличии свободного места для осуществления захоронения в родственном месте захоронения;</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сведения об истечении срока кладбищенского периода.</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 xml:space="preserve">Основанием для начала административного действия является установление специалистом </w:t>
      </w:r>
      <w:r w:rsidRPr="00CB7C4B">
        <w:rPr>
          <w:rFonts w:ascii="Times New Roman" w:hAnsi="Times New Roman"/>
          <w:sz w:val="24"/>
          <w:szCs w:val="24"/>
        </w:rPr>
        <w:lastRenderedPageBreak/>
        <w:t>отдела недвижимости отсутствия оснований для отказа в предоставлении муниципальной услуги.</w:t>
      </w:r>
    </w:p>
    <w:p w:rsidR="00B6006D" w:rsidRPr="00CB7C4B"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B7C4B">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CB7C4B" w:rsidRDefault="00B6006D" w:rsidP="00CB7C4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bookmarkStart w:id="21" w:name="Par259"/>
      <w:bookmarkEnd w:id="21"/>
    </w:p>
    <w:p w:rsidR="00B6006D" w:rsidRPr="00CB7C4B" w:rsidRDefault="00B6006D" w:rsidP="00CB7C4B">
      <w:pPr>
        <w:widowControl w:val="0"/>
        <w:autoSpaceDE w:val="0"/>
        <w:autoSpaceDN w:val="0"/>
        <w:adjustRightInd w:val="0"/>
        <w:spacing w:after="0" w:line="240" w:lineRule="auto"/>
        <w:ind w:firstLine="709"/>
        <w:jc w:val="both"/>
        <w:rPr>
          <w:rFonts w:ascii="Times New Roman" w:hAnsi="Times New Roman"/>
          <w:sz w:val="24"/>
          <w:szCs w:val="24"/>
        </w:rPr>
      </w:pPr>
      <w:r w:rsidRPr="00CB7C4B">
        <w:rPr>
          <w:rFonts w:ascii="Times New Roman" w:hAnsi="Times New Roman"/>
          <w:b/>
          <w:sz w:val="24"/>
          <w:szCs w:val="24"/>
        </w:rPr>
        <w:t xml:space="preserve">5. Формы </w:t>
      </w:r>
      <w:proofErr w:type="gramStart"/>
      <w:r w:rsidRPr="00CB7C4B">
        <w:rPr>
          <w:rFonts w:ascii="Times New Roman" w:hAnsi="Times New Roman"/>
          <w:b/>
          <w:sz w:val="24"/>
          <w:szCs w:val="24"/>
        </w:rPr>
        <w:t>контроля за</w:t>
      </w:r>
      <w:proofErr w:type="gramEnd"/>
      <w:r w:rsidRPr="00CB7C4B">
        <w:rPr>
          <w:rFonts w:ascii="Times New Roman" w:hAnsi="Times New Roman"/>
          <w:b/>
          <w:sz w:val="24"/>
          <w:szCs w:val="24"/>
        </w:rPr>
        <w:t xml:space="preserve"> исполнением административного регламента</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bookmarkStart w:id="22" w:name="Par269"/>
      <w:bookmarkEnd w:id="22"/>
      <w:r w:rsidRPr="00CB7C4B">
        <w:rPr>
          <w:rFonts w:ascii="Times New Roman" w:hAnsi="Times New Roman"/>
          <w:sz w:val="24"/>
          <w:szCs w:val="24"/>
          <w:lang w:eastAsia="ru-RU"/>
        </w:rPr>
        <w:t xml:space="preserve">5.1. Порядок осуществления текущего </w:t>
      </w:r>
      <w:proofErr w:type="gramStart"/>
      <w:r w:rsidRPr="00CB7C4B">
        <w:rPr>
          <w:rFonts w:ascii="Times New Roman" w:hAnsi="Times New Roman"/>
          <w:sz w:val="24"/>
          <w:szCs w:val="24"/>
          <w:lang w:eastAsia="ru-RU"/>
        </w:rPr>
        <w:t>контроля за</w:t>
      </w:r>
      <w:proofErr w:type="gramEnd"/>
      <w:r w:rsidRPr="00CB7C4B">
        <w:rPr>
          <w:rFonts w:ascii="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Контроль за</w:t>
      </w:r>
      <w:proofErr w:type="gramEnd"/>
      <w:r w:rsidRPr="00CB7C4B">
        <w:rPr>
          <w:rFonts w:ascii="Times New Roman" w:hAnsi="Times New Roman"/>
          <w:sz w:val="24"/>
          <w:szCs w:val="24"/>
          <w:lang w:eastAsia="ru-RU"/>
        </w:rPr>
        <w:t xml:space="preserve"> предоставлением муниципальной услуги осуществляет заместитель главы администрации _______</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B7C4B">
        <w:rPr>
          <w:rFonts w:ascii="Times New Roman" w:hAnsi="Times New Roman"/>
          <w:bCs/>
          <w:sz w:val="24"/>
          <w:szCs w:val="24"/>
          <w:lang w:eastAsia="ru-RU"/>
        </w:rPr>
        <w:t>, регулирующих вопросы предоставления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Текущий </w:t>
      </w:r>
      <w:proofErr w:type="gramStart"/>
      <w:r w:rsidRPr="00CB7C4B">
        <w:rPr>
          <w:rFonts w:ascii="Times New Roman" w:hAnsi="Times New Roman"/>
          <w:sz w:val="24"/>
          <w:szCs w:val="24"/>
          <w:lang w:eastAsia="ru-RU"/>
        </w:rPr>
        <w:t>контроль за</w:t>
      </w:r>
      <w:proofErr w:type="gramEnd"/>
      <w:r w:rsidRPr="00CB7C4B">
        <w:rPr>
          <w:rFonts w:ascii="Times New Roman" w:hAnsi="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Контроль за</w:t>
      </w:r>
      <w:proofErr w:type="gramEnd"/>
      <w:r w:rsidRPr="00CB7C4B">
        <w:rPr>
          <w:rFonts w:ascii="Times New Roman" w:hAnsi="Times New Roman"/>
          <w:sz w:val="24"/>
          <w:szCs w:val="24"/>
          <w:lang w:eastAsia="ru-RU"/>
        </w:rPr>
        <w:t xml:space="preserve"> полнотой и качеством предоставления муниципальной услуги осуществляется в формах:</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1) проведения проверок;</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В целях осуществления </w:t>
      </w:r>
      <w:proofErr w:type="gramStart"/>
      <w:r w:rsidRPr="00CB7C4B">
        <w:rPr>
          <w:rFonts w:ascii="Times New Roman" w:hAnsi="Times New Roman"/>
          <w:sz w:val="24"/>
          <w:szCs w:val="24"/>
          <w:lang w:eastAsia="ru-RU"/>
        </w:rPr>
        <w:t>контроля за</w:t>
      </w:r>
      <w:proofErr w:type="gramEnd"/>
      <w:r w:rsidRPr="00CB7C4B">
        <w:rPr>
          <w:rFonts w:ascii="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CB7C4B">
        <w:rPr>
          <w:rFonts w:ascii="Times New Roman" w:hAnsi="Times New Roman"/>
          <w:sz w:val="24"/>
          <w:szCs w:val="24"/>
          <w:lang w:eastAsia="ru-RU"/>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6006D" w:rsidRPr="00CB7C4B"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B7C4B" w:rsidRDefault="00B6006D" w:rsidP="00CB7C4B">
      <w:pPr>
        <w:autoSpaceDE w:val="0"/>
        <w:autoSpaceDN w:val="0"/>
        <w:adjustRightInd w:val="0"/>
        <w:spacing w:after="0" w:line="240" w:lineRule="auto"/>
        <w:ind w:firstLine="709"/>
        <w:jc w:val="both"/>
        <w:rPr>
          <w:b/>
          <w:bCs/>
          <w:sz w:val="24"/>
        </w:rPr>
      </w:pPr>
      <w:r w:rsidRPr="00CB7C4B">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006D" w:rsidRPr="00CB7C4B" w:rsidRDefault="00B6006D" w:rsidP="00CB7C4B">
      <w:pPr>
        <w:pStyle w:val="a5"/>
        <w:tabs>
          <w:tab w:val="left" w:pos="142"/>
          <w:tab w:val="left" w:pos="284"/>
        </w:tabs>
        <w:rPr>
          <w:sz w:val="24"/>
          <w:lang w:eastAsia="ru-RU"/>
        </w:rPr>
      </w:pPr>
      <w:r w:rsidRPr="00CB7C4B">
        <w:rPr>
          <w:b/>
          <w:bCs/>
          <w:sz w:val="24"/>
        </w:rPr>
        <w:t xml:space="preserve">6. </w:t>
      </w:r>
      <w:proofErr w:type="gramStart"/>
      <w:r w:rsidRPr="00CB7C4B">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6.2. </w:t>
      </w:r>
      <w:proofErr w:type="gramStart"/>
      <w:r w:rsidRPr="00CB7C4B">
        <w:rPr>
          <w:rFonts w:ascii="Times New Roman" w:hAnsi="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1) нарушение срока регистрации запроса заявителя о муниципальной услуге;</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2) нарушение срока предоставления муниципальной услуги;</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CB7C4B">
        <w:rPr>
          <w:rFonts w:ascii="Times New Roman" w:hAnsi="Times New Roman"/>
          <w:sz w:val="24"/>
          <w:szCs w:val="24"/>
          <w:lang w:eastAsia="ru-RU"/>
        </w:rPr>
        <w:lastRenderedPageBreak/>
        <w:t>предоставляющего муниципальную услугу.</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CB7C4B">
        <w:rPr>
          <w:rFonts w:ascii="Times New Roman" w:hAnsi="Times New Roman"/>
          <w:sz w:val="24"/>
          <w:szCs w:val="24"/>
        </w:rPr>
        <w:t xml:space="preserve"> </w:t>
      </w:r>
      <w:r w:rsidRPr="00CB7C4B">
        <w:rPr>
          <w:rFonts w:ascii="Times New Roman" w:hAnsi="Times New Roman"/>
          <w:sz w:val="24"/>
          <w:szCs w:val="24"/>
          <w:lang w:eastAsia="ru-RU"/>
        </w:rPr>
        <w:t>государственных и муниципальных услуг, а также может быть принята при личном приеме заявителя.</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В письменной жалобе в обязательном порядке указывается:</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6.6. </w:t>
      </w:r>
      <w:proofErr w:type="gramStart"/>
      <w:r w:rsidRPr="00CB7C4B">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7C4B">
        <w:rPr>
          <w:rFonts w:ascii="Times New Roman" w:hAnsi="Times New Roman"/>
          <w:sz w:val="24"/>
          <w:szCs w:val="24"/>
          <w:lang w:eastAsia="ru-RU"/>
        </w:rPr>
        <w:t xml:space="preserve"> исправлений - в течение пяти рабочих дней со дня ее регистрации.</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 xml:space="preserve">6.8. </w:t>
      </w:r>
      <w:bookmarkStart w:id="23" w:name="Par1"/>
      <w:bookmarkEnd w:id="23"/>
      <w:r w:rsidRPr="00CB7C4B">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B7C4B">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2) отказывает в удовлетворении жалобы.</w:t>
      </w:r>
    </w:p>
    <w:p w:rsidR="00B6006D" w:rsidRPr="00CB7C4B"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B7C4B">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06D" w:rsidRPr="00CB7C4B" w:rsidRDefault="00B6006D" w:rsidP="00CB7C4B">
      <w:pPr>
        <w:widowControl w:val="0"/>
        <w:autoSpaceDE w:val="0"/>
        <w:autoSpaceDN w:val="0"/>
        <w:adjustRightInd w:val="0"/>
        <w:spacing w:after="0" w:line="240" w:lineRule="auto"/>
        <w:ind w:firstLine="709"/>
        <w:rPr>
          <w:rFonts w:ascii="Times New Roman" w:hAnsi="Times New Roman"/>
          <w:sz w:val="24"/>
          <w:szCs w:val="24"/>
          <w:lang w:eastAsia="ru-RU"/>
        </w:rPr>
        <w:sectPr w:rsidR="00B6006D" w:rsidRPr="00CB7C4B" w:rsidSect="00ED34DC">
          <w:pgSz w:w="11906" w:h="16838"/>
          <w:pgMar w:top="567" w:right="567" w:bottom="567" w:left="851" w:header="709" w:footer="709" w:gutter="0"/>
          <w:cols w:space="708"/>
          <w:docGrid w:linePitch="360"/>
        </w:sectPr>
      </w:pPr>
      <w:r w:rsidRPr="00CB7C4B">
        <w:rPr>
          <w:rFonts w:ascii="Times New Roman" w:hAnsi="Times New Roman"/>
          <w:sz w:val="24"/>
          <w:szCs w:val="24"/>
          <w:lang w:eastAsia="ru-RU"/>
        </w:rPr>
        <w:t xml:space="preserve">В случае установления в ходе или по результатам </w:t>
      </w:r>
      <w:proofErr w:type="gramStart"/>
      <w:r w:rsidRPr="00CB7C4B">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CB7C4B">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06D" w:rsidRPr="00CB7C4B" w:rsidRDefault="00B6006D" w:rsidP="00465BE9">
      <w:pPr>
        <w:tabs>
          <w:tab w:val="left" w:pos="142"/>
          <w:tab w:val="left" w:pos="284"/>
        </w:tabs>
        <w:spacing w:after="0" w:line="240" w:lineRule="auto"/>
        <w:jc w:val="right"/>
        <w:rPr>
          <w:rFonts w:ascii="Times New Roman" w:hAnsi="Times New Roman"/>
          <w:lang w:eastAsia="ru-RU"/>
        </w:rPr>
      </w:pPr>
      <w:r w:rsidRPr="00CB7C4B">
        <w:rPr>
          <w:rFonts w:ascii="Times New Roman" w:hAnsi="Times New Roman"/>
          <w:lang w:eastAsia="ru-RU"/>
        </w:rPr>
        <w:lastRenderedPageBreak/>
        <w:t>Приложение № 1</w:t>
      </w:r>
    </w:p>
    <w:p w:rsidR="00B6006D" w:rsidRPr="00CB7C4B" w:rsidRDefault="00B6006D" w:rsidP="00465BE9">
      <w:pPr>
        <w:tabs>
          <w:tab w:val="left" w:pos="142"/>
          <w:tab w:val="left" w:pos="284"/>
        </w:tabs>
        <w:spacing w:after="0" w:line="240" w:lineRule="auto"/>
        <w:jc w:val="right"/>
        <w:rPr>
          <w:rFonts w:ascii="Times New Roman" w:hAnsi="Times New Roman"/>
          <w:lang w:eastAsia="ru-RU"/>
        </w:rPr>
      </w:pPr>
      <w:r w:rsidRPr="00CB7C4B">
        <w:rPr>
          <w:rFonts w:ascii="Times New Roman" w:hAnsi="Times New Roman"/>
          <w:lang w:eastAsia="ru-RU"/>
        </w:rPr>
        <w:t xml:space="preserve">к Административному регламенту </w:t>
      </w:r>
    </w:p>
    <w:p w:rsidR="00B6006D" w:rsidRPr="00CB7C4B" w:rsidRDefault="00B6006D" w:rsidP="00465BE9">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по предоставлению </w:t>
      </w:r>
      <w:r w:rsidRPr="00CB7C4B">
        <w:rPr>
          <w:rFonts w:ascii="Times New Roman" w:hAnsi="Times New Roman"/>
          <w:lang w:eastAsia="ru-RU"/>
        </w:rPr>
        <w:t>м</w:t>
      </w:r>
      <w:r w:rsidRPr="00CB7C4B">
        <w:rPr>
          <w:rFonts w:ascii="Times New Roman" w:hAnsi="Times New Roman"/>
          <w:bCs/>
          <w:lang w:eastAsia="ru-RU"/>
        </w:rPr>
        <w:t xml:space="preserve">униципальной услуги </w:t>
      </w:r>
    </w:p>
    <w:p w:rsidR="002B6C35" w:rsidRPr="00CB7C4B" w:rsidRDefault="002B6C35" w:rsidP="00465BE9">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по выдаче разрешений на захоронение и </w:t>
      </w:r>
      <w:proofErr w:type="spellStart"/>
      <w:r w:rsidRPr="00CB7C4B">
        <w:rPr>
          <w:rFonts w:ascii="Times New Roman" w:hAnsi="Times New Roman"/>
          <w:bCs/>
          <w:lang w:eastAsia="ru-RU"/>
        </w:rPr>
        <w:t>подзахоронение</w:t>
      </w:r>
      <w:proofErr w:type="spellEnd"/>
    </w:p>
    <w:p w:rsidR="00ED34DC" w:rsidRPr="00CB7C4B" w:rsidRDefault="002B6C35" w:rsidP="00465BE9">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 на общественных кладбищах муниципального образования</w:t>
      </w:r>
    </w:p>
    <w:p w:rsidR="00ED34DC" w:rsidRPr="00CB7C4B" w:rsidRDefault="00ED34DC" w:rsidP="00465BE9">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 </w:t>
      </w:r>
      <w:proofErr w:type="spellStart"/>
      <w:r w:rsidRPr="00CB7C4B">
        <w:rPr>
          <w:rFonts w:ascii="Times New Roman" w:hAnsi="Times New Roman"/>
          <w:bCs/>
          <w:lang w:eastAsia="ru-RU"/>
        </w:rPr>
        <w:t>Севастьяновское</w:t>
      </w:r>
      <w:proofErr w:type="spellEnd"/>
      <w:r w:rsidRPr="00CB7C4B">
        <w:rPr>
          <w:rFonts w:ascii="Times New Roman" w:hAnsi="Times New Roman"/>
          <w:bCs/>
          <w:lang w:eastAsia="ru-RU"/>
        </w:rPr>
        <w:t xml:space="preserve"> сельское поселение муниципального образования</w:t>
      </w:r>
    </w:p>
    <w:p w:rsidR="00B6006D" w:rsidRPr="00CB7C4B" w:rsidRDefault="00ED34DC" w:rsidP="00465BE9">
      <w:pPr>
        <w:tabs>
          <w:tab w:val="left" w:pos="142"/>
          <w:tab w:val="left" w:pos="284"/>
        </w:tabs>
        <w:spacing w:after="0" w:line="240" w:lineRule="auto"/>
        <w:jc w:val="right"/>
        <w:rPr>
          <w:rFonts w:ascii="Times New Roman" w:hAnsi="Times New Roman"/>
          <w:lang w:eastAsia="ru-RU"/>
        </w:rPr>
      </w:pPr>
      <w:r w:rsidRPr="00CB7C4B">
        <w:rPr>
          <w:rFonts w:ascii="Times New Roman" w:hAnsi="Times New Roman"/>
          <w:bCs/>
          <w:lang w:eastAsia="ru-RU"/>
        </w:rPr>
        <w:t xml:space="preserve"> </w:t>
      </w:r>
      <w:proofErr w:type="spellStart"/>
      <w:r w:rsidRPr="00CB7C4B">
        <w:rPr>
          <w:rFonts w:ascii="Times New Roman" w:hAnsi="Times New Roman"/>
          <w:bCs/>
          <w:lang w:eastAsia="ru-RU"/>
        </w:rPr>
        <w:t>Приозерский</w:t>
      </w:r>
      <w:proofErr w:type="spellEnd"/>
      <w:r w:rsidRPr="00CB7C4B">
        <w:rPr>
          <w:rFonts w:ascii="Times New Roman" w:hAnsi="Times New Roman"/>
          <w:bCs/>
          <w:lang w:eastAsia="ru-RU"/>
        </w:rPr>
        <w:t xml:space="preserve"> муниципальный район ленинградской области</w:t>
      </w:r>
    </w:p>
    <w:p w:rsidR="00B6006D" w:rsidRPr="00CB7C4B" w:rsidRDefault="00B6006D" w:rsidP="002B6C35">
      <w:pPr>
        <w:tabs>
          <w:tab w:val="left" w:pos="142"/>
          <w:tab w:val="left" w:pos="284"/>
        </w:tabs>
        <w:spacing w:after="0" w:line="240" w:lineRule="auto"/>
        <w:jc w:val="center"/>
        <w:rPr>
          <w:rFonts w:ascii="Times New Roman" w:hAnsi="Times New Roman"/>
          <w:sz w:val="24"/>
          <w:szCs w:val="24"/>
          <w:lang w:eastAsia="ru-RU"/>
        </w:rPr>
      </w:pPr>
      <w:r w:rsidRPr="00CB7C4B">
        <w:rPr>
          <w:rFonts w:ascii="Times New Roman" w:hAnsi="Times New Roman"/>
          <w:sz w:val="24"/>
          <w:szCs w:val="24"/>
          <w:lang w:eastAsia="ru-RU"/>
        </w:rPr>
        <w:t xml:space="preserve">                                                                                                            </w:t>
      </w:r>
    </w:p>
    <w:p w:rsidR="00B6006D" w:rsidRPr="00CB7C4B" w:rsidRDefault="00B6006D" w:rsidP="00465BE9">
      <w:pPr>
        <w:widowControl w:val="0"/>
        <w:tabs>
          <w:tab w:val="left" w:pos="142"/>
          <w:tab w:val="left" w:pos="284"/>
        </w:tabs>
        <w:autoSpaceDE w:val="0"/>
        <w:autoSpaceDN w:val="0"/>
        <w:adjustRightInd w:val="0"/>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1. Информация о месте нахождения и графике работы Администрации.</w:t>
      </w:r>
    </w:p>
    <w:p w:rsidR="00B6006D" w:rsidRPr="00CB7C4B" w:rsidRDefault="00B6006D" w:rsidP="00465BE9">
      <w:pPr>
        <w:widowControl w:val="0"/>
        <w:tabs>
          <w:tab w:val="left" w:pos="142"/>
          <w:tab w:val="left" w:pos="284"/>
        </w:tabs>
        <w:autoSpaceDE w:val="0"/>
        <w:autoSpaceDN w:val="0"/>
        <w:adjustRightInd w:val="0"/>
        <w:spacing w:after="0" w:line="240" w:lineRule="auto"/>
        <w:rPr>
          <w:rFonts w:ascii="Times New Roman" w:hAnsi="Times New Roman"/>
          <w:sz w:val="24"/>
          <w:szCs w:val="24"/>
          <w:lang w:eastAsia="ru-RU"/>
        </w:rPr>
      </w:pPr>
    </w:p>
    <w:p w:rsidR="00B6006D" w:rsidRPr="00CB7C4B" w:rsidRDefault="00B6006D" w:rsidP="00465BE9">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CB7C4B">
        <w:rPr>
          <w:rFonts w:ascii="Times New Roman" w:hAnsi="Times New Roman"/>
          <w:sz w:val="24"/>
          <w:szCs w:val="24"/>
          <w:lang w:eastAsia="ru-RU"/>
        </w:rPr>
        <w:t xml:space="preserve">Место нахождения  ЛО, </w:t>
      </w:r>
      <w:proofErr w:type="spellStart"/>
      <w:r w:rsidRPr="00CB7C4B">
        <w:rPr>
          <w:rFonts w:ascii="Times New Roman" w:hAnsi="Times New Roman"/>
          <w:sz w:val="24"/>
          <w:szCs w:val="24"/>
          <w:lang w:eastAsia="ru-RU"/>
        </w:rPr>
        <w:t>Приозерский</w:t>
      </w:r>
      <w:proofErr w:type="spellEnd"/>
      <w:r w:rsidRPr="00CB7C4B">
        <w:rPr>
          <w:rFonts w:ascii="Times New Roman" w:hAnsi="Times New Roman"/>
          <w:sz w:val="24"/>
          <w:szCs w:val="24"/>
          <w:lang w:eastAsia="ru-RU"/>
        </w:rPr>
        <w:t xml:space="preserve"> район, </w:t>
      </w:r>
      <w:r w:rsidR="002B6C35" w:rsidRPr="00CB7C4B">
        <w:rPr>
          <w:rFonts w:ascii="Times New Roman" w:hAnsi="Times New Roman"/>
          <w:sz w:val="24"/>
          <w:szCs w:val="24"/>
          <w:lang w:eastAsia="ru-RU"/>
        </w:rPr>
        <w:t xml:space="preserve">п. </w:t>
      </w:r>
      <w:proofErr w:type="spellStart"/>
      <w:r w:rsidR="002B6C35" w:rsidRPr="00CB7C4B">
        <w:rPr>
          <w:rFonts w:ascii="Times New Roman" w:hAnsi="Times New Roman"/>
          <w:sz w:val="24"/>
          <w:szCs w:val="24"/>
          <w:lang w:eastAsia="ru-RU"/>
        </w:rPr>
        <w:t>Севастьяново</w:t>
      </w:r>
      <w:proofErr w:type="spellEnd"/>
      <w:r w:rsidR="002B6C35" w:rsidRPr="00CB7C4B">
        <w:rPr>
          <w:rFonts w:ascii="Times New Roman" w:hAnsi="Times New Roman"/>
          <w:sz w:val="24"/>
          <w:szCs w:val="24"/>
          <w:lang w:eastAsia="ru-RU"/>
        </w:rPr>
        <w:t xml:space="preserve">, ул. </w:t>
      </w:r>
      <w:proofErr w:type="gramStart"/>
      <w:r w:rsidR="002B6C35" w:rsidRPr="00CB7C4B">
        <w:rPr>
          <w:rFonts w:ascii="Times New Roman" w:hAnsi="Times New Roman"/>
          <w:sz w:val="24"/>
          <w:szCs w:val="24"/>
          <w:lang w:eastAsia="ru-RU"/>
        </w:rPr>
        <w:t>Новая</w:t>
      </w:r>
      <w:proofErr w:type="gramEnd"/>
      <w:r w:rsidR="002B6C35" w:rsidRPr="00CB7C4B">
        <w:rPr>
          <w:rFonts w:ascii="Times New Roman" w:hAnsi="Times New Roman"/>
          <w:sz w:val="24"/>
          <w:szCs w:val="24"/>
          <w:lang w:eastAsia="ru-RU"/>
        </w:rPr>
        <w:t xml:space="preserve"> д.4</w:t>
      </w:r>
    </w:p>
    <w:p w:rsidR="00B6006D" w:rsidRPr="00CB7C4B" w:rsidRDefault="00B6006D" w:rsidP="00465BE9">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CB7C4B">
        <w:rPr>
          <w:rFonts w:ascii="Times New Roman" w:hAnsi="Times New Roman"/>
          <w:sz w:val="24"/>
          <w:szCs w:val="24"/>
          <w:lang w:eastAsia="ru-RU"/>
        </w:rPr>
        <w:t xml:space="preserve">Справочные телефоны Администрации: </w:t>
      </w:r>
      <w:r w:rsidR="002B6C35" w:rsidRPr="00CB7C4B">
        <w:rPr>
          <w:rFonts w:ascii="Times New Roman" w:hAnsi="Times New Roman"/>
          <w:sz w:val="24"/>
          <w:szCs w:val="24"/>
          <w:lang w:eastAsia="ru-RU"/>
        </w:rPr>
        <w:t xml:space="preserve">8(81379) 93-238 </w:t>
      </w:r>
      <w:r w:rsidRPr="00CB7C4B">
        <w:rPr>
          <w:rFonts w:ascii="Times New Roman" w:hAnsi="Times New Roman"/>
          <w:sz w:val="24"/>
          <w:szCs w:val="24"/>
          <w:lang w:eastAsia="ru-RU"/>
        </w:rPr>
        <w:t>Факс: 8(81379)</w:t>
      </w:r>
      <w:r w:rsidR="002B6C35" w:rsidRPr="00CB7C4B">
        <w:rPr>
          <w:rFonts w:ascii="Times New Roman" w:hAnsi="Times New Roman"/>
          <w:sz w:val="24"/>
          <w:szCs w:val="24"/>
          <w:lang w:eastAsia="ru-RU"/>
        </w:rPr>
        <w:t xml:space="preserve"> 93-289</w:t>
      </w:r>
      <w:r w:rsidRPr="00CB7C4B">
        <w:rPr>
          <w:rFonts w:ascii="Times New Roman" w:hAnsi="Times New Roman"/>
          <w:sz w:val="24"/>
          <w:szCs w:val="24"/>
          <w:lang w:eastAsia="ru-RU"/>
        </w:rPr>
        <w:t xml:space="preserve"> Адрес электронной почты Администрации: </w:t>
      </w:r>
      <w:proofErr w:type="spellStart"/>
      <w:r w:rsidR="002B6C35" w:rsidRPr="00CB7C4B">
        <w:rPr>
          <w:rFonts w:ascii="Times New Roman" w:hAnsi="Times New Roman"/>
          <w:sz w:val="24"/>
          <w:szCs w:val="24"/>
          <w:lang w:val="en-US" w:eastAsia="ru-RU"/>
        </w:rPr>
        <w:t>Osipova</w:t>
      </w:r>
      <w:proofErr w:type="spellEnd"/>
      <w:r w:rsidR="002B6C35" w:rsidRPr="00CB7C4B">
        <w:rPr>
          <w:rFonts w:ascii="Times New Roman" w:hAnsi="Times New Roman"/>
          <w:sz w:val="24"/>
          <w:szCs w:val="24"/>
          <w:lang w:eastAsia="ru-RU"/>
        </w:rPr>
        <w:t>_</w:t>
      </w:r>
      <w:r w:rsidR="002B6C35" w:rsidRPr="00CB7C4B">
        <w:rPr>
          <w:rFonts w:ascii="Times New Roman" w:hAnsi="Times New Roman"/>
          <w:sz w:val="24"/>
          <w:szCs w:val="24"/>
          <w:lang w:val="en-US" w:eastAsia="ru-RU"/>
        </w:rPr>
        <w:t>LL</w:t>
      </w:r>
      <w:r w:rsidR="002B6C35" w:rsidRPr="00CB7C4B">
        <w:rPr>
          <w:rFonts w:ascii="Times New Roman" w:hAnsi="Times New Roman"/>
          <w:sz w:val="24"/>
          <w:szCs w:val="24"/>
          <w:lang w:eastAsia="ru-RU"/>
        </w:rPr>
        <w:t>@</w:t>
      </w:r>
      <w:r w:rsidR="002B6C35" w:rsidRPr="00CB7C4B">
        <w:rPr>
          <w:rFonts w:ascii="Times New Roman" w:hAnsi="Times New Roman"/>
          <w:sz w:val="24"/>
          <w:szCs w:val="24"/>
          <w:lang w:val="en-US" w:eastAsia="ru-RU"/>
        </w:rPr>
        <w:t>mail</w:t>
      </w:r>
      <w:r w:rsidR="002B6C35" w:rsidRPr="00CB7C4B">
        <w:rPr>
          <w:rFonts w:ascii="Times New Roman" w:hAnsi="Times New Roman"/>
          <w:sz w:val="24"/>
          <w:szCs w:val="24"/>
          <w:lang w:eastAsia="ru-RU"/>
        </w:rPr>
        <w:t>.</w:t>
      </w:r>
      <w:proofErr w:type="spellStart"/>
      <w:r w:rsidR="002B6C35" w:rsidRPr="00CB7C4B">
        <w:rPr>
          <w:rFonts w:ascii="Times New Roman" w:hAnsi="Times New Roman"/>
          <w:sz w:val="24"/>
          <w:szCs w:val="24"/>
          <w:lang w:val="en-US" w:eastAsia="ru-RU"/>
        </w:rPr>
        <w:t>ru</w:t>
      </w:r>
      <w:proofErr w:type="spellEnd"/>
    </w:p>
    <w:p w:rsidR="00B6006D" w:rsidRPr="00CB7C4B" w:rsidRDefault="00B6006D" w:rsidP="00465BE9">
      <w:pPr>
        <w:tabs>
          <w:tab w:val="left" w:pos="142"/>
          <w:tab w:val="left" w:pos="284"/>
        </w:tabs>
        <w:spacing w:after="0" w:line="240" w:lineRule="auto"/>
        <w:jc w:val="right"/>
        <w:rPr>
          <w:rFonts w:ascii="Times New Roman" w:hAnsi="Times New Roman"/>
          <w:sz w:val="24"/>
          <w:szCs w:val="24"/>
          <w:lang w:eastAsia="ru-RU"/>
        </w:rPr>
      </w:pPr>
    </w:p>
    <w:p w:rsidR="00B6006D" w:rsidRPr="00CB7C4B" w:rsidRDefault="00B6006D" w:rsidP="00465BE9">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B6006D" w:rsidRPr="00CB7C4B" w:rsidTr="00A169CC">
        <w:tc>
          <w:tcPr>
            <w:tcW w:w="10065" w:type="dxa"/>
            <w:gridSpan w:val="2"/>
            <w:tcBorders>
              <w:top w:val="single" w:sz="4" w:space="0" w:color="auto"/>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Дни недели, время работы Администрации</w:t>
            </w:r>
          </w:p>
        </w:tc>
      </w:tr>
      <w:tr w:rsidR="00B6006D" w:rsidRPr="00CB7C4B" w:rsidTr="00A169CC">
        <w:tc>
          <w:tcPr>
            <w:tcW w:w="4962" w:type="dxa"/>
            <w:tcBorders>
              <w:top w:val="single" w:sz="4" w:space="0" w:color="auto"/>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Время</w:t>
            </w:r>
          </w:p>
        </w:tc>
      </w:tr>
      <w:tr w:rsidR="00B6006D" w:rsidRPr="00CB7C4B" w:rsidTr="00A169CC">
        <w:tc>
          <w:tcPr>
            <w:tcW w:w="4962" w:type="dxa"/>
            <w:tcBorders>
              <w:top w:val="single" w:sz="4" w:space="0" w:color="auto"/>
              <w:left w:val="single" w:sz="4" w:space="0" w:color="auto"/>
              <w:bottom w:val="nil"/>
              <w:right w:val="single" w:sz="4" w:space="0" w:color="auto"/>
            </w:tcBorders>
          </w:tcPr>
          <w:p w:rsidR="002B6C35"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 xml:space="preserve">Понедельник, вторник, среда, </w:t>
            </w:r>
          </w:p>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четверг</w:t>
            </w:r>
            <w:r w:rsidR="002B6C35" w:rsidRPr="00CB7C4B">
              <w:rPr>
                <w:rFonts w:ascii="Times New Roman" w:hAnsi="Times New Roman"/>
                <w:sz w:val="24"/>
                <w:szCs w:val="24"/>
                <w:lang w:eastAsia="ru-RU"/>
              </w:rPr>
              <w:t>, пятница</w:t>
            </w:r>
          </w:p>
        </w:tc>
        <w:tc>
          <w:tcPr>
            <w:tcW w:w="5103" w:type="dxa"/>
            <w:tcBorders>
              <w:top w:val="single" w:sz="4" w:space="0" w:color="auto"/>
              <w:left w:val="single" w:sz="4" w:space="0" w:color="auto"/>
              <w:bottom w:val="nil"/>
              <w:right w:val="single" w:sz="4" w:space="0" w:color="auto"/>
            </w:tcBorders>
          </w:tcPr>
          <w:p w:rsidR="002B6C35" w:rsidRPr="00CB7C4B" w:rsidRDefault="00B6006D" w:rsidP="002B6C35">
            <w:pPr>
              <w:tabs>
                <w:tab w:val="left" w:pos="142"/>
                <w:tab w:val="left" w:pos="284"/>
              </w:tabs>
              <w:spacing w:after="0" w:line="240" w:lineRule="auto"/>
              <w:ind w:right="-75"/>
              <w:rPr>
                <w:rFonts w:ascii="Times New Roman" w:hAnsi="Times New Roman"/>
                <w:sz w:val="24"/>
                <w:szCs w:val="24"/>
                <w:lang w:eastAsia="ru-RU"/>
              </w:rPr>
            </w:pPr>
            <w:r w:rsidRPr="00CB7C4B">
              <w:rPr>
                <w:rFonts w:ascii="Times New Roman" w:hAnsi="Times New Roman"/>
                <w:sz w:val="24"/>
                <w:szCs w:val="24"/>
                <w:lang w:eastAsia="ru-RU"/>
              </w:rPr>
              <w:t>с 09.00 до 1</w:t>
            </w:r>
            <w:r w:rsidR="002B6C35" w:rsidRPr="00CB7C4B">
              <w:rPr>
                <w:rFonts w:ascii="Times New Roman" w:hAnsi="Times New Roman"/>
                <w:sz w:val="24"/>
                <w:szCs w:val="24"/>
                <w:lang w:eastAsia="ru-RU"/>
              </w:rPr>
              <w:t>7</w:t>
            </w:r>
            <w:r w:rsidRPr="00CB7C4B">
              <w:rPr>
                <w:rFonts w:ascii="Times New Roman" w:hAnsi="Times New Roman"/>
                <w:sz w:val="24"/>
                <w:szCs w:val="24"/>
                <w:lang w:eastAsia="ru-RU"/>
              </w:rPr>
              <w:t>.00</w:t>
            </w:r>
            <w:r w:rsidR="002B6C35" w:rsidRPr="00CB7C4B">
              <w:rPr>
                <w:rFonts w:ascii="Times New Roman" w:hAnsi="Times New Roman"/>
                <w:sz w:val="24"/>
                <w:szCs w:val="24"/>
                <w:lang w:eastAsia="ru-RU"/>
              </w:rPr>
              <w:t xml:space="preserve">час. </w:t>
            </w:r>
          </w:p>
          <w:p w:rsidR="00B6006D" w:rsidRPr="00CB7C4B" w:rsidRDefault="00B6006D" w:rsidP="002B6C35">
            <w:pPr>
              <w:tabs>
                <w:tab w:val="left" w:pos="142"/>
                <w:tab w:val="left" w:pos="284"/>
              </w:tabs>
              <w:spacing w:after="0" w:line="240" w:lineRule="auto"/>
              <w:ind w:right="-75"/>
              <w:rPr>
                <w:rFonts w:ascii="Times New Roman" w:hAnsi="Times New Roman"/>
                <w:sz w:val="24"/>
                <w:szCs w:val="24"/>
                <w:lang w:eastAsia="ru-RU"/>
              </w:rPr>
            </w:pPr>
            <w:r w:rsidRPr="00CB7C4B">
              <w:rPr>
                <w:rFonts w:ascii="Times New Roman" w:hAnsi="Times New Roman"/>
                <w:sz w:val="24"/>
                <w:szCs w:val="24"/>
                <w:lang w:eastAsia="ru-RU"/>
              </w:rPr>
              <w:t>перерыв с 1</w:t>
            </w:r>
            <w:r w:rsidR="002B6C35" w:rsidRPr="00CB7C4B">
              <w:rPr>
                <w:rFonts w:ascii="Times New Roman" w:hAnsi="Times New Roman"/>
                <w:sz w:val="24"/>
                <w:szCs w:val="24"/>
                <w:lang w:eastAsia="ru-RU"/>
              </w:rPr>
              <w:t>3</w:t>
            </w:r>
            <w:r w:rsidRPr="00CB7C4B">
              <w:rPr>
                <w:rFonts w:ascii="Times New Roman" w:hAnsi="Times New Roman"/>
                <w:sz w:val="24"/>
                <w:szCs w:val="24"/>
                <w:lang w:eastAsia="ru-RU"/>
              </w:rPr>
              <w:t>.00 до 14.00</w:t>
            </w:r>
          </w:p>
        </w:tc>
      </w:tr>
      <w:tr w:rsidR="00B6006D" w:rsidRPr="00CB7C4B" w:rsidTr="00A169CC">
        <w:tc>
          <w:tcPr>
            <w:tcW w:w="4962" w:type="dxa"/>
            <w:tcBorders>
              <w:top w:val="nil"/>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Выходные</w:t>
            </w:r>
          </w:p>
        </w:tc>
      </w:tr>
    </w:tbl>
    <w:p w:rsidR="00B6006D" w:rsidRPr="00CB7C4B" w:rsidRDefault="00B6006D" w:rsidP="00465BE9">
      <w:pPr>
        <w:tabs>
          <w:tab w:val="left" w:pos="142"/>
          <w:tab w:val="left" w:pos="284"/>
        </w:tabs>
        <w:spacing w:after="0" w:line="240" w:lineRule="auto"/>
        <w:jc w:val="right"/>
        <w:rPr>
          <w:rFonts w:ascii="Times New Roman" w:hAnsi="Times New Roman"/>
          <w:sz w:val="24"/>
          <w:szCs w:val="24"/>
          <w:lang w:eastAsia="ru-RU"/>
        </w:rPr>
      </w:pPr>
    </w:p>
    <w:p w:rsidR="00B6006D" w:rsidRPr="00CB7C4B" w:rsidRDefault="00B6006D" w:rsidP="00465BE9">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B6006D" w:rsidRPr="00CB7C4B" w:rsidTr="00A169CC">
        <w:tc>
          <w:tcPr>
            <w:tcW w:w="10065" w:type="dxa"/>
            <w:gridSpan w:val="2"/>
            <w:tcBorders>
              <w:top w:val="single" w:sz="4" w:space="0" w:color="auto"/>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Дни недели, время работы канцелярии Комитета/Администрации</w:t>
            </w:r>
          </w:p>
        </w:tc>
      </w:tr>
      <w:tr w:rsidR="00B6006D" w:rsidRPr="00CB7C4B" w:rsidTr="00A169CC">
        <w:tc>
          <w:tcPr>
            <w:tcW w:w="4962" w:type="dxa"/>
            <w:tcBorders>
              <w:top w:val="single" w:sz="4" w:space="0" w:color="auto"/>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Время</w:t>
            </w:r>
          </w:p>
        </w:tc>
      </w:tr>
      <w:tr w:rsidR="00B6006D" w:rsidRPr="00CB7C4B" w:rsidTr="00A169CC">
        <w:tc>
          <w:tcPr>
            <w:tcW w:w="4962" w:type="dxa"/>
            <w:tcBorders>
              <w:top w:val="single" w:sz="4" w:space="0" w:color="auto"/>
              <w:left w:val="single" w:sz="4" w:space="0" w:color="auto"/>
              <w:bottom w:val="nil"/>
              <w:right w:val="single" w:sz="4" w:space="0" w:color="auto"/>
            </w:tcBorders>
          </w:tcPr>
          <w:p w:rsidR="002B6C35"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 xml:space="preserve">Понедельник, вторник, среда, </w:t>
            </w:r>
          </w:p>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четверг</w:t>
            </w:r>
            <w:r w:rsidR="002B6C35" w:rsidRPr="00CB7C4B">
              <w:rPr>
                <w:rFonts w:ascii="Times New Roman" w:hAnsi="Times New Roman"/>
                <w:sz w:val="24"/>
                <w:szCs w:val="24"/>
                <w:lang w:eastAsia="ru-RU"/>
              </w:rPr>
              <w:t>, пятница</w:t>
            </w:r>
          </w:p>
        </w:tc>
        <w:tc>
          <w:tcPr>
            <w:tcW w:w="5103" w:type="dxa"/>
            <w:tcBorders>
              <w:top w:val="single" w:sz="4" w:space="0" w:color="auto"/>
              <w:left w:val="single" w:sz="4" w:space="0" w:color="auto"/>
              <w:bottom w:val="nil"/>
              <w:right w:val="single" w:sz="4" w:space="0" w:color="auto"/>
            </w:tcBorders>
          </w:tcPr>
          <w:p w:rsidR="002B6C35" w:rsidRPr="00CB7C4B" w:rsidRDefault="002B6C35"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с 09.00 до 17.00, час.</w:t>
            </w:r>
          </w:p>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перерыв с 13.00 до14.00</w:t>
            </w:r>
          </w:p>
        </w:tc>
      </w:tr>
      <w:tr w:rsidR="00B6006D" w:rsidRPr="00CB7C4B" w:rsidTr="00A169CC">
        <w:tc>
          <w:tcPr>
            <w:tcW w:w="4962" w:type="dxa"/>
            <w:tcBorders>
              <w:top w:val="nil"/>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B6006D" w:rsidRPr="00CB7C4B" w:rsidRDefault="00B6006D" w:rsidP="00A169CC">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Выходные</w:t>
            </w:r>
          </w:p>
        </w:tc>
      </w:tr>
    </w:tbl>
    <w:p w:rsidR="00B6006D" w:rsidRPr="00CB7C4B" w:rsidRDefault="00B6006D" w:rsidP="00465BE9">
      <w:pPr>
        <w:tabs>
          <w:tab w:val="left" w:pos="142"/>
          <w:tab w:val="left" w:pos="284"/>
        </w:tabs>
        <w:spacing w:after="0" w:line="240" w:lineRule="auto"/>
        <w:rPr>
          <w:rFonts w:ascii="Times New Roman" w:hAnsi="Times New Roman"/>
          <w:sz w:val="24"/>
          <w:szCs w:val="24"/>
          <w:lang w:eastAsia="ru-RU"/>
        </w:rPr>
      </w:pPr>
      <w:r w:rsidRPr="00CB7C4B">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6006D" w:rsidRPr="00CB7C4B" w:rsidRDefault="00B6006D"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B6006D" w:rsidRPr="00CB7C4B" w:rsidRDefault="00B6006D" w:rsidP="00465BE9">
      <w:pPr>
        <w:tabs>
          <w:tab w:val="left" w:pos="142"/>
          <w:tab w:val="left" w:pos="284"/>
        </w:tabs>
        <w:spacing w:after="0" w:line="240" w:lineRule="auto"/>
        <w:jc w:val="right"/>
        <w:rPr>
          <w:rFonts w:ascii="Times New Roman" w:hAnsi="Times New Roman"/>
          <w:sz w:val="24"/>
          <w:szCs w:val="24"/>
          <w:lang w:eastAsia="ru-RU"/>
        </w:rPr>
      </w:pPr>
    </w:p>
    <w:p w:rsidR="00B6006D" w:rsidRPr="00CB7C4B" w:rsidRDefault="00B6006D" w:rsidP="00465BE9">
      <w:pPr>
        <w:widowControl w:val="0"/>
        <w:autoSpaceDE w:val="0"/>
        <w:autoSpaceDN w:val="0"/>
        <w:adjustRightInd w:val="0"/>
        <w:spacing w:after="0" w:line="240" w:lineRule="auto"/>
        <w:ind w:firstLine="709"/>
        <w:jc w:val="center"/>
        <w:rPr>
          <w:rFonts w:ascii="Times New Roman" w:hAnsi="Times New Roman"/>
          <w:sz w:val="24"/>
          <w:szCs w:val="24"/>
        </w:rPr>
        <w:sectPr w:rsidR="00B6006D" w:rsidRPr="00CB7C4B" w:rsidSect="00A169CC">
          <w:pgSz w:w="11906" w:h="16838"/>
          <w:pgMar w:top="1134" w:right="566" w:bottom="1134" w:left="1276" w:header="708" w:footer="708" w:gutter="0"/>
          <w:cols w:space="708"/>
          <w:docGrid w:linePitch="360"/>
        </w:sectPr>
      </w:pPr>
    </w:p>
    <w:p w:rsidR="00B6006D" w:rsidRPr="00CB7C4B" w:rsidRDefault="00B6006D" w:rsidP="002A59B2">
      <w:pPr>
        <w:widowControl w:val="0"/>
        <w:autoSpaceDE w:val="0"/>
        <w:autoSpaceDN w:val="0"/>
        <w:adjustRightInd w:val="0"/>
        <w:spacing w:after="0" w:line="240" w:lineRule="auto"/>
        <w:jc w:val="right"/>
        <w:rPr>
          <w:rFonts w:ascii="Times New Roman" w:hAnsi="Times New Roman"/>
        </w:rPr>
      </w:pPr>
      <w:bookmarkStart w:id="24" w:name="Par315"/>
      <w:bookmarkEnd w:id="24"/>
      <w:r w:rsidRPr="00CB7C4B">
        <w:rPr>
          <w:rFonts w:ascii="Times New Roman" w:hAnsi="Times New Roman"/>
        </w:rPr>
        <w:lastRenderedPageBreak/>
        <w:t>Приложение № 2</w:t>
      </w:r>
    </w:p>
    <w:p w:rsidR="00ED34DC" w:rsidRPr="00CB7C4B" w:rsidRDefault="00ED34DC" w:rsidP="00ED34DC">
      <w:pPr>
        <w:tabs>
          <w:tab w:val="left" w:pos="142"/>
          <w:tab w:val="left" w:pos="284"/>
        </w:tabs>
        <w:spacing w:after="0" w:line="240" w:lineRule="auto"/>
        <w:jc w:val="right"/>
        <w:rPr>
          <w:rFonts w:ascii="Times New Roman" w:hAnsi="Times New Roman"/>
          <w:lang w:eastAsia="ru-RU"/>
        </w:rPr>
      </w:pPr>
      <w:r w:rsidRPr="00CB7C4B">
        <w:rPr>
          <w:rFonts w:ascii="Times New Roman" w:hAnsi="Times New Roman"/>
          <w:lang w:eastAsia="ru-RU"/>
        </w:rPr>
        <w:t xml:space="preserve">к Административному регламенту </w:t>
      </w:r>
    </w:p>
    <w:p w:rsidR="00ED34DC" w:rsidRPr="00CB7C4B" w:rsidRDefault="00ED34DC" w:rsidP="00ED34DC">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по предоставлению </w:t>
      </w:r>
      <w:r w:rsidRPr="00CB7C4B">
        <w:rPr>
          <w:rFonts w:ascii="Times New Roman" w:hAnsi="Times New Roman"/>
          <w:lang w:eastAsia="ru-RU"/>
        </w:rPr>
        <w:t>м</w:t>
      </w:r>
      <w:r w:rsidRPr="00CB7C4B">
        <w:rPr>
          <w:rFonts w:ascii="Times New Roman" w:hAnsi="Times New Roman"/>
          <w:bCs/>
          <w:lang w:eastAsia="ru-RU"/>
        </w:rPr>
        <w:t xml:space="preserve">униципальной услуги </w:t>
      </w:r>
    </w:p>
    <w:p w:rsidR="00ED34DC" w:rsidRPr="00CB7C4B" w:rsidRDefault="00ED34DC" w:rsidP="00ED34DC">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по выдаче разрешений на захоронение и </w:t>
      </w:r>
      <w:proofErr w:type="spellStart"/>
      <w:r w:rsidRPr="00CB7C4B">
        <w:rPr>
          <w:rFonts w:ascii="Times New Roman" w:hAnsi="Times New Roman"/>
          <w:bCs/>
          <w:lang w:eastAsia="ru-RU"/>
        </w:rPr>
        <w:t>подзахоронение</w:t>
      </w:r>
      <w:proofErr w:type="spellEnd"/>
    </w:p>
    <w:p w:rsidR="00ED34DC" w:rsidRPr="00CB7C4B" w:rsidRDefault="00ED34DC" w:rsidP="00ED34DC">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 на общественных кладбищах муниципального образования</w:t>
      </w:r>
    </w:p>
    <w:p w:rsidR="00ED34DC" w:rsidRPr="00CB7C4B" w:rsidRDefault="00ED34DC" w:rsidP="00ED34DC">
      <w:pPr>
        <w:tabs>
          <w:tab w:val="left" w:pos="142"/>
          <w:tab w:val="left" w:pos="284"/>
        </w:tabs>
        <w:spacing w:after="0" w:line="240" w:lineRule="auto"/>
        <w:jc w:val="right"/>
        <w:rPr>
          <w:rFonts w:ascii="Times New Roman" w:hAnsi="Times New Roman"/>
          <w:bCs/>
          <w:lang w:eastAsia="ru-RU"/>
        </w:rPr>
      </w:pPr>
      <w:r w:rsidRPr="00CB7C4B">
        <w:rPr>
          <w:rFonts w:ascii="Times New Roman" w:hAnsi="Times New Roman"/>
          <w:bCs/>
          <w:lang w:eastAsia="ru-RU"/>
        </w:rPr>
        <w:t xml:space="preserve"> </w:t>
      </w:r>
      <w:proofErr w:type="spellStart"/>
      <w:r w:rsidRPr="00CB7C4B">
        <w:rPr>
          <w:rFonts w:ascii="Times New Roman" w:hAnsi="Times New Roman"/>
          <w:bCs/>
          <w:lang w:eastAsia="ru-RU"/>
        </w:rPr>
        <w:t>Севастьяновское</w:t>
      </w:r>
      <w:proofErr w:type="spellEnd"/>
      <w:r w:rsidRPr="00CB7C4B">
        <w:rPr>
          <w:rFonts w:ascii="Times New Roman" w:hAnsi="Times New Roman"/>
          <w:bCs/>
          <w:lang w:eastAsia="ru-RU"/>
        </w:rPr>
        <w:t xml:space="preserve"> сельское поселение муниципального образования</w:t>
      </w:r>
    </w:p>
    <w:p w:rsidR="00B6006D" w:rsidRPr="00CB7C4B" w:rsidRDefault="00ED34DC" w:rsidP="00ED34DC">
      <w:pPr>
        <w:widowControl w:val="0"/>
        <w:autoSpaceDE w:val="0"/>
        <w:autoSpaceDN w:val="0"/>
        <w:adjustRightInd w:val="0"/>
        <w:spacing w:after="0" w:line="240" w:lineRule="auto"/>
        <w:jc w:val="right"/>
        <w:rPr>
          <w:rFonts w:ascii="Times New Roman" w:hAnsi="Times New Roman"/>
        </w:rPr>
      </w:pPr>
      <w:r w:rsidRPr="00CB7C4B">
        <w:rPr>
          <w:rFonts w:ascii="Times New Roman" w:hAnsi="Times New Roman"/>
          <w:bCs/>
          <w:lang w:eastAsia="ru-RU"/>
        </w:rPr>
        <w:t xml:space="preserve"> </w:t>
      </w:r>
      <w:proofErr w:type="spellStart"/>
      <w:r w:rsidRPr="00CB7C4B">
        <w:rPr>
          <w:rFonts w:ascii="Times New Roman" w:hAnsi="Times New Roman"/>
          <w:bCs/>
          <w:lang w:eastAsia="ru-RU"/>
        </w:rPr>
        <w:t>Приозерский</w:t>
      </w:r>
      <w:proofErr w:type="spellEnd"/>
      <w:r w:rsidRPr="00CB7C4B">
        <w:rPr>
          <w:rFonts w:ascii="Times New Roman" w:hAnsi="Times New Roman"/>
          <w:bCs/>
          <w:lang w:eastAsia="ru-RU"/>
        </w:rPr>
        <w:t xml:space="preserve"> муниципальный район ленинградской области</w:t>
      </w:r>
    </w:p>
    <w:p w:rsidR="00B6006D" w:rsidRPr="00CB7C4B" w:rsidRDefault="00B6006D">
      <w:pPr>
        <w:widowControl w:val="0"/>
        <w:autoSpaceDE w:val="0"/>
        <w:autoSpaceDN w:val="0"/>
        <w:adjustRightInd w:val="0"/>
        <w:spacing w:after="0" w:line="240" w:lineRule="auto"/>
        <w:jc w:val="right"/>
        <w:rPr>
          <w:rFonts w:ascii="Times New Roman" w:hAnsi="Times New Roman"/>
          <w:sz w:val="24"/>
          <w:szCs w:val="24"/>
        </w:rPr>
      </w:pPr>
    </w:p>
    <w:p w:rsidR="00CB7C4B" w:rsidRDefault="00CB7C4B" w:rsidP="00CB7C4B">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CB7C4B" w:rsidRDefault="00CB7C4B" w:rsidP="00CB7C4B">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w:t>
      </w:r>
    </w:p>
    <w:p w:rsidR="00B6006D" w:rsidRDefault="00CB7C4B" w:rsidP="00CB7C4B">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 МО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ЛО</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от 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(Ф.И.О. заявителя)</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w:t>
      </w:r>
      <w:proofErr w:type="gramStart"/>
      <w:r w:rsidRPr="00CB7C4B">
        <w:rPr>
          <w:rFonts w:ascii="Times New Roman" w:hAnsi="Times New Roman" w:cs="Times New Roman"/>
          <w:sz w:val="24"/>
          <w:szCs w:val="24"/>
        </w:rPr>
        <w:t>зарегистрированного</w:t>
      </w:r>
      <w:proofErr w:type="gramEnd"/>
      <w:r w:rsidRPr="00CB7C4B">
        <w:rPr>
          <w:rFonts w:ascii="Times New Roman" w:hAnsi="Times New Roman" w:cs="Times New Roman"/>
          <w:sz w:val="24"/>
          <w:szCs w:val="24"/>
        </w:rPr>
        <w:t xml:space="preserve">  по адресу:</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___________________________________________</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w:t>
      </w:r>
      <w:proofErr w:type="gramStart"/>
      <w:r w:rsidRPr="00CB7C4B">
        <w:rPr>
          <w:rFonts w:ascii="Times New Roman" w:hAnsi="Times New Roman" w:cs="Times New Roman"/>
          <w:sz w:val="24"/>
          <w:szCs w:val="24"/>
        </w:rPr>
        <w:t xml:space="preserve">(место  регистрации; телефон, факс, </w:t>
      </w:r>
      <w:proofErr w:type="gramEnd"/>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иные сведения)</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rsidP="002A59B2">
      <w:pPr>
        <w:pStyle w:val="ConsPlusNonformat"/>
        <w:jc w:val="center"/>
        <w:rPr>
          <w:rFonts w:ascii="Times New Roman" w:hAnsi="Times New Roman" w:cs="Times New Roman"/>
          <w:sz w:val="24"/>
          <w:szCs w:val="24"/>
        </w:rPr>
      </w:pPr>
      <w:bookmarkStart w:id="25" w:name="Par332"/>
      <w:bookmarkEnd w:id="25"/>
      <w:r w:rsidRPr="00CB7C4B">
        <w:rPr>
          <w:rFonts w:ascii="Times New Roman" w:hAnsi="Times New Roman" w:cs="Times New Roman"/>
          <w:sz w:val="24"/>
          <w:szCs w:val="24"/>
        </w:rPr>
        <w:t>Заявление</w:t>
      </w:r>
    </w:p>
    <w:p w:rsidR="00B6006D" w:rsidRPr="00CB7C4B" w:rsidRDefault="00B6006D" w:rsidP="002A59B2">
      <w:pPr>
        <w:pStyle w:val="ConsPlusNonformat"/>
        <w:jc w:val="center"/>
        <w:rPr>
          <w:rFonts w:ascii="Times New Roman" w:hAnsi="Times New Roman" w:cs="Times New Roman"/>
          <w:sz w:val="24"/>
          <w:szCs w:val="24"/>
        </w:rPr>
      </w:pPr>
      <w:r w:rsidRPr="00CB7C4B">
        <w:rPr>
          <w:rFonts w:ascii="Times New Roman" w:hAnsi="Times New Roman" w:cs="Times New Roman"/>
          <w:sz w:val="24"/>
          <w:szCs w:val="24"/>
        </w:rPr>
        <w:t xml:space="preserve">о выдаче разрешения на захоронение и </w:t>
      </w:r>
      <w:proofErr w:type="spellStart"/>
      <w:r w:rsidRPr="00CB7C4B">
        <w:rPr>
          <w:rFonts w:ascii="Times New Roman" w:hAnsi="Times New Roman" w:cs="Times New Roman"/>
          <w:sz w:val="24"/>
          <w:szCs w:val="24"/>
        </w:rPr>
        <w:t>подзахоронение</w:t>
      </w:r>
      <w:proofErr w:type="spellEnd"/>
      <w:r w:rsidRPr="00CB7C4B">
        <w:rPr>
          <w:rFonts w:ascii="Times New Roman" w:hAnsi="Times New Roman" w:cs="Times New Roman"/>
          <w:sz w:val="24"/>
          <w:szCs w:val="24"/>
        </w:rPr>
        <w:t xml:space="preserve"> на гражданских кладбищах муниципального образования</w:t>
      </w:r>
    </w:p>
    <w:p w:rsidR="00B6006D" w:rsidRPr="00CB7C4B" w:rsidRDefault="00B6006D" w:rsidP="002A59B2">
      <w:pPr>
        <w:pStyle w:val="ConsPlusNonformat"/>
        <w:jc w:val="both"/>
        <w:rPr>
          <w:rFonts w:ascii="Times New Roman" w:hAnsi="Times New Roman" w:cs="Times New Roman"/>
          <w:sz w:val="24"/>
          <w:szCs w:val="24"/>
        </w:rPr>
      </w:pPr>
    </w:p>
    <w:p w:rsidR="00B6006D" w:rsidRPr="00CB7C4B" w:rsidRDefault="00B6006D" w:rsidP="002A59B2">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Прошу выдать разрешение </w:t>
      </w:r>
      <w:proofErr w:type="gramStart"/>
      <w:r w:rsidRPr="00CB7C4B">
        <w:rPr>
          <w:rFonts w:ascii="Times New Roman" w:hAnsi="Times New Roman" w:cs="Times New Roman"/>
          <w:sz w:val="24"/>
          <w:szCs w:val="24"/>
        </w:rPr>
        <w:t>на</w:t>
      </w:r>
      <w:proofErr w:type="gramEnd"/>
      <w:r w:rsidRPr="00CB7C4B">
        <w:rPr>
          <w:rFonts w:ascii="Times New Roman" w:hAnsi="Times New Roman" w:cs="Times New Roman"/>
          <w:sz w:val="24"/>
          <w:szCs w:val="24"/>
        </w:rPr>
        <w:t xml:space="preserve"> 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___________________________________________________________________________________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___________________________________________________________________________________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(фамилия, имя, отчество </w:t>
      </w:r>
      <w:proofErr w:type="gramStart"/>
      <w:r w:rsidRPr="00CB7C4B">
        <w:rPr>
          <w:rFonts w:ascii="Times New Roman" w:hAnsi="Times New Roman" w:cs="Times New Roman"/>
          <w:sz w:val="24"/>
          <w:szCs w:val="24"/>
        </w:rPr>
        <w:t>умершего</w:t>
      </w:r>
      <w:proofErr w:type="gramEnd"/>
      <w:r w:rsidRPr="00CB7C4B">
        <w:rPr>
          <w:rFonts w:ascii="Times New Roman" w:hAnsi="Times New Roman" w:cs="Times New Roman"/>
          <w:sz w:val="24"/>
          <w:szCs w:val="24"/>
        </w:rPr>
        <w:t>)</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Дата смерти _________________, на кладбище 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(наименование кладбища)</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___________________________________________________________________________________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(дата, Ф.И.О., подпись)</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Приложение:  указываются   документы,  которые   заявитель  представляет  в соответствии с </w:t>
      </w:r>
      <w:hyperlink w:anchor="Par131" w:history="1">
        <w:r w:rsidRPr="00CB7C4B">
          <w:rPr>
            <w:rFonts w:ascii="Times New Roman" w:hAnsi="Times New Roman" w:cs="Times New Roman"/>
            <w:sz w:val="24"/>
            <w:szCs w:val="24"/>
          </w:rPr>
          <w:t>пунктом 2.6</w:t>
        </w:r>
      </w:hyperlink>
      <w:r w:rsidRPr="00CB7C4B">
        <w:rPr>
          <w:rFonts w:ascii="Times New Roman" w:hAnsi="Times New Roman" w:cs="Times New Roman"/>
          <w:sz w:val="24"/>
          <w:szCs w:val="24"/>
        </w:rPr>
        <w:t xml:space="preserve"> Административного регламента.</w:t>
      </w:r>
    </w:p>
    <w:p w:rsidR="00B6006D" w:rsidRPr="00CB7C4B"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CB7C4B" w:rsidRDefault="00B6006D">
      <w:pPr>
        <w:rPr>
          <w:rFonts w:ascii="Times New Roman" w:hAnsi="Times New Roman"/>
          <w:sz w:val="24"/>
          <w:szCs w:val="24"/>
        </w:rPr>
      </w:pPr>
      <w:bookmarkStart w:id="26" w:name="Par357"/>
      <w:bookmarkEnd w:id="26"/>
      <w:r w:rsidRPr="00CB7C4B">
        <w:rPr>
          <w:rFonts w:ascii="Times New Roman" w:hAnsi="Times New Roman"/>
          <w:sz w:val="24"/>
          <w:szCs w:val="24"/>
        </w:rPr>
        <w:br w:type="page"/>
      </w:r>
    </w:p>
    <w:p w:rsidR="00B6006D" w:rsidRPr="00CB7C4B" w:rsidRDefault="00B6006D">
      <w:pPr>
        <w:widowControl w:val="0"/>
        <w:autoSpaceDE w:val="0"/>
        <w:autoSpaceDN w:val="0"/>
        <w:adjustRightInd w:val="0"/>
        <w:spacing w:after="0" w:line="240" w:lineRule="auto"/>
        <w:jc w:val="right"/>
        <w:outlineLvl w:val="1"/>
        <w:rPr>
          <w:rFonts w:ascii="Times New Roman" w:hAnsi="Times New Roman"/>
          <w:sz w:val="24"/>
          <w:szCs w:val="24"/>
        </w:rPr>
      </w:pPr>
      <w:r w:rsidRPr="00CB7C4B">
        <w:rPr>
          <w:rFonts w:ascii="Times New Roman" w:hAnsi="Times New Roman"/>
          <w:sz w:val="24"/>
          <w:szCs w:val="24"/>
        </w:rPr>
        <w:t>Приложение № 3</w:t>
      </w:r>
    </w:p>
    <w:p w:rsidR="00ED34DC" w:rsidRPr="00CB7C4B" w:rsidRDefault="00ED34DC" w:rsidP="00ED34DC">
      <w:pPr>
        <w:tabs>
          <w:tab w:val="left" w:pos="142"/>
          <w:tab w:val="left" w:pos="284"/>
        </w:tabs>
        <w:spacing w:after="0" w:line="240" w:lineRule="auto"/>
        <w:jc w:val="right"/>
        <w:rPr>
          <w:rFonts w:ascii="Times New Roman" w:hAnsi="Times New Roman"/>
          <w:sz w:val="24"/>
          <w:szCs w:val="24"/>
          <w:lang w:eastAsia="ru-RU"/>
        </w:rPr>
      </w:pPr>
      <w:r w:rsidRPr="00CB7C4B">
        <w:rPr>
          <w:rFonts w:ascii="Times New Roman" w:hAnsi="Times New Roman"/>
          <w:sz w:val="24"/>
          <w:szCs w:val="24"/>
          <w:lang w:eastAsia="ru-RU"/>
        </w:rPr>
        <w:t xml:space="preserve">к Административному регламенту </w:t>
      </w:r>
    </w:p>
    <w:p w:rsidR="00ED34DC" w:rsidRPr="00CB7C4B" w:rsidRDefault="00ED34DC" w:rsidP="00ED34DC">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по предоставлению </w:t>
      </w:r>
      <w:r w:rsidRPr="00CB7C4B">
        <w:rPr>
          <w:rFonts w:ascii="Times New Roman" w:hAnsi="Times New Roman"/>
          <w:sz w:val="24"/>
          <w:szCs w:val="24"/>
          <w:lang w:eastAsia="ru-RU"/>
        </w:rPr>
        <w:t>м</w:t>
      </w:r>
      <w:r w:rsidRPr="00CB7C4B">
        <w:rPr>
          <w:rFonts w:ascii="Times New Roman" w:hAnsi="Times New Roman"/>
          <w:bCs/>
          <w:sz w:val="24"/>
          <w:szCs w:val="24"/>
          <w:lang w:eastAsia="ru-RU"/>
        </w:rPr>
        <w:t xml:space="preserve">униципальной услуги </w:t>
      </w:r>
    </w:p>
    <w:p w:rsidR="00ED34DC" w:rsidRPr="00CB7C4B" w:rsidRDefault="00ED34DC" w:rsidP="00ED34DC">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по выдаче разрешений на захоронение и </w:t>
      </w:r>
      <w:proofErr w:type="spellStart"/>
      <w:r w:rsidRPr="00CB7C4B">
        <w:rPr>
          <w:rFonts w:ascii="Times New Roman" w:hAnsi="Times New Roman"/>
          <w:bCs/>
          <w:sz w:val="24"/>
          <w:szCs w:val="24"/>
          <w:lang w:eastAsia="ru-RU"/>
        </w:rPr>
        <w:t>подзахоронение</w:t>
      </w:r>
      <w:proofErr w:type="spellEnd"/>
    </w:p>
    <w:p w:rsidR="00ED34DC" w:rsidRPr="00CB7C4B" w:rsidRDefault="00ED34DC" w:rsidP="00ED34DC">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 на общественных кладбищах муниципального образования</w:t>
      </w:r>
    </w:p>
    <w:p w:rsidR="00ED34DC" w:rsidRPr="00CB7C4B" w:rsidRDefault="00ED34DC" w:rsidP="00ED34DC">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 </w:t>
      </w:r>
      <w:proofErr w:type="spellStart"/>
      <w:r w:rsidRPr="00CB7C4B">
        <w:rPr>
          <w:rFonts w:ascii="Times New Roman" w:hAnsi="Times New Roman"/>
          <w:bCs/>
          <w:sz w:val="24"/>
          <w:szCs w:val="24"/>
          <w:lang w:eastAsia="ru-RU"/>
        </w:rPr>
        <w:t>Севастьяновское</w:t>
      </w:r>
      <w:proofErr w:type="spellEnd"/>
      <w:r w:rsidRPr="00CB7C4B">
        <w:rPr>
          <w:rFonts w:ascii="Times New Roman" w:hAnsi="Times New Roman"/>
          <w:bCs/>
          <w:sz w:val="24"/>
          <w:szCs w:val="24"/>
          <w:lang w:eastAsia="ru-RU"/>
        </w:rPr>
        <w:t xml:space="preserve"> сельское поселение муниципального образования</w:t>
      </w:r>
    </w:p>
    <w:p w:rsidR="00B6006D" w:rsidRPr="00CB7C4B" w:rsidRDefault="00ED34DC" w:rsidP="00ED34DC">
      <w:pPr>
        <w:widowControl w:val="0"/>
        <w:autoSpaceDE w:val="0"/>
        <w:autoSpaceDN w:val="0"/>
        <w:adjustRightInd w:val="0"/>
        <w:spacing w:after="0" w:line="240" w:lineRule="auto"/>
        <w:jc w:val="right"/>
        <w:rPr>
          <w:rFonts w:ascii="Times New Roman" w:hAnsi="Times New Roman"/>
          <w:sz w:val="24"/>
          <w:szCs w:val="24"/>
        </w:rPr>
      </w:pPr>
      <w:r w:rsidRPr="00CB7C4B">
        <w:rPr>
          <w:rFonts w:ascii="Times New Roman" w:hAnsi="Times New Roman"/>
          <w:bCs/>
          <w:sz w:val="24"/>
          <w:szCs w:val="24"/>
          <w:lang w:eastAsia="ru-RU"/>
        </w:rPr>
        <w:t xml:space="preserve"> </w:t>
      </w:r>
      <w:proofErr w:type="spellStart"/>
      <w:r w:rsidRPr="00CB7C4B">
        <w:rPr>
          <w:rFonts w:ascii="Times New Roman" w:hAnsi="Times New Roman"/>
          <w:bCs/>
          <w:sz w:val="24"/>
          <w:szCs w:val="24"/>
          <w:lang w:eastAsia="ru-RU"/>
        </w:rPr>
        <w:t>Приозерский</w:t>
      </w:r>
      <w:proofErr w:type="spellEnd"/>
      <w:r w:rsidRPr="00CB7C4B">
        <w:rPr>
          <w:rFonts w:ascii="Times New Roman" w:hAnsi="Times New Roman"/>
          <w:bCs/>
          <w:sz w:val="24"/>
          <w:szCs w:val="24"/>
          <w:lang w:eastAsia="ru-RU"/>
        </w:rPr>
        <w:t xml:space="preserve"> муниципальный район ленинградской области</w:t>
      </w:r>
    </w:p>
    <w:p w:rsidR="00B6006D" w:rsidRPr="00CB7C4B" w:rsidRDefault="00B6006D" w:rsidP="00CB7C4B">
      <w:pPr>
        <w:widowControl w:val="0"/>
        <w:autoSpaceDE w:val="0"/>
        <w:autoSpaceDN w:val="0"/>
        <w:adjustRightInd w:val="0"/>
        <w:spacing w:after="0" w:line="240" w:lineRule="auto"/>
        <w:jc w:val="right"/>
        <w:rPr>
          <w:rFonts w:ascii="Times New Roman" w:hAnsi="Times New Roman"/>
          <w:sz w:val="24"/>
          <w:szCs w:val="24"/>
        </w:rPr>
      </w:pPr>
    </w:p>
    <w:p w:rsidR="00CB7C4B" w:rsidRDefault="00CB7C4B" w:rsidP="00CB7C4B">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CB7C4B" w:rsidRDefault="00CB7C4B" w:rsidP="00CB7C4B">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w:t>
      </w:r>
    </w:p>
    <w:p w:rsidR="00CB7C4B" w:rsidRDefault="00CB7C4B" w:rsidP="00CB7C4B">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 МО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ЛО</w:t>
      </w:r>
    </w:p>
    <w:p w:rsidR="00B6006D" w:rsidRPr="00CB7C4B" w:rsidRDefault="00B6006D">
      <w:pPr>
        <w:widowControl w:val="0"/>
        <w:autoSpaceDE w:val="0"/>
        <w:autoSpaceDN w:val="0"/>
        <w:adjustRightInd w:val="0"/>
        <w:spacing w:after="0" w:line="240" w:lineRule="auto"/>
        <w:jc w:val="right"/>
        <w:rPr>
          <w:rFonts w:ascii="Times New Roman" w:hAnsi="Times New Roman"/>
          <w:sz w:val="24"/>
          <w:szCs w:val="24"/>
        </w:rPr>
      </w:pPr>
    </w:p>
    <w:p w:rsidR="00CB7C4B" w:rsidRDefault="00CB7C4B">
      <w:pPr>
        <w:pStyle w:val="ConsPlusNonformat"/>
        <w:jc w:val="both"/>
        <w:rPr>
          <w:rFonts w:ascii="Times New Roman" w:hAnsi="Times New Roman" w:cs="Times New Roman"/>
          <w:sz w:val="24"/>
          <w:szCs w:val="24"/>
        </w:rPr>
      </w:pPr>
    </w:p>
    <w:p w:rsidR="00B6006D" w:rsidRPr="00CB7C4B" w:rsidRDefault="00B6006D" w:rsidP="00CB7C4B">
      <w:pPr>
        <w:pStyle w:val="ConsPlusNonformat"/>
        <w:jc w:val="right"/>
        <w:rPr>
          <w:rFonts w:ascii="Times New Roman" w:hAnsi="Times New Roman" w:cs="Times New Roman"/>
          <w:sz w:val="24"/>
          <w:szCs w:val="24"/>
        </w:rPr>
      </w:pPr>
      <w:r w:rsidRPr="00CB7C4B">
        <w:rPr>
          <w:rFonts w:ascii="Times New Roman" w:hAnsi="Times New Roman" w:cs="Times New Roman"/>
          <w:sz w:val="24"/>
          <w:szCs w:val="24"/>
        </w:rPr>
        <w:t xml:space="preserve">                                                                                  от 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(Ф.И.О. заявителя)</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w:t>
      </w:r>
      <w:proofErr w:type="gramStart"/>
      <w:r w:rsidRPr="00CB7C4B">
        <w:rPr>
          <w:rFonts w:ascii="Times New Roman" w:hAnsi="Times New Roman" w:cs="Times New Roman"/>
          <w:sz w:val="24"/>
          <w:szCs w:val="24"/>
        </w:rPr>
        <w:t>зарегистрированного</w:t>
      </w:r>
      <w:proofErr w:type="gramEnd"/>
      <w:r w:rsidRPr="00CB7C4B">
        <w:rPr>
          <w:rFonts w:ascii="Times New Roman" w:hAnsi="Times New Roman" w:cs="Times New Roman"/>
          <w:sz w:val="24"/>
          <w:szCs w:val="24"/>
        </w:rPr>
        <w:t xml:space="preserve">    по   адресу:</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w:t>
      </w:r>
      <w:proofErr w:type="gramStart"/>
      <w:r w:rsidRPr="00CB7C4B">
        <w:rPr>
          <w:rFonts w:ascii="Times New Roman" w:hAnsi="Times New Roman" w:cs="Times New Roman"/>
          <w:sz w:val="24"/>
          <w:szCs w:val="24"/>
        </w:rPr>
        <w:t>(место  регистрации; телефон, факс,</w:t>
      </w:r>
      <w:proofErr w:type="gramEnd"/>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иные сведения)</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rsidP="00465BE9">
      <w:pPr>
        <w:pStyle w:val="ConsPlusNonformat"/>
        <w:jc w:val="center"/>
        <w:rPr>
          <w:rFonts w:ascii="Times New Roman" w:hAnsi="Times New Roman" w:cs="Times New Roman"/>
          <w:sz w:val="24"/>
          <w:szCs w:val="24"/>
        </w:rPr>
      </w:pPr>
      <w:bookmarkStart w:id="27" w:name="Par372"/>
      <w:bookmarkEnd w:id="27"/>
      <w:r w:rsidRPr="00CB7C4B">
        <w:rPr>
          <w:rFonts w:ascii="Times New Roman" w:hAnsi="Times New Roman" w:cs="Times New Roman"/>
          <w:sz w:val="24"/>
          <w:szCs w:val="24"/>
        </w:rPr>
        <w:t>Заявление</w:t>
      </w:r>
    </w:p>
    <w:p w:rsidR="00B6006D" w:rsidRPr="00CB7C4B" w:rsidRDefault="00B6006D" w:rsidP="00465BE9">
      <w:pPr>
        <w:pStyle w:val="ConsPlusNonformat"/>
        <w:jc w:val="center"/>
        <w:rPr>
          <w:rFonts w:ascii="Times New Roman" w:hAnsi="Times New Roman" w:cs="Times New Roman"/>
          <w:sz w:val="24"/>
          <w:szCs w:val="24"/>
        </w:rPr>
      </w:pPr>
      <w:r w:rsidRPr="00CB7C4B">
        <w:rPr>
          <w:rFonts w:ascii="Times New Roman" w:hAnsi="Times New Roman" w:cs="Times New Roman"/>
          <w:sz w:val="24"/>
          <w:szCs w:val="24"/>
        </w:rPr>
        <w:t>о выдаче разрешения на захоронение умершего в родственное место</w:t>
      </w:r>
    </w:p>
    <w:p w:rsidR="00B6006D" w:rsidRPr="00CB7C4B" w:rsidRDefault="00B6006D" w:rsidP="00465BE9">
      <w:pPr>
        <w:pStyle w:val="ConsPlusNonformat"/>
        <w:jc w:val="center"/>
        <w:rPr>
          <w:rFonts w:ascii="Times New Roman" w:hAnsi="Times New Roman" w:cs="Times New Roman"/>
          <w:sz w:val="24"/>
          <w:szCs w:val="24"/>
        </w:rPr>
      </w:pPr>
      <w:r w:rsidRPr="00CB7C4B">
        <w:rPr>
          <w:rFonts w:ascii="Times New Roman" w:hAnsi="Times New Roman" w:cs="Times New Roman"/>
          <w:sz w:val="24"/>
          <w:szCs w:val="24"/>
        </w:rPr>
        <w:t>захоронения, на участке в пределах ограды родственного места</w:t>
      </w:r>
    </w:p>
    <w:p w:rsidR="00B6006D" w:rsidRPr="00CB7C4B" w:rsidRDefault="00B6006D" w:rsidP="00465BE9">
      <w:pPr>
        <w:pStyle w:val="ConsPlusNonformat"/>
        <w:jc w:val="center"/>
        <w:rPr>
          <w:rFonts w:ascii="Times New Roman" w:hAnsi="Times New Roman" w:cs="Times New Roman"/>
          <w:sz w:val="24"/>
          <w:szCs w:val="24"/>
        </w:rPr>
      </w:pPr>
      <w:r w:rsidRPr="00CB7C4B">
        <w:rPr>
          <w:rFonts w:ascii="Times New Roman" w:hAnsi="Times New Roman" w:cs="Times New Roman"/>
          <w:sz w:val="24"/>
          <w:szCs w:val="24"/>
        </w:rPr>
        <w:t>захоронения</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Прошу   выдать   разрешение   на    захоронение     умершего   родственника</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___________________________________________________________________________________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(фамилия, имя, отчество)</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___________________________________________________________________________________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proofErr w:type="gramStart"/>
      <w:r w:rsidRPr="00CB7C4B">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родственного захоронения)</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где ранее </w:t>
      </w:r>
      <w:proofErr w:type="gramStart"/>
      <w:r w:rsidRPr="00CB7C4B">
        <w:rPr>
          <w:rFonts w:ascii="Times New Roman" w:hAnsi="Times New Roman" w:cs="Times New Roman"/>
          <w:sz w:val="24"/>
          <w:szCs w:val="24"/>
        </w:rPr>
        <w:t>захоронен</w:t>
      </w:r>
      <w:proofErr w:type="gramEnd"/>
      <w:r w:rsidRPr="00CB7C4B">
        <w:rPr>
          <w:rFonts w:ascii="Times New Roman" w:hAnsi="Times New Roman" w:cs="Times New Roman"/>
          <w:sz w:val="24"/>
          <w:szCs w:val="24"/>
        </w:rPr>
        <w:t xml:space="preserve"> в ___________ году 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w:t>
      </w:r>
      <w:proofErr w:type="gramStart"/>
      <w:r w:rsidRPr="00CB7C4B">
        <w:rPr>
          <w:rFonts w:ascii="Times New Roman" w:hAnsi="Times New Roman" w:cs="Times New Roman"/>
          <w:sz w:val="24"/>
          <w:szCs w:val="24"/>
        </w:rPr>
        <w:t>(родственное отношение, Ф.И.О. ранее</w:t>
      </w:r>
      <w:proofErr w:type="gramEnd"/>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___________________________________________________________________________________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захороненного лица)</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на участке N ________, в могиле N _______, кладбища 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(наименование)</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на могиле имеется 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(указать вид намогильного сооружения)</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с надписью _________________________________________________________________________</w:t>
      </w: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                                                              (Ф.И.О. ранее захороненного лица)</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Правильность сведений подтверждаю.</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Подпись _________________ Ф.И.О. __________________________________ Дата ____________</w:t>
      </w:r>
    </w:p>
    <w:p w:rsidR="00B6006D" w:rsidRPr="00CB7C4B" w:rsidRDefault="00B6006D">
      <w:pPr>
        <w:pStyle w:val="ConsPlusNonformat"/>
        <w:jc w:val="both"/>
        <w:rPr>
          <w:rFonts w:ascii="Times New Roman" w:hAnsi="Times New Roman" w:cs="Times New Roman"/>
          <w:sz w:val="24"/>
          <w:szCs w:val="24"/>
        </w:rPr>
      </w:pPr>
    </w:p>
    <w:p w:rsidR="00B6006D" w:rsidRPr="00CB7C4B" w:rsidRDefault="00B6006D">
      <w:pPr>
        <w:pStyle w:val="ConsPlusNonformat"/>
        <w:jc w:val="both"/>
        <w:rPr>
          <w:rFonts w:ascii="Times New Roman" w:hAnsi="Times New Roman" w:cs="Times New Roman"/>
          <w:sz w:val="24"/>
          <w:szCs w:val="24"/>
        </w:rPr>
      </w:pPr>
      <w:r w:rsidRPr="00CB7C4B">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CB7C4B">
        <w:rPr>
          <w:rFonts w:ascii="Times New Roman" w:hAnsi="Times New Roman" w:cs="Times New Roman"/>
          <w:sz w:val="24"/>
          <w:szCs w:val="24"/>
        </w:rPr>
        <w:t>в</w:t>
      </w:r>
      <w:proofErr w:type="gramEnd"/>
    </w:p>
    <w:p w:rsidR="00B6006D" w:rsidRPr="00CB7C4B" w:rsidRDefault="00B6006D">
      <w:pPr>
        <w:pStyle w:val="ConsPlusNonformat"/>
        <w:jc w:val="both"/>
        <w:rPr>
          <w:rFonts w:ascii="Times New Roman" w:hAnsi="Times New Roman" w:cs="Times New Roman"/>
          <w:sz w:val="24"/>
          <w:szCs w:val="24"/>
        </w:rPr>
      </w:pPr>
      <w:proofErr w:type="gramStart"/>
      <w:r w:rsidRPr="00CB7C4B">
        <w:rPr>
          <w:rFonts w:ascii="Times New Roman" w:hAnsi="Times New Roman" w:cs="Times New Roman"/>
          <w:sz w:val="24"/>
          <w:szCs w:val="24"/>
        </w:rPr>
        <w:t>соответствии</w:t>
      </w:r>
      <w:proofErr w:type="gramEnd"/>
      <w:r w:rsidRPr="00CB7C4B">
        <w:rPr>
          <w:rFonts w:ascii="Times New Roman" w:hAnsi="Times New Roman" w:cs="Times New Roman"/>
          <w:sz w:val="24"/>
          <w:szCs w:val="24"/>
        </w:rPr>
        <w:t xml:space="preserve"> с </w:t>
      </w:r>
      <w:hyperlink w:anchor="Par131" w:history="1">
        <w:r w:rsidRPr="00CB7C4B">
          <w:rPr>
            <w:rFonts w:ascii="Times New Roman" w:hAnsi="Times New Roman" w:cs="Times New Roman"/>
            <w:sz w:val="24"/>
            <w:szCs w:val="24"/>
          </w:rPr>
          <w:t>пунктом 2.6</w:t>
        </w:r>
      </w:hyperlink>
      <w:r w:rsidRPr="00CB7C4B">
        <w:rPr>
          <w:rFonts w:ascii="Times New Roman" w:hAnsi="Times New Roman" w:cs="Times New Roman"/>
          <w:sz w:val="24"/>
          <w:szCs w:val="24"/>
        </w:rPr>
        <w:t xml:space="preserve"> Административного регламента.</w:t>
      </w:r>
    </w:p>
    <w:p w:rsidR="00B6006D" w:rsidRDefault="00B6006D">
      <w:pPr>
        <w:widowControl w:val="0"/>
        <w:autoSpaceDE w:val="0"/>
        <w:autoSpaceDN w:val="0"/>
        <w:adjustRightInd w:val="0"/>
        <w:spacing w:after="0" w:line="240" w:lineRule="auto"/>
        <w:jc w:val="center"/>
        <w:rPr>
          <w:rFonts w:ascii="Times New Roman" w:hAnsi="Times New Roman"/>
          <w:sz w:val="24"/>
          <w:szCs w:val="24"/>
        </w:rPr>
      </w:pPr>
    </w:p>
    <w:p w:rsidR="00CB7C4B" w:rsidRDefault="00CB7C4B" w:rsidP="00CB7C4B">
      <w:pPr>
        <w:widowControl w:val="0"/>
        <w:autoSpaceDE w:val="0"/>
        <w:autoSpaceDN w:val="0"/>
        <w:adjustRightInd w:val="0"/>
        <w:spacing w:after="0" w:line="240" w:lineRule="auto"/>
        <w:jc w:val="right"/>
        <w:outlineLvl w:val="1"/>
        <w:rPr>
          <w:rFonts w:ascii="Times New Roman" w:hAnsi="Times New Roman"/>
        </w:rPr>
      </w:pPr>
    </w:p>
    <w:p w:rsidR="00CB7C4B" w:rsidRPr="002A59B2" w:rsidRDefault="00CB7C4B" w:rsidP="00CB7C4B">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4</w:t>
      </w:r>
    </w:p>
    <w:p w:rsidR="00CB7C4B" w:rsidRPr="00CB7C4B" w:rsidRDefault="00CB7C4B" w:rsidP="00CB7C4B">
      <w:pPr>
        <w:tabs>
          <w:tab w:val="left" w:pos="142"/>
          <w:tab w:val="left" w:pos="284"/>
        </w:tabs>
        <w:spacing w:after="0" w:line="240" w:lineRule="auto"/>
        <w:jc w:val="right"/>
        <w:rPr>
          <w:rFonts w:ascii="Times New Roman" w:hAnsi="Times New Roman"/>
          <w:sz w:val="24"/>
          <w:szCs w:val="24"/>
          <w:lang w:eastAsia="ru-RU"/>
        </w:rPr>
      </w:pPr>
      <w:r w:rsidRPr="00CB7C4B">
        <w:rPr>
          <w:rFonts w:ascii="Times New Roman" w:hAnsi="Times New Roman"/>
          <w:sz w:val="24"/>
          <w:szCs w:val="24"/>
          <w:lang w:eastAsia="ru-RU"/>
        </w:rPr>
        <w:t xml:space="preserve">к Административному регламенту </w:t>
      </w:r>
    </w:p>
    <w:p w:rsidR="00CB7C4B" w:rsidRPr="00CB7C4B" w:rsidRDefault="00CB7C4B" w:rsidP="00CB7C4B">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по предоставлению </w:t>
      </w:r>
      <w:r w:rsidRPr="00CB7C4B">
        <w:rPr>
          <w:rFonts w:ascii="Times New Roman" w:hAnsi="Times New Roman"/>
          <w:sz w:val="24"/>
          <w:szCs w:val="24"/>
          <w:lang w:eastAsia="ru-RU"/>
        </w:rPr>
        <w:t>м</w:t>
      </w:r>
      <w:r w:rsidRPr="00CB7C4B">
        <w:rPr>
          <w:rFonts w:ascii="Times New Roman" w:hAnsi="Times New Roman"/>
          <w:bCs/>
          <w:sz w:val="24"/>
          <w:szCs w:val="24"/>
          <w:lang w:eastAsia="ru-RU"/>
        </w:rPr>
        <w:t xml:space="preserve">униципальной услуги </w:t>
      </w:r>
    </w:p>
    <w:p w:rsidR="00CB7C4B" w:rsidRPr="00CB7C4B" w:rsidRDefault="00CB7C4B" w:rsidP="00CB7C4B">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по выдаче разрешений на захоронение и </w:t>
      </w:r>
      <w:proofErr w:type="spellStart"/>
      <w:r w:rsidRPr="00CB7C4B">
        <w:rPr>
          <w:rFonts w:ascii="Times New Roman" w:hAnsi="Times New Roman"/>
          <w:bCs/>
          <w:sz w:val="24"/>
          <w:szCs w:val="24"/>
          <w:lang w:eastAsia="ru-RU"/>
        </w:rPr>
        <w:t>подзахоронение</w:t>
      </w:r>
      <w:proofErr w:type="spellEnd"/>
    </w:p>
    <w:p w:rsidR="00CB7C4B" w:rsidRPr="00CB7C4B" w:rsidRDefault="00CB7C4B" w:rsidP="00CB7C4B">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 на общественных кладбищах муниципального образования</w:t>
      </w:r>
    </w:p>
    <w:p w:rsidR="00CB7C4B" w:rsidRPr="00CB7C4B" w:rsidRDefault="00CB7C4B" w:rsidP="00CB7C4B">
      <w:pPr>
        <w:tabs>
          <w:tab w:val="left" w:pos="142"/>
          <w:tab w:val="left" w:pos="284"/>
        </w:tabs>
        <w:spacing w:after="0" w:line="240" w:lineRule="auto"/>
        <w:jc w:val="right"/>
        <w:rPr>
          <w:rFonts w:ascii="Times New Roman" w:hAnsi="Times New Roman"/>
          <w:bCs/>
          <w:sz w:val="24"/>
          <w:szCs w:val="24"/>
          <w:lang w:eastAsia="ru-RU"/>
        </w:rPr>
      </w:pPr>
      <w:r w:rsidRPr="00CB7C4B">
        <w:rPr>
          <w:rFonts w:ascii="Times New Roman" w:hAnsi="Times New Roman"/>
          <w:bCs/>
          <w:sz w:val="24"/>
          <w:szCs w:val="24"/>
          <w:lang w:eastAsia="ru-RU"/>
        </w:rPr>
        <w:t xml:space="preserve"> </w:t>
      </w:r>
      <w:proofErr w:type="spellStart"/>
      <w:r w:rsidRPr="00CB7C4B">
        <w:rPr>
          <w:rFonts w:ascii="Times New Roman" w:hAnsi="Times New Roman"/>
          <w:bCs/>
          <w:sz w:val="24"/>
          <w:szCs w:val="24"/>
          <w:lang w:eastAsia="ru-RU"/>
        </w:rPr>
        <w:t>Севастьяновское</w:t>
      </w:r>
      <w:proofErr w:type="spellEnd"/>
      <w:r w:rsidRPr="00CB7C4B">
        <w:rPr>
          <w:rFonts w:ascii="Times New Roman" w:hAnsi="Times New Roman"/>
          <w:bCs/>
          <w:sz w:val="24"/>
          <w:szCs w:val="24"/>
          <w:lang w:eastAsia="ru-RU"/>
        </w:rPr>
        <w:t xml:space="preserve"> сельское поселение муниципального образования</w:t>
      </w:r>
    </w:p>
    <w:p w:rsidR="00CB7C4B" w:rsidRPr="00CB7C4B" w:rsidRDefault="00CB7C4B" w:rsidP="00CB7C4B">
      <w:pPr>
        <w:widowControl w:val="0"/>
        <w:autoSpaceDE w:val="0"/>
        <w:autoSpaceDN w:val="0"/>
        <w:adjustRightInd w:val="0"/>
        <w:spacing w:after="0" w:line="240" w:lineRule="auto"/>
        <w:jc w:val="right"/>
        <w:rPr>
          <w:rFonts w:ascii="Times New Roman" w:hAnsi="Times New Roman"/>
          <w:sz w:val="24"/>
          <w:szCs w:val="24"/>
        </w:rPr>
      </w:pPr>
      <w:r w:rsidRPr="00CB7C4B">
        <w:rPr>
          <w:rFonts w:ascii="Times New Roman" w:hAnsi="Times New Roman"/>
          <w:bCs/>
          <w:sz w:val="24"/>
          <w:szCs w:val="24"/>
          <w:lang w:eastAsia="ru-RU"/>
        </w:rPr>
        <w:t xml:space="preserve"> </w:t>
      </w:r>
      <w:proofErr w:type="spellStart"/>
      <w:r w:rsidRPr="00CB7C4B">
        <w:rPr>
          <w:rFonts w:ascii="Times New Roman" w:hAnsi="Times New Roman"/>
          <w:bCs/>
          <w:sz w:val="24"/>
          <w:szCs w:val="24"/>
          <w:lang w:eastAsia="ru-RU"/>
        </w:rPr>
        <w:t>Приозерский</w:t>
      </w:r>
      <w:proofErr w:type="spellEnd"/>
      <w:r w:rsidRPr="00CB7C4B">
        <w:rPr>
          <w:rFonts w:ascii="Times New Roman" w:hAnsi="Times New Roman"/>
          <w:bCs/>
          <w:sz w:val="24"/>
          <w:szCs w:val="24"/>
          <w:lang w:eastAsia="ru-RU"/>
        </w:rPr>
        <w:t xml:space="preserve"> муниципальный район ленинградской области</w:t>
      </w:r>
    </w:p>
    <w:p w:rsidR="00CB7C4B" w:rsidRPr="002A59B2" w:rsidRDefault="00CB7C4B" w:rsidP="00CB7C4B">
      <w:pPr>
        <w:widowControl w:val="0"/>
        <w:autoSpaceDE w:val="0"/>
        <w:autoSpaceDN w:val="0"/>
        <w:adjustRightInd w:val="0"/>
        <w:spacing w:after="0" w:line="240" w:lineRule="auto"/>
        <w:jc w:val="right"/>
        <w:rPr>
          <w:rFonts w:ascii="Times New Roman" w:hAnsi="Times New Roman"/>
        </w:rPr>
      </w:pPr>
    </w:p>
    <w:p w:rsidR="00CB7C4B" w:rsidRDefault="00CB7C4B" w:rsidP="00CB7C4B">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CB7C4B" w:rsidRDefault="00CB7C4B" w:rsidP="00CB7C4B">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w:t>
      </w:r>
      <w:proofErr w:type="spellStart"/>
      <w:r w:rsidRPr="00CD7191">
        <w:rPr>
          <w:rFonts w:ascii="Times New Roman" w:hAnsi="Times New Roman"/>
          <w:b/>
          <w:bCs/>
          <w:sz w:val="28"/>
          <w:szCs w:val="28"/>
        </w:rPr>
        <w:t>подзахоронение</w:t>
      </w:r>
      <w:proofErr w:type="spellEnd"/>
      <w:r w:rsidRPr="00CD7191">
        <w:rPr>
          <w:rFonts w:ascii="Times New Roman" w:hAnsi="Times New Roman"/>
          <w:b/>
          <w:bCs/>
          <w:sz w:val="28"/>
          <w:szCs w:val="28"/>
        </w:rPr>
        <w:t xml:space="preserve"> </w:t>
      </w:r>
    </w:p>
    <w:p w:rsidR="00CB7C4B" w:rsidRPr="00CD7191" w:rsidRDefault="00CB7C4B" w:rsidP="00CB7C4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общественных</w:t>
      </w:r>
      <w:r w:rsidRPr="00CD7191">
        <w:rPr>
          <w:rFonts w:ascii="Times New Roman" w:hAnsi="Times New Roman"/>
          <w:b/>
          <w:bCs/>
          <w:sz w:val="28"/>
          <w:szCs w:val="28"/>
        </w:rPr>
        <w:t xml:space="preserve"> кладбищах муниципального образования</w:t>
      </w:r>
    </w:p>
    <w:p w:rsidR="00CB7C4B" w:rsidRPr="002A59B2" w:rsidRDefault="00CB7C4B" w:rsidP="00CB7C4B">
      <w:pPr>
        <w:autoSpaceDE w:val="0"/>
        <w:autoSpaceDN w:val="0"/>
        <w:adjustRightInd w:val="0"/>
        <w:spacing w:after="0" w:line="240" w:lineRule="auto"/>
        <w:jc w:val="center"/>
        <w:outlineLvl w:val="0"/>
        <w:rPr>
          <w:rFonts w:ascii="Times New Roman" w:hAnsi="Times New Roman"/>
        </w:rPr>
      </w:pP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roofErr w:type="spellStart"/>
      <w:r w:rsidRPr="00465BE9">
        <w:rPr>
          <w:rFonts w:ascii="Courier New" w:hAnsi="Courier New" w:cs="Courier New"/>
        </w:rPr>
        <w:t>│</w:t>
      </w:r>
      <w:proofErr w:type="spellEnd"/>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CB7C4B" w:rsidRPr="00465BE9" w:rsidRDefault="00CB7C4B" w:rsidP="00CB7C4B">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CB7C4B" w:rsidRPr="002A59B2" w:rsidRDefault="00CB7C4B" w:rsidP="00CB7C4B">
      <w:pPr>
        <w:autoSpaceDE w:val="0"/>
        <w:autoSpaceDN w:val="0"/>
        <w:adjustRightInd w:val="0"/>
        <w:spacing w:after="0" w:line="240" w:lineRule="auto"/>
        <w:jc w:val="both"/>
        <w:rPr>
          <w:rFonts w:ascii="Times New Roman" w:hAnsi="Times New Roman"/>
        </w:rPr>
      </w:pPr>
    </w:p>
    <w:p w:rsidR="00CB7C4B" w:rsidRPr="002A59B2" w:rsidRDefault="00CB7C4B" w:rsidP="00CB7C4B">
      <w:pPr>
        <w:autoSpaceDE w:val="0"/>
        <w:autoSpaceDN w:val="0"/>
        <w:adjustRightInd w:val="0"/>
        <w:spacing w:after="0" w:line="240" w:lineRule="auto"/>
        <w:jc w:val="both"/>
        <w:rPr>
          <w:rFonts w:ascii="Times New Roman" w:hAnsi="Times New Roman"/>
        </w:rPr>
      </w:pPr>
    </w:p>
    <w:p w:rsidR="00CB7C4B" w:rsidRPr="00ED34DC" w:rsidRDefault="00CB7C4B">
      <w:pPr>
        <w:widowControl w:val="0"/>
        <w:autoSpaceDE w:val="0"/>
        <w:autoSpaceDN w:val="0"/>
        <w:adjustRightInd w:val="0"/>
        <w:spacing w:after="0" w:line="240" w:lineRule="auto"/>
        <w:jc w:val="center"/>
        <w:rPr>
          <w:rFonts w:ascii="Times New Roman" w:hAnsi="Times New Roman"/>
          <w:sz w:val="24"/>
          <w:szCs w:val="24"/>
        </w:rPr>
      </w:pPr>
    </w:p>
    <w:sectPr w:rsidR="00CB7C4B" w:rsidRPr="00ED34D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42D75"/>
    <w:rsid w:val="00046550"/>
    <w:rsid w:val="00090FD8"/>
    <w:rsid w:val="000A1E0A"/>
    <w:rsid w:val="000C54D7"/>
    <w:rsid w:val="00102BD1"/>
    <w:rsid w:val="00112ACE"/>
    <w:rsid w:val="0011335D"/>
    <w:rsid w:val="00121E9B"/>
    <w:rsid w:val="002428B1"/>
    <w:rsid w:val="002703C8"/>
    <w:rsid w:val="002946E7"/>
    <w:rsid w:val="002A59B2"/>
    <w:rsid w:val="002B6C35"/>
    <w:rsid w:val="0030413C"/>
    <w:rsid w:val="00310B0D"/>
    <w:rsid w:val="003373B4"/>
    <w:rsid w:val="003A2631"/>
    <w:rsid w:val="00412926"/>
    <w:rsid w:val="00433293"/>
    <w:rsid w:val="00463C2B"/>
    <w:rsid w:val="00465BE9"/>
    <w:rsid w:val="00470AD7"/>
    <w:rsid w:val="004B6D49"/>
    <w:rsid w:val="004C0DCD"/>
    <w:rsid w:val="004D3D6C"/>
    <w:rsid w:val="00590D6E"/>
    <w:rsid w:val="005944B4"/>
    <w:rsid w:val="0059507F"/>
    <w:rsid w:val="005A40BF"/>
    <w:rsid w:val="005B05FF"/>
    <w:rsid w:val="005D7A86"/>
    <w:rsid w:val="005E3F07"/>
    <w:rsid w:val="005F4D09"/>
    <w:rsid w:val="006367BE"/>
    <w:rsid w:val="006407A0"/>
    <w:rsid w:val="00694D82"/>
    <w:rsid w:val="006A6F55"/>
    <w:rsid w:val="007008A2"/>
    <w:rsid w:val="00750461"/>
    <w:rsid w:val="007A09C8"/>
    <w:rsid w:val="007A1D92"/>
    <w:rsid w:val="007A5559"/>
    <w:rsid w:val="007B5227"/>
    <w:rsid w:val="007C1B6D"/>
    <w:rsid w:val="007D0BA3"/>
    <w:rsid w:val="007D4FE3"/>
    <w:rsid w:val="007F3E57"/>
    <w:rsid w:val="008141F9"/>
    <w:rsid w:val="008601D8"/>
    <w:rsid w:val="008832E9"/>
    <w:rsid w:val="008A7E4A"/>
    <w:rsid w:val="008C6CA0"/>
    <w:rsid w:val="008F0DD5"/>
    <w:rsid w:val="00911223"/>
    <w:rsid w:val="00953D3F"/>
    <w:rsid w:val="0097278B"/>
    <w:rsid w:val="009766C6"/>
    <w:rsid w:val="009C7F1C"/>
    <w:rsid w:val="009F030F"/>
    <w:rsid w:val="00A019C4"/>
    <w:rsid w:val="00A169CC"/>
    <w:rsid w:val="00A23CDC"/>
    <w:rsid w:val="00A33867"/>
    <w:rsid w:val="00AC7784"/>
    <w:rsid w:val="00B01949"/>
    <w:rsid w:val="00B0516C"/>
    <w:rsid w:val="00B325B5"/>
    <w:rsid w:val="00B6006D"/>
    <w:rsid w:val="00B7311D"/>
    <w:rsid w:val="00BD6495"/>
    <w:rsid w:val="00C0121C"/>
    <w:rsid w:val="00C17553"/>
    <w:rsid w:val="00C37301"/>
    <w:rsid w:val="00C812BB"/>
    <w:rsid w:val="00CB0B3A"/>
    <w:rsid w:val="00CB7C4B"/>
    <w:rsid w:val="00CD7191"/>
    <w:rsid w:val="00CF5F15"/>
    <w:rsid w:val="00D01873"/>
    <w:rsid w:val="00D0225A"/>
    <w:rsid w:val="00DF1ABD"/>
    <w:rsid w:val="00E00691"/>
    <w:rsid w:val="00E343CD"/>
    <w:rsid w:val="00E4603E"/>
    <w:rsid w:val="00E53D25"/>
    <w:rsid w:val="00E77BB6"/>
    <w:rsid w:val="00EB1068"/>
    <w:rsid w:val="00ED34DC"/>
    <w:rsid w:val="00F16F3A"/>
    <w:rsid w:val="00F314D0"/>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BF"/>
    <w:pPr>
      <w:spacing w:after="200" w:line="276" w:lineRule="auto"/>
    </w:pPr>
    <w:rPr>
      <w:sz w:val="22"/>
      <w:szCs w:val="22"/>
      <w:lang w:eastAsia="en-US"/>
    </w:rPr>
  </w:style>
  <w:style w:type="paragraph" w:styleId="1">
    <w:name w:val="heading 1"/>
    <w:basedOn w:val="a"/>
    <w:next w:val="a"/>
    <w:link w:val="10"/>
    <w:uiPriority w:val="99"/>
    <w:qFormat/>
    <w:locked/>
    <w:rsid w:val="00BD6495"/>
    <w:pPr>
      <w:keepNext/>
      <w:spacing w:before="240" w:after="60" w:line="240" w:lineRule="auto"/>
      <w:outlineLvl w:val="0"/>
    </w:pPr>
    <w:rPr>
      <w:rFonts w:ascii="Arial" w:eastAsia="Times New Roman" w:hAnsi="Arial"/>
      <w:b/>
      <w:kern w:val="32"/>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5E3F07"/>
    <w:rPr>
      <w:rFonts w:cs="Times New Roman"/>
      <w:color w:val="0000FF"/>
      <w:u w:val="single"/>
    </w:rPr>
  </w:style>
  <w:style w:type="paragraph" w:styleId="a4">
    <w:name w:val="List Paragraph"/>
    <w:basedOn w:val="a"/>
    <w:uiPriority w:val="99"/>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sz w:val="28"/>
      <w:szCs w:val="24"/>
    </w:rPr>
  </w:style>
  <w:style w:type="character" w:customStyle="1" w:styleId="a6">
    <w:name w:val="Название Знак"/>
    <w:basedOn w:val="a0"/>
    <w:link w:val="a5"/>
    <w:uiPriority w:val="99"/>
    <w:locked/>
    <w:rsid w:val="008601D8"/>
    <w:rPr>
      <w:rFonts w:ascii="Times New Roman" w:hAnsi="Times New Roman" w:cs="Times New Roman"/>
      <w:sz w:val="24"/>
      <w:szCs w:val="24"/>
    </w:rPr>
  </w:style>
  <w:style w:type="character" w:styleId="a7">
    <w:name w:val="annotation reference"/>
    <w:basedOn w:val="a0"/>
    <w:uiPriority w:val="99"/>
    <w:semiHidden/>
    <w:rsid w:val="00B7311D"/>
    <w:rPr>
      <w:rFonts w:cs="Times New Roman"/>
      <w:sz w:val="16"/>
      <w:szCs w:val="16"/>
    </w:rPr>
  </w:style>
  <w:style w:type="paragraph" w:styleId="a8">
    <w:name w:val="annotation text"/>
    <w:basedOn w:val="a"/>
    <w:link w:val="a9"/>
    <w:uiPriority w:val="99"/>
    <w:semiHidden/>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rsid w:val="00B7311D"/>
    <w:rPr>
      <w:b/>
      <w:bCs/>
    </w:rPr>
  </w:style>
  <w:style w:type="character" w:customStyle="1" w:styleId="ab">
    <w:name w:val="Тема примечания Знак"/>
    <w:basedOn w:val="a9"/>
    <w:link w:val="aa"/>
    <w:uiPriority w:val="99"/>
    <w:semiHidden/>
    <w:locked/>
    <w:rsid w:val="00B7311D"/>
    <w:rPr>
      <w:b/>
      <w:bCs/>
    </w:rPr>
  </w:style>
  <w:style w:type="paragraph" w:styleId="ac">
    <w:name w:val="Balloon Text"/>
    <w:basedOn w:val="a"/>
    <w:link w:val="ad"/>
    <w:uiPriority w:val="99"/>
    <w:semiHidden/>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 w:type="character" w:customStyle="1" w:styleId="10">
    <w:name w:val="Заголовок 1 Знак"/>
    <w:basedOn w:val="a0"/>
    <w:link w:val="1"/>
    <w:uiPriority w:val="99"/>
    <w:rsid w:val="00BD6495"/>
    <w:rPr>
      <w:rFonts w:ascii="Arial" w:eastAsia="Times New Roman" w:hAnsi="Arial"/>
      <w:b/>
      <w:kern w:val="32"/>
      <w:sz w:val="32"/>
      <w:lang/>
    </w:rPr>
  </w:style>
  <w:style w:type="paragraph" w:customStyle="1" w:styleId="11">
    <w:name w:val="заголовок 1"/>
    <w:basedOn w:val="a"/>
    <w:next w:val="a"/>
    <w:rsid w:val="00BD6495"/>
    <w:pPr>
      <w:keepNext/>
      <w:suppressAutoHyphens/>
      <w:spacing w:after="0" w:line="240" w:lineRule="auto"/>
      <w:jc w:val="both"/>
    </w:pPr>
    <w:rPr>
      <w:rFonts w:ascii="Times New Roman" w:eastAsia="Times New Roman" w:hAnsi="Times New Roman"/>
      <w:sz w:val="24"/>
      <w:szCs w:val="24"/>
      <w:lang w:eastAsia="ar-SA"/>
    </w:rPr>
  </w:style>
  <w:style w:type="paragraph" w:styleId="ae">
    <w:name w:val="Subtitle"/>
    <w:basedOn w:val="a"/>
    <w:next w:val="a"/>
    <w:link w:val="af"/>
    <w:uiPriority w:val="11"/>
    <w:qFormat/>
    <w:locked/>
    <w:rsid w:val="00BD6495"/>
    <w:pPr>
      <w:spacing w:after="60" w:line="240" w:lineRule="auto"/>
      <w:jc w:val="center"/>
      <w:outlineLvl w:val="1"/>
    </w:pPr>
    <w:rPr>
      <w:rFonts w:ascii="Cambria" w:eastAsia="Times New Roman" w:hAnsi="Cambria"/>
      <w:sz w:val="24"/>
      <w:szCs w:val="24"/>
      <w:lang w:eastAsia="ru-RU"/>
    </w:rPr>
  </w:style>
  <w:style w:type="character" w:customStyle="1" w:styleId="af">
    <w:name w:val="Подзаголовок Знак"/>
    <w:basedOn w:val="a0"/>
    <w:link w:val="ae"/>
    <w:uiPriority w:val="11"/>
    <w:rsid w:val="00BD6495"/>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hyperlink" Target="http://sevastyanovo.ru/"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3370-E093-4B75-9969-3D5CCFE5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cp:lastModifiedBy>
  <cp:revision>4</cp:revision>
  <cp:lastPrinted>2016-12-19T14:28:00Z</cp:lastPrinted>
  <dcterms:created xsi:type="dcterms:W3CDTF">2016-12-16T13:58:00Z</dcterms:created>
  <dcterms:modified xsi:type="dcterms:W3CDTF">2016-12-19T14:30:00Z</dcterms:modified>
</cp:coreProperties>
</file>