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C" w:rsidRPr="0003123C" w:rsidRDefault="0003123C" w:rsidP="0003123C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  ЕЛИЗАВЕТИНСКОЕ СЕЛЬСКОЕ ПОСЕЛЕНИЕ</w:t>
      </w:r>
      <w:r w:rsidRPr="0003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ГАТЧИНСКОГО МУНИЦИПАЛЬНОГО РАЙОНА ЛЕНИНГРАДСКОЙ  ОБЛАСТИ</w:t>
      </w:r>
    </w:p>
    <w:p w:rsidR="0003123C" w:rsidRPr="0003123C" w:rsidRDefault="0003123C" w:rsidP="0003123C">
      <w:pPr>
        <w:spacing w:after="0" w:line="240" w:lineRule="auto"/>
        <w:ind w:left="-284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3123C" w:rsidRPr="0003123C" w:rsidRDefault="0003123C" w:rsidP="0003123C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312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 Е Ш Е Н И Е</w:t>
      </w:r>
      <w:r w:rsidRPr="0003123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</w:t>
      </w: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23C" w:rsidRPr="0003123C" w:rsidRDefault="0003123C" w:rsidP="0003123C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3123C" w:rsidRPr="0003123C" w:rsidRDefault="0003123C" w:rsidP="0003123C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1649F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</w:t>
      </w:r>
      <w:r w:rsidRPr="00031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31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№</w:t>
      </w:r>
      <w:r w:rsidR="00164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153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Cs/>
          <w:sz w:val="24"/>
          <w:lang w:eastAsia="ru-RU"/>
        </w:rPr>
      </w:pPr>
    </w:p>
    <w:p w:rsidR="0003123C" w:rsidRPr="0003123C" w:rsidRDefault="0003123C" w:rsidP="000312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«О внесении изменений в «Положение о бюджетном  процессе в муниципал</w:t>
      </w:r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ьном образовании Елизаветинское сельское </w:t>
      </w:r>
      <w:bookmarkStart w:id="0" w:name="_GoBack"/>
      <w:bookmarkEnd w:id="0"/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поселение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Гатчинского муниципального района  Ленинградской области», утвержден</w:t>
      </w:r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ное решением Совета депутатов  Елизаветинского сельского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поселени</w:t>
      </w:r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я 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19.06.2013 года №278 </w:t>
      </w:r>
      <w:proofErr w:type="gramStart"/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( </w:t>
      </w:r>
      <w:proofErr w:type="gramEnd"/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ред. от 02.10.2013г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от 28.05.2015г №53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)»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целях приведения нормативных правовых актов муниципального образования Елизаветинского сельского поселения Гатчинского муниципального района Ленинградской области в соответствие с федеральным законодательством, на основании Бюджетного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3123C">
          <w:rPr>
            <w:rFonts w:ascii="Times New Roman" w:eastAsia="Times New Roman" w:hAnsi="Times New Roman" w:cs="Arial"/>
            <w:sz w:val="24"/>
            <w:szCs w:val="24"/>
            <w:lang w:eastAsia="ru-RU"/>
          </w:rPr>
          <w:t>2003 г</w:t>
        </w:r>
      </w:smartTag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Совет депутатов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 Елизаветинское  сельское поселение Гатчинского муниципального района Ленинградской области</w:t>
      </w:r>
      <w:proofErr w:type="gramEnd"/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РЕШИЛ: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Внести изменения  в «Положение о бюджетном процессе в муниципальном образовании Елизаветинского сельского поселения Гатчинского муниципального района Ленинградской области», утвержденное решением Совета депутатов МО «Елизаветинского сельского поселения  Гатчинского муниципального района Ленинградской области от 19.06.2013 года №278 </w:t>
      </w:r>
      <w:proofErr w:type="gramStart"/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 </w:t>
      </w:r>
      <w:proofErr w:type="gramEnd"/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>в ред. от 02.10.2013г № 289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от 28.05.2015г №53) следующие изменения и дополнения:</w:t>
      </w:r>
    </w:p>
    <w:p w:rsidR="00AE1C3F" w:rsidRDefault="00AE1C3F" w:rsidP="00AE1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В </w:t>
      </w:r>
      <w:r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татье 2</w:t>
      </w:r>
      <w:r w:rsidR="004A21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абзац </w:t>
      </w:r>
      <w:r w:rsidR="004A2172">
        <w:rPr>
          <w:rFonts w:ascii="Times New Roman" w:eastAsia="Times New Roman" w:hAnsi="Times New Roman" w:cs="Arial"/>
          <w:sz w:val="24"/>
          <w:szCs w:val="24"/>
          <w:lang w:eastAsia="ru-RU"/>
        </w:rPr>
        <w:t>восьмой изложить в новой редакции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A21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2172" w:rsidRPr="004A2172">
        <w:rPr>
          <w:rFonts w:ascii="Times New Roman" w:hAnsi="Times New Roman" w:cs="Times New Roman"/>
          <w:sz w:val="24"/>
          <w:szCs w:val="24"/>
        </w:rPr>
        <w:t xml:space="preserve">Дотации – межбюджетные трансферты, предоставляемые на безвозмездной и безвозвратной основе.  (в ред. Федерального </w:t>
      </w:r>
      <w:hyperlink r:id="rId5" w:history="1">
        <w:r w:rsidR="004A2172" w:rsidRPr="004A21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A2172" w:rsidRPr="004A2172">
        <w:rPr>
          <w:rFonts w:ascii="Times New Roman" w:hAnsi="Times New Roman" w:cs="Times New Roman"/>
          <w:sz w:val="24"/>
          <w:szCs w:val="24"/>
        </w:rPr>
        <w:t xml:space="preserve"> от 30.11.2016 N 409-ФЗ)</w:t>
      </w:r>
      <w:proofErr w:type="gramStart"/>
      <w:r w:rsidR="004A2172" w:rsidRPr="004A2172">
        <w:rPr>
          <w:rFonts w:ascii="Times New Roman" w:hAnsi="Times New Roman" w:cs="Times New Roman"/>
          <w:sz w:val="24"/>
          <w:szCs w:val="24"/>
        </w:rPr>
        <w:t>.</w:t>
      </w:r>
      <w:r w:rsidRPr="004A21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4A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23F" w:rsidRDefault="004A2172" w:rsidP="00E072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A2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162B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татье </w:t>
      </w:r>
      <w:r w:rsidR="00E072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E0723F">
        <w:rPr>
          <w:rFonts w:ascii="Times New Roman" w:hAnsi="Times New Roman"/>
          <w:b/>
          <w:sz w:val="24"/>
          <w:szCs w:val="24"/>
        </w:rPr>
        <w:t xml:space="preserve"> </w:t>
      </w:r>
      <w:r w:rsidR="00E0723F" w:rsidRPr="00E0723F">
        <w:rPr>
          <w:rFonts w:ascii="Times New Roman" w:hAnsi="Times New Roman"/>
          <w:sz w:val="24"/>
          <w:szCs w:val="24"/>
        </w:rPr>
        <w:t>пункт 2 добавить шестой абзац</w:t>
      </w:r>
      <w:r w:rsidR="00E072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723F" w:rsidRPr="00E0723F">
        <w:rPr>
          <w:rFonts w:ascii="Times New Roman" w:hAnsi="Times New Roman"/>
          <w:b/>
          <w:sz w:val="24"/>
          <w:szCs w:val="24"/>
        </w:rPr>
        <w:t>«</w:t>
      </w:r>
      <w:r w:rsidR="00E0723F" w:rsidRPr="00E072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723F" w:rsidRPr="00E0723F">
        <w:rPr>
          <w:rFonts w:ascii="Times New Roman" w:hAnsi="Times New Roman" w:cs="Times New Roman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предоставлении.»</w:t>
      </w:r>
    </w:p>
    <w:p w:rsidR="00E0723F" w:rsidRPr="00195FED" w:rsidRDefault="00E0723F" w:rsidP="00E0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статье 15 пунк2 добавить абзац восьмой </w:t>
      </w:r>
      <w:proofErr w:type="gramStart"/>
      <w:r w:rsidRPr="00E0723F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E0723F">
        <w:rPr>
          <w:rFonts w:ascii="Times New Roman" w:hAnsi="Times New Roman" w:cs="Times New Roman"/>
          <w:sz w:val="24"/>
          <w:szCs w:val="24"/>
        </w:rPr>
        <w:t>принимает решение о признании безнадежной к взысканию задолженности по платежам в бюджет;»</w:t>
      </w:r>
    </w:p>
    <w:p w:rsidR="0003123C" w:rsidRDefault="000940E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BD6926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r w:rsidR="0003123C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</w:t>
      </w:r>
      <w:r w:rsidR="00C04C8A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татье 16</w:t>
      </w:r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пункт 1 добавить абзац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3123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proofErr w:type="gramEnd"/>
      <w:r w:rsidR="0003123C">
        <w:rPr>
          <w:rFonts w:ascii="Times New Roman" w:eastAsia="Times New Roman" w:hAnsi="Times New Roman" w:cs="Arial"/>
          <w:sz w:val="24"/>
          <w:szCs w:val="24"/>
          <w:lang w:eastAsia="ru-RU"/>
        </w:rPr>
        <w:t>утверждает методику прогнозирования поступлений по источнику финансирования дефицита бюджета с соответствии с общими требованиями к такой методике,  установленными Правительством Российской Федерации</w:t>
      </w:r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0723F" w:rsidRDefault="00E0723F" w:rsidP="00E0723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E0723F">
        <w:rPr>
          <w:rFonts w:ascii="Times New Roman" w:hAnsi="Times New Roman"/>
          <w:sz w:val="24"/>
          <w:szCs w:val="24"/>
        </w:rPr>
        <w:t>-</w:t>
      </w:r>
      <w:r w:rsidRPr="00E0723F">
        <w:rPr>
          <w:rFonts w:ascii="Times New Roman" w:hAnsi="Times New Roman" w:cs="Times New Roman"/>
          <w:sz w:val="24"/>
          <w:szCs w:val="24"/>
        </w:rPr>
        <w:t>- составляет обоснования бюджетных ассигнований</w:t>
      </w:r>
      <w:proofErr w:type="gramStart"/>
      <w:r w:rsidRPr="00E0723F">
        <w:rPr>
          <w:sz w:val="24"/>
          <w:szCs w:val="24"/>
        </w:rPr>
        <w:t>.»</w:t>
      </w:r>
      <w:proofErr w:type="gramEnd"/>
    </w:p>
    <w:p w:rsidR="000940EC" w:rsidRDefault="007358FC" w:rsidP="000940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0940EC" w:rsidRPr="000940EC">
        <w:rPr>
          <w:rFonts w:ascii="Times New Roman" w:hAnsi="Times New Roman" w:cs="Times New Roman"/>
          <w:sz w:val="24"/>
          <w:szCs w:val="24"/>
        </w:rPr>
        <w:t>д)</w:t>
      </w:r>
      <w:r w:rsidR="000940EC">
        <w:rPr>
          <w:rFonts w:ascii="Times New Roman" w:hAnsi="Times New Roman" w:cs="Times New Roman"/>
          <w:sz w:val="24"/>
          <w:szCs w:val="24"/>
        </w:rPr>
        <w:t xml:space="preserve"> </w:t>
      </w:r>
      <w:r w:rsidR="000940EC" w:rsidRPr="000940EC">
        <w:rPr>
          <w:rFonts w:ascii="Times New Roman" w:hAnsi="Times New Roman" w:cs="Times New Roman"/>
          <w:sz w:val="24"/>
          <w:szCs w:val="24"/>
        </w:rPr>
        <w:t>В статье 17 пункт</w:t>
      </w:r>
      <w:r w:rsidR="000940EC">
        <w:rPr>
          <w:rFonts w:ascii="Times New Roman" w:hAnsi="Times New Roman" w:cs="Times New Roman"/>
          <w:sz w:val="24"/>
          <w:szCs w:val="24"/>
        </w:rPr>
        <w:t xml:space="preserve"> 6 первый абзац изложить в новой редакции «</w:t>
      </w:r>
      <w:r w:rsidR="000940EC" w:rsidRPr="000940EC">
        <w:rPr>
          <w:rFonts w:ascii="Times New Roman" w:hAnsi="Times New Roman" w:cs="Times New Roman"/>
          <w:sz w:val="24"/>
          <w:szCs w:val="24"/>
        </w:rPr>
        <w:t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приводящих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контрактной</w:t>
      </w:r>
      <w:proofErr w:type="gramEnd"/>
      <w:r w:rsidR="000940EC" w:rsidRPr="000940EC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 новых условий муниципальных контрактов, в том числе по цене и (или) срокам их исполнения и (или) количеству (объему) товара (работы, услуги), иных договоров.</w:t>
      </w:r>
    </w:p>
    <w:p w:rsidR="000940EC" w:rsidRPr="000940EC" w:rsidRDefault="000940EC" w:rsidP="000940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Добавить пункт 6.1 </w:t>
      </w:r>
      <w:r w:rsidRPr="000940EC">
        <w:rPr>
          <w:rFonts w:ascii="Times New Roman" w:hAnsi="Times New Roman" w:cs="Times New Roman"/>
          <w:sz w:val="24"/>
          <w:szCs w:val="24"/>
        </w:rPr>
        <w:t>« В случае признания в соответствии с Бюджетным Кодексом утратившими силу положений закона (решения)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</w:t>
      </w:r>
      <w:proofErr w:type="gramEnd"/>
      <w:r w:rsidRPr="000940EC">
        <w:rPr>
          <w:rFonts w:ascii="Times New Roman" w:hAnsi="Times New Roman" w:cs="Times New Roman"/>
          <w:sz w:val="24"/>
          <w:szCs w:val="24"/>
        </w:rPr>
        <w:t xml:space="preserve"> условия их исполнения в плановом периоде</w:t>
      </w:r>
      <w:proofErr w:type="gramStart"/>
      <w:r w:rsidRPr="00094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04C8A" w:rsidRDefault="007358FC" w:rsidP="00C0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BD6926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В </w:t>
      </w:r>
      <w:r w:rsidR="00C04C8A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</w:t>
      </w:r>
      <w:r w:rsidR="00A43CBC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</w:t>
      </w:r>
      <w:r w:rsidR="00C04C8A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атье 1</w:t>
      </w:r>
      <w:r w:rsidR="00A43CBC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</w:t>
      </w:r>
      <w:r w:rsidR="00A43C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добавить пункт </w:t>
      </w:r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C04C8A" w:rsidRPr="00C04C8A">
        <w:rPr>
          <w:rFonts w:ascii="Times New Roman" w:eastAsia="Calibri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Start"/>
      <w:r w:rsidR="00C04C8A" w:rsidRPr="00C04C8A">
        <w:rPr>
          <w:rFonts w:ascii="Times New Roman" w:eastAsia="Calibri" w:hAnsi="Times New Roman" w:cs="Times New Roman"/>
          <w:sz w:val="24"/>
          <w:szCs w:val="24"/>
        </w:rPr>
        <w:t>.";</w:t>
      </w:r>
      <w:proofErr w:type="gramEnd"/>
    </w:p>
    <w:p w:rsidR="008B60FC" w:rsidRDefault="007358FC" w:rsidP="00C0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8B60F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7358FC">
        <w:rPr>
          <w:rFonts w:ascii="Times New Roman" w:eastAsia="Calibri" w:hAnsi="Times New Roman" w:cs="Times New Roman"/>
          <w:b/>
          <w:sz w:val="24"/>
          <w:szCs w:val="24"/>
        </w:rPr>
        <w:t>статью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добавить:</w:t>
      </w:r>
    </w:p>
    <w:p w:rsidR="007358FC" w:rsidRPr="007358FC" w:rsidRDefault="007358FC" w:rsidP="0073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7358FC" w:rsidRPr="007358FC" w:rsidRDefault="007358FC" w:rsidP="0073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</w:t>
      </w:r>
    </w:p>
    <w:p w:rsidR="00832E03" w:rsidRDefault="007358F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</w:t>
      </w:r>
      <w:r w:rsidR="00BD6926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832E0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E87C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32E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Добавить </w:t>
      </w:r>
      <w:r w:rsidR="00832E03" w:rsidRPr="005033B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статью 21.1 Перечень и реестры источников доходов бюджета поселения</w:t>
      </w:r>
    </w:p>
    <w:p w:rsidR="00832E03" w:rsidRDefault="00832E03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 В соответствии со статьей 47.1 Бюджетного кодекса российской Федерации муниципальное образование ведет реестры источников доходов бюджета сельского поселения.</w:t>
      </w:r>
    </w:p>
    <w:p w:rsidR="00832E03" w:rsidRDefault="00832E03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Реестры источников доходов бюджета сельских поселений формируются и ведутся в порядке, установленном администрацией поселения.</w:t>
      </w:r>
    </w:p>
    <w:p w:rsidR="007358FC" w:rsidRPr="00A002DB" w:rsidRDefault="007358FC" w:rsidP="007358F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2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и) В </w:t>
      </w:r>
      <w:r w:rsidRPr="00A002D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статье 47</w:t>
      </w:r>
      <w:r w:rsidRPr="00A002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пункт 1 изложить в новой редакции «</w:t>
      </w: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на оказание муниципальных услуг (выполнение работ) муниципальными учреждениями формируется  в соответствии с ведомственным перечнем муниципальных услуг и работ, оказываемых муниципальными учреждениями в качестве основных видов деятельности, в </w:t>
      </w:r>
      <w:hyperlink r:id="rId6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администрацией Елизаветинского  сельского поселения по исходным данным на срок до одного года, в случае утверждения бюджета на очередной финансовый</w:t>
      </w:r>
      <w:proofErr w:type="gramEnd"/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 на срок до трех лет,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7358FC" w:rsidRPr="00A002DB" w:rsidRDefault="007358FC" w:rsidP="007358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Arial"/>
          <w:sz w:val="24"/>
          <w:szCs w:val="24"/>
          <w:lang w:eastAsia="ru-RU"/>
        </w:rPr>
        <w:t>Добавить пункт «</w:t>
      </w: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Ведомственные перечни муниципальных услуг и работ формируются и ведутся в соответствии с базовыми (отраслевыми) перечнями </w:t>
      </w: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7358FC" w:rsidRPr="00A002DB" w:rsidRDefault="007358FC" w:rsidP="007358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устанавливается администрацией Елизаветинского сельского поселения с  соблюдением </w:t>
      </w:r>
      <w:hyperlink r:id="rId7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требований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Правительством Российской Федерации.</w:t>
      </w:r>
    </w:p>
    <w:p w:rsidR="007358FC" w:rsidRPr="00A002DB" w:rsidRDefault="000860B1" w:rsidP="0073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358FC"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7358FC"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базовых (отраслевых) перечней государственных и муниципальных услуг и работ устанавливается Правительством Российской Федерации</w:t>
      </w:r>
      <w:proofErr w:type="gramStart"/>
      <w:r w:rsidR="007358FC"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73C"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1773C" w:rsidRPr="00A002DB" w:rsidRDefault="00C1773C" w:rsidP="00C17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5 добавить абзац два, три «Объем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</w:t>
      </w:r>
      <w:hyperlink r:id="rId9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</w:t>
      </w:r>
      <w:hyperlink r:id="rId10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требований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C1773C" w:rsidRPr="00A002DB" w:rsidRDefault="00C1773C" w:rsidP="00C1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1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252-ФЗ)</w:t>
      </w:r>
    </w:p>
    <w:p w:rsidR="00C1773C" w:rsidRPr="00A002DB" w:rsidRDefault="00C1773C" w:rsidP="00C17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органа местного самоуправления, осуществляющих в соответствии с законодательством Российской Федерации функции и полномочия учредителя государственных (муниципальных)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C1773C" w:rsidRPr="00A002DB" w:rsidRDefault="00C1773C" w:rsidP="00C1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2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252-ФЗ)</w:t>
      </w:r>
    </w:p>
    <w:p w:rsidR="00C1773C" w:rsidRPr="00A002DB" w:rsidRDefault="00C1773C" w:rsidP="00C1773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Добавить пункт 6. 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r:id="rId13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hyperlink r:id="rId14" w:history="1">
        <w:r w:rsidRPr="00A00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должны определять в том числе:</w:t>
      </w:r>
    </w:p>
    <w:p w:rsidR="00C1773C" w:rsidRPr="00A002DB" w:rsidRDefault="00C1773C" w:rsidP="00C1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правила и сроки формирования, изменения, утверждения муниципального задания, отчета о его выполнении;</w:t>
      </w:r>
    </w:p>
    <w:p w:rsidR="00C1773C" w:rsidRPr="00A002DB" w:rsidRDefault="00C1773C" w:rsidP="00C1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C1773C" w:rsidRPr="00A002DB" w:rsidRDefault="00C1773C" w:rsidP="00C1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C1773C" w:rsidRPr="00A002DB" w:rsidRDefault="00C1773C" w:rsidP="00C1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объемы перечисления субсидии на финансовое обеспечение выполнения муниципального задания;</w:t>
      </w:r>
    </w:p>
    <w:p w:rsidR="00C1773C" w:rsidRPr="00A002DB" w:rsidRDefault="00C1773C" w:rsidP="00C1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субсидии в объеме, который соответствует показателям муниципального задания, которые не были достигнуты;</w:t>
      </w:r>
    </w:p>
    <w:p w:rsidR="00C1773C" w:rsidRPr="00A002DB" w:rsidRDefault="00C1773C" w:rsidP="00C17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правила осуществления </w:t>
      </w:r>
      <w:proofErr w:type="gramStart"/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 муниципальным учреждением администрацией Елизаветинского сельского поселения, осуществляющей функции и полномочия учредителя.</w:t>
      </w:r>
    </w:p>
    <w:p w:rsidR="00C1773C" w:rsidRDefault="00C1773C" w:rsidP="00C1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63CC"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0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статье 52 </w:t>
      </w:r>
      <w:r w:rsidRPr="00A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подпункт один изложить в новой редакции</w:t>
      </w:r>
      <w:r w:rsidRPr="00A0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002DB">
        <w:rPr>
          <w:rFonts w:ascii="Times New Roman" w:hAnsi="Times New Roman" w:cs="Times New Roman"/>
          <w:sz w:val="24"/>
          <w:szCs w:val="24"/>
        </w:rPr>
        <w:t>3. Муниципальные</w:t>
      </w:r>
      <w:r w:rsidRPr="00C1773C">
        <w:rPr>
          <w:rFonts w:ascii="Times New Roman" w:hAnsi="Times New Roman" w:cs="Times New Roman"/>
          <w:sz w:val="24"/>
          <w:szCs w:val="24"/>
        </w:rPr>
        <w:t xml:space="preserve">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</w:t>
      </w:r>
      <w:r w:rsidRPr="00C17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73C">
        <w:rPr>
          <w:rFonts w:ascii="Times New Roman" w:hAnsi="Times New Roman" w:cs="Times New Roman"/>
          <w:sz w:val="24"/>
          <w:szCs w:val="24"/>
        </w:rPr>
        <w:t>должны соответствовать общим требованиям, установленным Правительством российской Федерации, и</w:t>
      </w:r>
      <w:r w:rsidRPr="00C17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73C">
        <w:rPr>
          <w:rFonts w:ascii="Times New Roman" w:hAnsi="Times New Roman" w:cs="Times New Roman"/>
          <w:sz w:val="24"/>
          <w:szCs w:val="24"/>
        </w:rPr>
        <w:t xml:space="preserve"> определять</w:t>
      </w:r>
      <w:proofErr w:type="gramStart"/>
      <w:r w:rsidRPr="00C177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E63CC" w:rsidRDefault="00781683" w:rsidP="00EE63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Добавить пункт </w:t>
      </w:r>
      <w:r w:rsidRP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 В случае нарушения получателями предусмотренных настоящей статьей субсидий условий, установленных при их предоставлении, </w:t>
      </w:r>
      <w:r w:rsidRP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соответствующие средства подлежат в порядке, определенном муниципальными правовыми актами, предусмотренными </w:t>
      </w:r>
      <w:hyperlink r:id="rId15" w:history="1">
        <w:r w:rsidRPr="0078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возврату в бюджет Елизаветинского сельского поселения</w:t>
      </w:r>
      <w:proofErr w:type="gramStart"/>
      <w:r w:rsidRP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033B5" w:rsidRDefault="00EE63CC" w:rsidP="00EE63CC">
      <w:pPr>
        <w:spacing w:after="0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л</w:t>
      </w:r>
      <w:r w:rsidR="007162B1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C04C8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C22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FC2215" w:rsidRPr="007162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статье 55</w:t>
      </w:r>
      <w:r w:rsidR="00FC22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 </w:t>
      </w:r>
      <w:r w:rsidR="005033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пунк</w:t>
      </w:r>
      <w:r w:rsidR="00FC2215">
        <w:rPr>
          <w:rFonts w:ascii="Times New Roman" w:eastAsia="Times New Roman" w:hAnsi="Times New Roman" w:cs="Arial"/>
          <w:sz w:val="24"/>
          <w:szCs w:val="24"/>
          <w:lang w:eastAsia="ru-RU"/>
        </w:rPr>
        <w:t>т</w:t>
      </w:r>
      <w:r w:rsidR="005033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</w:t>
      </w:r>
      <w:r w:rsidR="00FC22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изложить в новой редакции «Отчет об использовании бюджетных ассигнований резервного фонда администрации Елизаветинского сельского поселения прилагается к годовому отчету по исполнению бюджета»</w:t>
      </w:r>
    </w:p>
    <w:p w:rsidR="00FC2215" w:rsidRDefault="00EE63C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7162B1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FC22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C2215" w:rsidRPr="00E8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2215" w:rsidRPr="0071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статье 59</w:t>
      </w:r>
      <w:r w:rsidR="00FC2215" w:rsidRPr="00E8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</w:t>
      </w:r>
      <w:r w:rsidR="00E87C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четыре, абзац четыре</w:t>
      </w:r>
      <w:r w:rsidR="00FC2215" w:rsidRPr="00E8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="00C04C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2215" w:rsidRPr="00E82D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2215" w:rsidRPr="00E82DEA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целевым статьям (государственным (муниципальным) программам и непрограммным направлениям деятельности), группам </w:t>
      </w:r>
      <w:r w:rsidR="00E82DEA" w:rsidRPr="00E82DEA">
        <w:rPr>
          <w:rFonts w:ascii="Times New Roman" w:hAnsi="Times New Roman" w:cs="Times New Roman"/>
          <w:sz w:val="24"/>
          <w:szCs w:val="24"/>
        </w:rPr>
        <w:t xml:space="preserve"> видов расходов </w:t>
      </w:r>
      <w:r w:rsidR="00FC2215" w:rsidRPr="00E82DE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</w:t>
      </w:r>
      <w:r w:rsidR="00E82DEA" w:rsidRPr="00E82DEA">
        <w:rPr>
          <w:rFonts w:ascii="Times New Roman" w:hAnsi="Times New Roman" w:cs="Times New Roman"/>
          <w:sz w:val="24"/>
          <w:szCs w:val="24"/>
        </w:rPr>
        <w:t>,</w:t>
      </w:r>
      <w:r w:rsidR="00FC2215" w:rsidRPr="00E82DEA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</w:t>
      </w:r>
      <w:r w:rsidR="00E82DEA" w:rsidRPr="00E82DEA">
        <w:rPr>
          <w:rFonts w:ascii="Times New Roman" w:hAnsi="Times New Roman" w:cs="Times New Roman"/>
          <w:sz w:val="24"/>
          <w:szCs w:val="24"/>
        </w:rPr>
        <w:t>кации расходов бюджета на очередной финансовый год (очередной финансовый год и плановый период</w:t>
      </w:r>
      <w:proofErr w:type="gramStart"/>
      <w:r w:rsidR="00E82DEA">
        <w:rPr>
          <w:rFonts w:ascii="Times New Roman" w:hAnsi="Times New Roman" w:cs="Times New Roman"/>
          <w:sz w:val="24"/>
          <w:szCs w:val="24"/>
        </w:rPr>
        <w:t>.</w:t>
      </w:r>
      <w:r w:rsidR="00C04C8A">
        <w:rPr>
          <w:rFonts w:ascii="Times New Roman" w:hAnsi="Times New Roman" w:cs="Times New Roman"/>
          <w:sz w:val="24"/>
          <w:szCs w:val="24"/>
        </w:rPr>
        <w:t>»</w:t>
      </w:r>
      <w:r w:rsidR="00CB00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2DEA" w:rsidRDefault="00CB0066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десятый изложить  в новой редакции </w:t>
      </w:r>
      <w:r w:rsidRPr="00CB0066">
        <w:rPr>
          <w:rFonts w:ascii="Times New Roman" w:hAnsi="Times New Roman" w:cs="Times New Roman"/>
          <w:sz w:val="24"/>
          <w:szCs w:val="24"/>
        </w:rPr>
        <w:t>«верхний предел муниципального внутреннего долга по состоянию на 1 января года, следующего за очередным финансовым годом (очередным финансовым и каждым годом планового периода)</w:t>
      </w:r>
    </w:p>
    <w:p w:rsidR="00781683" w:rsidRPr="00AF6A61" w:rsidRDefault="00EE63CC" w:rsidP="00EE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</w:t>
      </w:r>
      <w:r w:rsidR="00781683">
        <w:rPr>
          <w:rFonts w:ascii="Times New Roman" w:hAnsi="Times New Roman" w:cs="Times New Roman"/>
          <w:sz w:val="24"/>
          <w:szCs w:val="24"/>
        </w:rPr>
        <w:t xml:space="preserve">) В </w:t>
      </w:r>
      <w:r w:rsidR="00781683" w:rsidRPr="00781683">
        <w:rPr>
          <w:rFonts w:ascii="Times New Roman" w:hAnsi="Times New Roman" w:cs="Times New Roman"/>
          <w:b/>
          <w:sz w:val="24"/>
          <w:szCs w:val="24"/>
        </w:rPr>
        <w:t>с</w:t>
      </w:r>
      <w:r w:rsidR="00F96495">
        <w:rPr>
          <w:rFonts w:ascii="Times New Roman" w:hAnsi="Times New Roman" w:cs="Times New Roman"/>
          <w:b/>
          <w:sz w:val="24"/>
          <w:szCs w:val="24"/>
        </w:rPr>
        <w:t>татью</w:t>
      </w:r>
      <w:r w:rsidR="00781683" w:rsidRPr="00781683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781683">
        <w:rPr>
          <w:rFonts w:ascii="Times New Roman" w:hAnsi="Times New Roman" w:cs="Times New Roman"/>
          <w:sz w:val="24"/>
          <w:szCs w:val="24"/>
        </w:rPr>
        <w:t xml:space="preserve"> добавить абзац </w:t>
      </w:r>
      <w:r w:rsidR="00781683" w:rsidRPr="00781683">
        <w:rPr>
          <w:rFonts w:ascii="Times New Roman" w:hAnsi="Times New Roman" w:cs="Times New Roman"/>
          <w:sz w:val="24"/>
          <w:szCs w:val="24"/>
        </w:rPr>
        <w:t>«- реестр источников доходов местного бюджета</w:t>
      </w:r>
      <w:proofErr w:type="gramStart"/>
      <w:r w:rsidR="00781683" w:rsidRPr="00781683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7162B1" w:rsidRDefault="00EE63CC" w:rsidP="00EE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="007162B1">
        <w:rPr>
          <w:rFonts w:ascii="Times New Roman" w:hAnsi="Times New Roman" w:cs="Times New Roman"/>
          <w:sz w:val="24"/>
          <w:szCs w:val="24"/>
        </w:rPr>
        <w:t xml:space="preserve">) </w:t>
      </w:r>
      <w:r w:rsidR="007162B1" w:rsidRPr="007162B1">
        <w:rPr>
          <w:rFonts w:ascii="Times New Roman" w:hAnsi="Times New Roman" w:cs="Times New Roman"/>
          <w:b/>
          <w:sz w:val="24"/>
          <w:szCs w:val="24"/>
        </w:rPr>
        <w:t>Статью 71 Бюджетная роспись</w:t>
      </w:r>
      <w:r w:rsidR="007162B1">
        <w:rPr>
          <w:rFonts w:ascii="Times New Roman" w:hAnsi="Times New Roman" w:cs="Times New Roman"/>
          <w:sz w:val="24"/>
          <w:szCs w:val="24"/>
        </w:rPr>
        <w:t xml:space="preserve"> переименовать в статью </w:t>
      </w:r>
      <w:r w:rsidR="007162B1" w:rsidRPr="007162B1">
        <w:rPr>
          <w:rFonts w:ascii="Times New Roman" w:hAnsi="Times New Roman" w:cs="Times New Roman"/>
          <w:b/>
          <w:sz w:val="24"/>
          <w:szCs w:val="24"/>
        </w:rPr>
        <w:t>71.1</w:t>
      </w:r>
    </w:p>
    <w:p w:rsidR="00FF4527" w:rsidRPr="00FF4527" w:rsidRDefault="00EE63CC" w:rsidP="00FF45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BD6926">
        <w:rPr>
          <w:rFonts w:ascii="Times New Roman" w:hAnsi="Times New Roman" w:cs="Times New Roman"/>
          <w:sz w:val="24"/>
          <w:szCs w:val="24"/>
        </w:rPr>
        <w:t>)</w:t>
      </w:r>
      <w:r w:rsidR="00FF4527" w:rsidRPr="00FF4527">
        <w:rPr>
          <w:rFonts w:ascii="Times New Roman" w:hAnsi="Times New Roman" w:cs="Times New Roman"/>
          <w:b/>
          <w:bCs/>
          <w:sz w:val="28"/>
        </w:rPr>
        <w:t xml:space="preserve"> </w:t>
      </w:r>
      <w:r w:rsidR="00FF4527" w:rsidRPr="00BD6926">
        <w:rPr>
          <w:rFonts w:ascii="Times New Roman" w:hAnsi="Times New Roman" w:cs="Times New Roman"/>
          <w:b/>
          <w:bCs/>
          <w:sz w:val="24"/>
          <w:szCs w:val="24"/>
        </w:rPr>
        <w:t xml:space="preserve">Добавить статью  </w:t>
      </w:r>
      <w:r w:rsidR="007162B1">
        <w:rPr>
          <w:rFonts w:ascii="Times New Roman" w:hAnsi="Times New Roman" w:cs="Times New Roman"/>
          <w:b/>
          <w:bCs/>
          <w:sz w:val="24"/>
          <w:szCs w:val="24"/>
        </w:rPr>
        <w:t xml:space="preserve"> 71</w:t>
      </w:r>
      <w:r w:rsidR="00FF4527" w:rsidRPr="00BD6926">
        <w:rPr>
          <w:rFonts w:ascii="Times New Roman" w:hAnsi="Times New Roman" w:cs="Times New Roman"/>
          <w:b/>
          <w:bCs/>
          <w:sz w:val="24"/>
          <w:szCs w:val="24"/>
        </w:rPr>
        <w:t xml:space="preserve">  Сводная бюджетная роспись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6" w:history="1">
        <w:r w:rsidRPr="00BD6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ведения сводной бюджетной росписи устанавливается</w:t>
      </w:r>
      <w:r w:rsidR="007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Елизаветинского сельского поселения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D2" w:rsidRPr="00BD6926" w:rsidRDefault="005823D2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сводная</w:t>
      </w:r>
      <w:r w:rsidR="00FF4527"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4527"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главой администрации поселения и согласовывается председателем комитета финансов Гатчинского муниципального района 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Утвержденные показатели сводной бюджетной росписи должны соответствовать решению о  местном бюджете.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внесении изменений </w:t>
      </w:r>
      <w:proofErr w:type="gram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местном бюджете председатель комитета финансов утверждает соответствующие изменения в сводную бюджетную роспись.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сводную бюджетную роспись могут быть внесены изменения </w:t>
      </w:r>
      <w:proofErr w:type="gram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председателя комитета финансов  без внесения изменений в решение о местном бюджете</w:t>
      </w:r>
      <w:proofErr w:type="gramEnd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изменения функций и полномочий главных распорядителей (распорядителей)</w:t>
      </w:r>
      <w:proofErr w:type="gram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бюджетных средств, а также в связи с передачей муниципального имущества;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получения субсидий, субвенций, иных межбюджетных трансфертов и безвозмездных поступлений от физических и юридических лиц, имеющих целевое значение</w:t>
      </w:r>
      <w:r w:rsidRPr="00BD6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ru-RU"/>
        </w:rPr>
        <w:t>,  сверх объемов, утвержденных решением о бюджете, а также в случае сокращения (возврата при отсутствии потребности) указанных средств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Елизаветинского сельского поселения из областного бюджета, в пределах объема бюджетных ассигнований, предусмотренных главному распорядителю бюджетных средств бюджета Елизаветинского сельского поселения по соответствующей муниципальной программе;</w:t>
      </w:r>
      <w:proofErr w:type="gramEnd"/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</w:t>
      </w:r>
      <w:r w:rsidRPr="00BD6926">
        <w:rPr>
          <w:rFonts w:ascii="Times New Roman" w:eastAsia="Calibri" w:hAnsi="Times New Roman" w:cs="Times New Roman"/>
          <w:sz w:val="24"/>
          <w:szCs w:val="24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распределения средств целевых межбюджетных трансфертов 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 их остатков) из областного бюджета на осуществление отдельных целевых расходов на 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 распорядителями бюджетных средств бюджета Елизаветинского сельского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Елизаветинского сельского поселения, после внесения изменений в муниципальную программу;</w:t>
      </w:r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D69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D555D3" w:rsidRPr="00BD6926" w:rsidRDefault="00D555D3" w:rsidP="00D55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уточнения кодов бюджетной классификации по расходам бюджета Елизаветинского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назначение.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местном бюджете не допускается.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управления, в том числе дифференцированно для разных видов расходов местного бюджета и (или) главных распорядителей бюджетных средств.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показатели могут быть изменены в ходе исполнения местного бюджета при изменении показателей сводной бюджетной росписи, утвержденных в соответствии с ведомственной структурой расходов,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пределах, установленных порядком составления и ведения сводной бюджетной росписи.</w:t>
      </w:r>
      <w:proofErr w:type="gramEnd"/>
    </w:p>
    <w:p w:rsid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Утвержденные показатели сводной бюджетной росписи </w:t>
      </w:r>
      <w:r w:rsid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доводятся до 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распорядителей бюджетных средств до начала очередного финансового года</w:t>
      </w:r>
    </w:p>
    <w:p w:rsidR="00FF4527" w:rsidRPr="00BD6926" w:rsidRDefault="00FF4527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сводную бюджетную роспись включаются бюджетные ассигнования по источникам финансирования дефицита местного бюджета.</w:t>
      </w:r>
    </w:p>
    <w:p w:rsidR="001E5B14" w:rsidRDefault="001E5B14" w:rsidP="00FF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 местном бюджете предусматриваются дополнительные основания </w:t>
      </w:r>
      <w:proofErr w:type="gramStart"/>
      <w:r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</w:t>
      </w:r>
      <w:r w:rsidR="00300BA9"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сводную бюджетную роспись бюджета Елизаветинского сельского поселения без внесения изменений в решение о местном бюджете</w:t>
      </w:r>
      <w:proofErr w:type="gramEnd"/>
      <w:r w:rsid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BA9" w:rsidRPr="00B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CC2" w:rsidRPr="000C4CC2" w:rsidRDefault="00EE63CC" w:rsidP="000C4C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781683" w:rsidRPr="000C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статье 91 </w:t>
      </w:r>
      <w:r w:rsid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7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в новой редакции «</w:t>
      </w:r>
      <w:r w:rsidR="000C4CC2"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0C4CC2"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представлением понимается документ органа внутреннего государственного (муниципального)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</w:t>
      </w:r>
      <w:proofErr w:type="gramEnd"/>
      <w:r w:rsidR="000C4CC2"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CC2"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</w:t>
      </w:r>
      <w:r w:rsidR="000C4CC2"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0C4CC2" w:rsidRPr="000C4CC2" w:rsidRDefault="000C4CC2" w:rsidP="000C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17" w:history="1">
        <w:r w:rsidRPr="000C4C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N 406-ФЗ)</w:t>
      </w:r>
    </w:p>
    <w:p w:rsidR="000C4CC2" w:rsidRPr="000C4CC2" w:rsidRDefault="000C4CC2" w:rsidP="000C4C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предписанием понимается документ органа внутреннего государственного (муниципального)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</w:t>
      </w:r>
      <w:proofErr w:type="gramEnd"/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размещения средств бюджета в ценные бумаги объектов контроля и (или) требования о возмещении причиненного ущерба муниципальному образованию.</w:t>
      </w:r>
    </w:p>
    <w:p w:rsidR="000C4CC2" w:rsidRDefault="000C4CC2" w:rsidP="000C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" w:history="1">
        <w:r w:rsidRPr="000C4C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N 406-ФЗ)»</w:t>
      </w:r>
    </w:p>
    <w:p w:rsidR="000C4CC2" w:rsidRPr="000C4CC2" w:rsidRDefault="000C4CC2" w:rsidP="000C4C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пункт «3.</w:t>
      </w:r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Представления и предписания органов внешнего государственного (муниципального) финансового контроля составляются и направляются объектам контроля в соответствии Федеральным </w:t>
      </w:r>
      <w:hyperlink r:id="rId19" w:history="1">
        <w:r w:rsidRPr="000C4C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C4CC2" w:rsidRPr="000C4CC2" w:rsidRDefault="000C4CC2" w:rsidP="000C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 </w:t>
      </w:r>
      <w:proofErr w:type="gramStart"/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20" w:history="1">
        <w:r w:rsidRPr="000C4C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C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N 406-ФЗ)</w:t>
      </w:r>
    </w:p>
    <w:p w:rsidR="000C4CC2" w:rsidRDefault="000C4CC2" w:rsidP="000C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настоящего решения назначить главу администрации Елизаветинского сельского поселения</w:t>
      </w:r>
    </w:p>
    <w:p w:rsidR="0003123C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постоянную комиссию по  вопросам, бюджетной и экономической политики Совета депутатов Елизаветинского  сельского поселения Гатчинского муниципального района.</w:t>
      </w:r>
    </w:p>
    <w:p w:rsidR="0003123C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03123C"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03123C"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proofErr w:type="gramStart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и подлежит размещению на официальном сайте</w:t>
      </w:r>
      <w:r w:rsidR="00CB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Елизаветинское сельское поселение.</w:t>
      </w:r>
    </w:p>
    <w:p w:rsid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B1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муниципального образования</w:t>
      </w: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Елизаветинского сельского поселения                           </w:t>
      </w:r>
      <w:proofErr w:type="spellStart"/>
      <w:r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И.А.Ильин</w:t>
      </w:r>
      <w:proofErr w:type="spellEnd"/>
      <w:r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68" w:rsidRPr="0003123C" w:rsidRDefault="00851E68">
      <w:pPr>
        <w:rPr>
          <w:rFonts w:ascii="Times New Roman" w:hAnsi="Times New Roman" w:cs="Times New Roman"/>
          <w:sz w:val="24"/>
          <w:szCs w:val="24"/>
        </w:rPr>
      </w:pPr>
    </w:p>
    <w:sectPr w:rsidR="00851E68" w:rsidRPr="0003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C"/>
    <w:rsid w:val="0003123C"/>
    <w:rsid w:val="000860B1"/>
    <w:rsid w:val="000940EC"/>
    <w:rsid w:val="000C4CC2"/>
    <w:rsid w:val="001649F1"/>
    <w:rsid w:val="001E5B14"/>
    <w:rsid w:val="001E7A39"/>
    <w:rsid w:val="002A4111"/>
    <w:rsid w:val="00300BA9"/>
    <w:rsid w:val="003B5158"/>
    <w:rsid w:val="004A2172"/>
    <w:rsid w:val="005033B5"/>
    <w:rsid w:val="005823D2"/>
    <w:rsid w:val="007162B1"/>
    <w:rsid w:val="007358FC"/>
    <w:rsid w:val="00781683"/>
    <w:rsid w:val="00832E03"/>
    <w:rsid w:val="00851E68"/>
    <w:rsid w:val="008B60FC"/>
    <w:rsid w:val="00A002DB"/>
    <w:rsid w:val="00A43CBC"/>
    <w:rsid w:val="00AE1C3F"/>
    <w:rsid w:val="00BD6926"/>
    <w:rsid w:val="00C04C8A"/>
    <w:rsid w:val="00C1773C"/>
    <w:rsid w:val="00CB0066"/>
    <w:rsid w:val="00D555D3"/>
    <w:rsid w:val="00E0723F"/>
    <w:rsid w:val="00E82DEA"/>
    <w:rsid w:val="00E87C53"/>
    <w:rsid w:val="00E90BA3"/>
    <w:rsid w:val="00EE63CC"/>
    <w:rsid w:val="00F96495"/>
    <w:rsid w:val="00FC221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C"/>
    <w:pPr>
      <w:ind w:left="720"/>
      <w:contextualSpacing/>
    </w:pPr>
  </w:style>
  <w:style w:type="paragraph" w:customStyle="1" w:styleId="ConsNormal">
    <w:name w:val="ConsNormal"/>
    <w:rsid w:val="00FF4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07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C"/>
    <w:pPr>
      <w:ind w:left="720"/>
      <w:contextualSpacing/>
    </w:pPr>
  </w:style>
  <w:style w:type="paragraph" w:customStyle="1" w:styleId="ConsNormal">
    <w:name w:val="ConsNormal"/>
    <w:rsid w:val="00FF4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07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84C1FFCF801B819A28A3FDD630750172ED79E699C435EB1F608B9442C3A73BD01D9D0EE1813C015fDF" TargetMode="External"/><Relationship Id="rId13" Type="http://schemas.openxmlformats.org/officeDocument/2006/relationships/hyperlink" Target="consultantplus://offline/ref=CC7677D367838C9401131E52D87F00061603B6A0B5DF26A23B8A50A3CE3866744A77027AB47C40m9F" TargetMode="External"/><Relationship Id="rId18" Type="http://schemas.openxmlformats.org/officeDocument/2006/relationships/hyperlink" Target="consultantplus://offline/ref=E7DFF148EEF62A99CC5EF2FE523CFF9FA8526B65A6F22CB50174BB76FEB121ED04F43D24B266DD243Ew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1784C1FFCF801B819A28A3FDD630750172ED79E699C435EB1F608B9442C3A73BD01D9D0EE1813C715fEF" TargetMode="External"/><Relationship Id="rId12" Type="http://schemas.openxmlformats.org/officeDocument/2006/relationships/hyperlink" Target="consultantplus://offline/ref=02E40DC9C3253D6310E44989F3C59FEA1BC9B818FA174F1C068A6645A0E8BF17496EE0FF49AEC1C3H4K1I" TargetMode="External"/><Relationship Id="rId17" Type="http://schemas.openxmlformats.org/officeDocument/2006/relationships/hyperlink" Target="consultantplus://offline/ref=E7DFF148EEF62A99CC5EF2FE523CFF9FA8526B65A6F22CB50174BB76FEB121ED04F43D24B266DD243Ew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CAC25076BEFD8000F31D3405BADE198281A06FD11843C318F422144A1F4B2EC3F8905E2828E9173x6K" TargetMode="External"/><Relationship Id="rId20" Type="http://schemas.openxmlformats.org/officeDocument/2006/relationships/hyperlink" Target="consultantplus://offline/ref=E7DFF148EEF62A99CC5EF2FE523CFF9FA8526B65A6F22CB50174BB76FEB121ED04F43D24B266DD243E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45AA02CD325AC9EFB034BE4CB40C2967276B4EF1F54B44527F7DA6D1BBB5B7152CEEA826B9347aDrEN" TargetMode="External"/><Relationship Id="rId11" Type="http://schemas.openxmlformats.org/officeDocument/2006/relationships/hyperlink" Target="consultantplus://offline/ref=02E40DC9C3253D6310E44989F3C59FEA1BC9B818FA174F1C068A6645A0E8BF17496EE0FF49AEC1C3H4K3I" TargetMode="External"/><Relationship Id="rId5" Type="http://schemas.openxmlformats.org/officeDocument/2006/relationships/hyperlink" Target="consultantplus://offline/ref=5CACF05AADF87CEE64033CE4477C4BB8900E5A78CB63601BE4799661D208174C0BA010E3FBA9D092iCw2M" TargetMode="External"/><Relationship Id="rId15" Type="http://schemas.openxmlformats.org/officeDocument/2006/relationships/hyperlink" Target="consultantplus://offline/ref=C439A29A213803ED429F088460A9BF36082A93B39328451050817D7381E9A47D4FF8A138EAB3AC95r3MAG" TargetMode="External"/><Relationship Id="rId10" Type="http://schemas.openxmlformats.org/officeDocument/2006/relationships/hyperlink" Target="consultantplus://offline/ref=02E40DC9C3253D6310E44989F3C59FEA18CCBB1DF41D4F1C068A6645A0E8BF17496EE0FF49AEC8C6H4K0I" TargetMode="External"/><Relationship Id="rId19" Type="http://schemas.openxmlformats.org/officeDocument/2006/relationships/hyperlink" Target="consultantplus://offline/ref=E7DFF148EEF62A99CC5EF2FE523CFF9FAB57656BABF02CB50174BB76FE3B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40DC9C3253D6310E44989F3C59FEA1BC9BE12F6104F1C068A6645A0E8BF17496EE0FF4AA6HCK0I" TargetMode="External"/><Relationship Id="rId14" Type="http://schemas.openxmlformats.org/officeDocument/2006/relationships/hyperlink" Target="consultantplus://offline/ref=CC7677D367838C9401131E52D87F00061603B6A0B5DF26A23B8A50A3CE3866744A770278B27D40m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3066</Words>
  <Characters>17481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 Е Ш Е Н И Е               </vt:lpstr>
      <vt:lpstr>    в случаях изменения функций и полномочий главных распорядителей (распорядителей)</vt:lpstr>
      <vt:lpstr>    в случаях получения субсидий, субвенций, иных межбюджетных трансфертов и безвозм</vt:lpstr>
      <vt:lpstr>    в случае изменения типа муниципальных учреждений и организационно-правовой формы</vt:lpstr>
      <vt:lpstr>    в случаях перераспределения бюджетных ассигнований между разделами, подразделами</vt:lpstr>
      <vt:lpstr>    в случаях перераспределения бюджетных ассигнований между разделами, подразделами</vt:lpstr>
      <vt:lpstr>    в случаях распределения средств целевых межбюджетных трансфертов  (и их остатков</vt:lpstr>
      <vt:lpstr>    в случаях перераспределения бюджетных ассигнований между  распорядителями бюджет</vt:lpstr>
      <vt:lpstr>    при внесении Министерством финансов Российской Федерации изменений в Указания о </vt:lpstr>
    </vt:vector>
  </TitlesOfParts>
  <Company>SPecialiST RePack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10</cp:revision>
  <cp:lastPrinted>2016-12-21T14:00:00Z</cp:lastPrinted>
  <dcterms:created xsi:type="dcterms:W3CDTF">2016-12-14T08:36:00Z</dcterms:created>
  <dcterms:modified xsi:type="dcterms:W3CDTF">2016-12-21T14:12:00Z</dcterms:modified>
</cp:coreProperties>
</file>