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07B" w:rsidRDefault="00F1207B" w:rsidP="00F1207B">
      <w:pPr>
        <w:pStyle w:val="2"/>
        <w:jc w:val="center"/>
      </w:pPr>
    </w:p>
    <w:p w:rsidR="00F1207B" w:rsidRPr="00CB0257" w:rsidRDefault="00F1207B" w:rsidP="00F1207B">
      <w:pPr>
        <w:pStyle w:val="2"/>
        <w:jc w:val="center"/>
      </w:pPr>
      <w:r w:rsidRPr="00CB0257">
        <w:t>АДМИНИСТРАЦИЯ</w:t>
      </w:r>
    </w:p>
    <w:p w:rsidR="00F1207B" w:rsidRPr="00CB0257" w:rsidRDefault="00F1207B" w:rsidP="00F1207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0257">
        <w:rPr>
          <w:rFonts w:ascii="Times New Roman" w:hAnsi="Times New Roman" w:cs="Times New Roman"/>
          <w:b/>
          <w:bCs/>
        </w:rPr>
        <w:t>МО СОСНОВСКОЕ СЕЛЬСКОЕ ПОСЕЛЕНИЕ</w:t>
      </w:r>
    </w:p>
    <w:p w:rsidR="00F1207B" w:rsidRPr="00CB0257" w:rsidRDefault="00F1207B" w:rsidP="00F1207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0257">
        <w:rPr>
          <w:rFonts w:ascii="Times New Roman" w:hAnsi="Times New Roman" w:cs="Times New Roman"/>
          <w:b/>
          <w:bCs/>
        </w:rPr>
        <w:t>МО ПРИОЗЕРСКИЙ МУНИЦИПАЛЬНЫЙ РАЙОН</w:t>
      </w:r>
    </w:p>
    <w:p w:rsidR="00F1207B" w:rsidRPr="00CB0257" w:rsidRDefault="00F1207B" w:rsidP="00F120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B0257">
        <w:rPr>
          <w:rFonts w:ascii="Times New Roman" w:hAnsi="Times New Roman" w:cs="Times New Roman"/>
          <w:b/>
          <w:bCs/>
        </w:rPr>
        <w:t>ЛЕНИНГРАДСКОЙ ОБЛАСТИ</w:t>
      </w:r>
    </w:p>
    <w:p w:rsidR="00F1207B" w:rsidRPr="00CB0257" w:rsidRDefault="00F1207B" w:rsidP="00F1207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1207B" w:rsidRPr="00CB0257" w:rsidRDefault="00F1207B" w:rsidP="00FD4D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0257">
        <w:rPr>
          <w:rFonts w:ascii="Times New Roman" w:hAnsi="Times New Roman" w:cs="Times New Roman"/>
          <w:b/>
          <w:bCs/>
        </w:rPr>
        <w:t>РАСПОРЯЖЕНИЕ</w:t>
      </w:r>
    </w:p>
    <w:p w:rsidR="00F1207B" w:rsidRDefault="00F1207B" w:rsidP="00F120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F1207B" w:rsidRDefault="00F1207B" w:rsidP="00F120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 2016 года № 271</w:t>
      </w:r>
    </w:p>
    <w:p w:rsidR="00F1207B" w:rsidRDefault="00F1207B" w:rsidP="00F120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07B" w:rsidRDefault="00F1207B" w:rsidP="00F120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установлении стоимости </w:t>
      </w:r>
    </w:p>
    <w:p w:rsidR="00F1207B" w:rsidRDefault="00F1207B" w:rsidP="00F120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гарантированного перечня услуг </w:t>
      </w:r>
    </w:p>
    <w:p w:rsidR="00F1207B" w:rsidRDefault="00F1207B" w:rsidP="00F1207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погребению </w:t>
      </w:r>
      <w:r>
        <w:rPr>
          <w:rFonts w:ascii="Times New Roman" w:hAnsi="Times New Roman" w:cs="Times New Roman"/>
          <w:sz w:val="24"/>
          <w:szCs w:val="24"/>
        </w:rPr>
        <w:t xml:space="preserve">умерших (погибших), </w:t>
      </w:r>
    </w:p>
    <w:p w:rsidR="00F1207B" w:rsidRDefault="00F1207B" w:rsidP="00F1207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имеющих супруга, близких родственников, </w:t>
      </w:r>
    </w:p>
    <w:p w:rsidR="00F1207B" w:rsidRDefault="00F1207B" w:rsidP="00F1207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иных родственников либо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07B" w:rsidRDefault="00F1207B" w:rsidP="00F1207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представителя умершего,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оказываемых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1207B" w:rsidRDefault="00F1207B" w:rsidP="00F1207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специализированной службой по вопросам </w:t>
      </w:r>
    </w:p>
    <w:p w:rsidR="00F1207B" w:rsidRDefault="00F1207B" w:rsidP="00F1207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похоронного дела на территории муниципального </w:t>
      </w:r>
    </w:p>
    <w:p w:rsidR="00F1207B" w:rsidRPr="00C65EB2" w:rsidRDefault="00F1207B" w:rsidP="00F1207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 Сосновское сельское </w:t>
      </w:r>
      <w:r w:rsidRPr="00A362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поселение </w:t>
      </w:r>
    </w:p>
    <w:p w:rsidR="00F1207B" w:rsidRDefault="00F1207B" w:rsidP="00F120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207B" w:rsidRDefault="00F1207B" w:rsidP="00F120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На основании требований Федерального закона от 6 октября 2003 года «Об общих принципах организации местного самоуправления в Российской Федерации», статьи 12 Федерального закона от 12.01.1996 г №8-ФЗ « О погребении и похоронном деле» </w:t>
      </w:r>
    </w:p>
    <w:p w:rsidR="00F1207B" w:rsidRPr="0088725F" w:rsidRDefault="00F1207B" w:rsidP="00F120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BF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Установить с 01 февраля 2017 года стоимость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услуг по погребению </w:t>
      </w:r>
      <w:r>
        <w:rPr>
          <w:rFonts w:ascii="Times New Roman" w:hAnsi="Times New Roman" w:cs="Times New Roman"/>
          <w:sz w:val="24"/>
          <w:szCs w:val="24"/>
        </w:rPr>
        <w:t xml:space="preserve">умерших (погибших), не имеющих супруга, близких родственников, иных родственников либо законного представителя умершего </w:t>
      </w:r>
      <w:r w:rsidRPr="0088725F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гарантированному перечню услуг, оказываемых специализированной службой по вопросам похоронного дела на территории муниципального образования Сосновское сельское поселение муниципального образования Приозерский муниципальный район Ленинградской области: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10"/>
        <w:gridCol w:w="3610"/>
        <w:gridCol w:w="2390"/>
        <w:gridCol w:w="2414"/>
      </w:tblGrid>
      <w:tr w:rsidR="00F1207B" w:rsidRPr="0088725F" w:rsidTr="00953E08">
        <w:trPr>
          <w:trHeight w:val="787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07B" w:rsidRPr="0088725F" w:rsidRDefault="00F1207B" w:rsidP="00953E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2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72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872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8872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07B" w:rsidRPr="0088725F" w:rsidRDefault="00F1207B" w:rsidP="00953E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2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статей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07B" w:rsidRPr="0088725F" w:rsidRDefault="00F1207B" w:rsidP="00953E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2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07B" w:rsidRPr="0088725F" w:rsidRDefault="00F1207B" w:rsidP="00953E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2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Цена услуги</w:t>
            </w:r>
          </w:p>
          <w:p w:rsidR="00F1207B" w:rsidRPr="0088725F" w:rsidRDefault="00F1207B" w:rsidP="00953E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2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8872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рублях)</w:t>
            </w:r>
          </w:p>
          <w:p w:rsidR="00F1207B" w:rsidRPr="0088725F" w:rsidRDefault="00F1207B" w:rsidP="00953E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7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для граждан</w:t>
            </w:r>
            <w:r w:rsidRPr="008872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МО</w:t>
            </w:r>
          </w:p>
        </w:tc>
      </w:tr>
      <w:tr w:rsidR="00F1207B" w:rsidRPr="0088725F" w:rsidTr="00953E08">
        <w:trPr>
          <w:trHeight w:val="514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07B" w:rsidRPr="0088725F" w:rsidRDefault="00F1207B" w:rsidP="00953E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07B" w:rsidRPr="0088725F" w:rsidRDefault="00F1207B" w:rsidP="00953E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eastAsia="Times New Roman" w:hAnsi="Times New Roman" w:cs="Times New Roman"/>
                <w:color w:val="000000"/>
              </w:rPr>
              <w:t>Оформление документов необходимых для погребения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07B" w:rsidRPr="0088725F" w:rsidRDefault="00F1207B" w:rsidP="00953E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Pr="0088725F">
              <w:rPr>
                <w:rFonts w:ascii="Times New Roman" w:eastAsia="Times New Roman" w:hAnsi="Times New Roman" w:cs="Times New Roman"/>
                <w:color w:val="000000"/>
              </w:rPr>
              <w:t>заказ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07B" w:rsidRPr="0088725F" w:rsidRDefault="00F1207B" w:rsidP="00953E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hAnsi="Times New Roman" w:cs="Times New Roman"/>
                <w:color w:val="000000"/>
              </w:rPr>
              <w:t>140.00</w:t>
            </w:r>
          </w:p>
        </w:tc>
      </w:tr>
      <w:tr w:rsidR="00F1207B" w:rsidRPr="0088725F" w:rsidTr="00953E08">
        <w:trPr>
          <w:trHeight w:val="763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07B" w:rsidRPr="0088725F" w:rsidRDefault="00F1207B" w:rsidP="00953E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07B" w:rsidRPr="0088725F" w:rsidRDefault="00F1207B" w:rsidP="00953E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eastAsia="Times New Roman" w:hAnsi="Times New Roman" w:cs="Times New Roman"/>
                <w:color w:val="000000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07B" w:rsidRPr="0088725F" w:rsidRDefault="00F1207B" w:rsidP="00953E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Pr="0088725F">
              <w:rPr>
                <w:rFonts w:ascii="Times New Roman" w:eastAsia="Times New Roman" w:hAnsi="Times New Roman" w:cs="Times New Roman"/>
                <w:color w:val="000000"/>
              </w:rPr>
              <w:t>гроб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07B" w:rsidRPr="0088725F" w:rsidRDefault="00F1207B" w:rsidP="00953E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hAnsi="Times New Roman" w:cs="Times New Roman"/>
                <w:color w:val="000000"/>
              </w:rPr>
              <w:t>1 495.00</w:t>
            </w:r>
          </w:p>
        </w:tc>
      </w:tr>
      <w:tr w:rsidR="00F1207B" w:rsidRPr="0088725F" w:rsidTr="00953E08">
        <w:trPr>
          <w:trHeight w:val="264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07B" w:rsidRPr="0088725F" w:rsidRDefault="00F1207B" w:rsidP="00953E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88725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07B" w:rsidRPr="0088725F" w:rsidRDefault="00F1207B" w:rsidP="00953E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eastAsia="Times New Roman" w:hAnsi="Times New Roman" w:cs="Times New Roman"/>
                <w:color w:val="000000"/>
              </w:rPr>
              <w:t>Облачение тела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07B" w:rsidRPr="0088725F" w:rsidRDefault="00F1207B" w:rsidP="00953E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Pr="0088725F">
              <w:rPr>
                <w:rFonts w:ascii="Times New Roman" w:eastAsia="Times New Roman" w:hAnsi="Times New Roman" w:cs="Times New Roman"/>
                <w:color w:val="000000"/>
              </w:rPr>
              <w:t>тело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07B" w:rsidRPr="0088725F" w:rsidRDefault="00F1207B" w:rsidP="00953E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hAnsi="Times New Roman" w:cs="Times New Roman"/>
                <w:color w:val="000000"/>
              </w:rPr>
              <w:t>180,00</w:t>
            </w:r>
          </w:p>
        </w:tc>
      </w:tr>
      <w:tr w:rsidR="00F1207B" w:rsidRPr="0088725F" w:rsidTr="00953E08">
        <w:trPr>
          <w:trHeight w:val="509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07B" w:rsidRPr="0088725F" w:rsidRDefault="00F1207B" w:rsidP="00953E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07B" w:rsidRPr="0088725F" w:rsidRDefault="00F1207B" w:rsidP="00953E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eastAsia="Times New Roman" w:hAnsi="Times New Roman" w:cs="Times New Roman"/>
                <w:color w:val="000000"/>
              </w:rPr>
              <w:t>Перевозка (из морга) на кладбище гроба с телом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07B" w:rsidRPr="0088725F" w:rsidRDefault="00F1207B" w:rsidP="00953E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Pr="0088725F">
              <w:rPr>
                <w:rFonts w:ascii="Times New Roman" w:eastAsia="Times New Roman" w:hAnsi="Times New Roman" w:cs="Times New Roman"/>
                <w:color w:val="000000"/>
              </w:rPr>
              <w:t>час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07B" w:rsidRPr="0088725F" w:rsidRDefault="00F1207B" w:rsidP="00953E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hAnsi="Times New Roman" w:cs="Times New Roman"/>
                <w:color w:val="000000"/>
              </w:rPr>
              <w:t>545.00</w:t>
            </w:r>
          </w:p>
        </w:tc>
      </w:tr>
      <w:tr w:rsidR="00F1207B" w:rsidRPr="0088725F" w:rsidTr="00953E08">
        <w:trPr>
          <w:trHeight w:val="523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07B" w:rsidRPr="0088725F" w:rsidRDefault="00F1207B" w:rsidP="00953E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88725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07B" w:rsidRPr="0088725F" w:rsidRDefault="00F1207B" w:rsidP="00953E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eastAsia="Times New Roman" w:hAnsi="Times New Roman" w:cs="Times New Roman"/>
                <w:color w:val="000000"/>
              </w:rPr>
              <w:t>Погребение (захоронение урны с прахом)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07B" w:rsidRPr="0088725F" w:rsidRDefault="00F1207B" w:rsidP="00953E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gramStart"/>
            <w:r w:rsidRPr="0088725F">
              <w:rPr>
                <w:rFonts w:ascii="Times New Roman" w:eastAsia="Times New Roman" w:hAnsi="Times New Roman" w:cs="Times New Roman"/>
                <w:color w:val="000000"/>
              </w:rPr>
              <w:t>умерший</w:t>
            </w:r>
            <w:proofErr w:type="gramEnd"/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07B" w:rsidRPr="0088725F" w:rsidRDefault="00F1207B" w:rsidP="00953E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hAnsi="Times New Roman" w:cs="Times New Roman"/>
                <w:color w:val="000000"/>
              </w:rPr>
              <w:t>3 223,36</w:t>
            </w:r>
          </w:p>
        </w:tc>
      </w:tr>
      <w:tr w:rsidR="00F1207B" w:rsidRPr="0088725F" w:rsidTr="00953E08">
        <w:trPr>
          <w:trHeight w:val="278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07B" w:rsidRPr="0088725F" w:rsidRDefault="00F1207B" w:rsidP="00953E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07B" w:rsidRPr="0088725F" w:rsidRDefault="00F1207B" w:rsidP="00953E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07B" w:rsidRPr="0088725F" w:rsidRDefault="00F1207B" w:rsidP="00953E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07B" w:rsidRPr="0088725F" w:rsidRDefault="00F1207B" w:rsidP="00953E08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 </w:t>
            </w:r>
            <w:r w:rsidRPr="0088725F">
              <w:rPr>
                <w:rFonts w:ascii="Times New Roman" w:hAnsi="Times New Roman" w:cs="Times New Roman"/>
                <w:color w:val="000000"/>
              </w:rPr>
              <w:t>583,36</w:t>
            </w:r>
          </w:p>
        </w:tc>
      </w:tr>
    </w:tbl>
    <w:p w:rsidR="00F1207B" w:rsidRPr="0088725F" w:rsidRDefault="00F1207B" w:rsidP="00F120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2. </w:t>
      </w:r>
      <w:r w:rsidRPr="0088725F">
        <w:rPr>
          <w:rFonts w:ascii="Times New Roman" w:hAnsi="Times New Roman" w:cs="Times New Roman"/>
          <w:sz w:val="24"/>
          <w:szCs w:val="24"/>
        </w:rPr>
        <w:t>Возмещение специализированной службе по вопросам похоронного дела стоимости услуг не может превышать установленного в соответствии с законодательством Российской Федерации предельного размера.</w:t>
      </w:r>
    </w:p>
    <w:p w:rsidR="00F1207B" w:rsidRPr="0088725F" w:rsidRDefault="00F1207B" w:rsidP="00F120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8725F">
        <w:rPr>
          <w:rFonts w:ascii="Times New Roman" w:hAnsi="Times New Roman" w:cs="Times New Roman"/>
          <w:sz w:val="24"/>
          <w:szCs w:val="24"/>
        </w:rPr>
        <w:t>Настоящее распоряжение подлежит опубликованию в средствах массовой информации и на сайте муниципального образования Сосновское сельское поселение.</w:t>
      </w:r>
    </w:p>
    <w:p w:rsidR="00F1207B" w:rsidRDefault="00F1207B" w:rsidP="00F120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07B" w:rsidRDefault="00F1207B" w:rsidP="00F120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главы администрации </w:t>
      </w:r>
    </w:p>
    <w:p w:rsidR="00F1207B" w:rsidRDefault="00F1207B" w:rsidP="00F120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Сосновское сельское поселение                                                            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Гильгенберг</w:t>
      </w:r>
      <w:proofErr w:type="spellEnd"/>
    </w:p>
    <w:p w:rsidR="00F1207B" w:rsidRDefault="00F1207B" w:rsidP="00F120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331E9" w:rsidRDefault="008331E9"/>
    <w:sectPr w:rsidR="008331E9" w:rsidSect="00D54772">
      <w:pgSz w:w="11906" w:h="16838"/>
      <w:pgMar w:top="993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1207B"/>
    <w:rsid w:val="00121D12"/>
    <w:rsid w:val="008331E9"/>
    <w:rsid w:val="00F1207B"/>
    <w:rsid w:val="00FD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7B"/>
  </w:style>
  <w:style w:type="paragraph" w:styleId="2">
    <w:name w:val="heading 2"/>
    <w:basedOn w:val="a"/>
    <w:next w:val="a"/>
    <w:link w:val="20"/>
    <w:qFormat/>
    <w:rsid w:val="00F1207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20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12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0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Company>Krokoz™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2017-01-09T13:27:00Z</dcterms:created>
  <dcterms:modified xsi:type="dcterms:W3CDTF">2017-01-09T13:51:00Z</dcterms:modified>
</cp:coreProperties>
</file>