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7251" w:rsidRPr="007C7251" w:rsidTr="00634DEF">
        <w:trPr>
          <w:trHeight w:val="125"/>
        </w:trPr>
        <w:tc>
          <w:tcPr>
            <w:tcW w:w="9889" w:type="dxa"/>
          </w:tcPr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СОВЕТ  ДЕПУТАТОВ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муниципального образования Громовское сельское поселение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r w:rsidRPr="007C7251">
              <w:rPr>
                <w:b/>
                <w:sz w:val="24"/>
                <w:szCs w:val="24"/>
              </w:rPr>
              <w:t>Ленинградской области</w:t>
            </w: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</w:p>
          <w:p w:rsidR="007C7251" w:rsidRPr="007C7251" w:rsidRDefault="007C7251" w:rsidP="007C72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C7251">
              <w:rPr>
                <w:b/>
                <w:sz w:val="24"/>
                <w:szCs w:val="24"/>
              </w:rPr>
              <w:t>Р</w:t>
            </w:r>
            <w:proofErr w:type="gramEnd"/>
            <w:r w:rsidRPr="007C7251">
              <w:rPr>
                <w:b/>
                <w:sz w:val="24"/>
                <w:szCs w:val="24"/>
              </w:rPr>
              <w:t xml:space="preserve"> Е Ш Е Н И Е</w:t>
            </w:r>
          </w:p>
          <w:p w:rsidR="007C7251" w:rsidRPr="007C7251" w:rsidRDefault="007C7251" w:rsidP="007C7251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7C7251" w:rsidRPr="007C7251" w:rsidRDefault="007C7251" w:rsidP="007C7251">
      <w:pPr>
        <w:suppressAutoHyphens/>
        <w:rPr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83508" w:rsidRPr="00583508" w:rsidTr="00634DEF">
        <w:trPr>
          <w:trHeight w:val="154"/>
        </w:trPr>
        <w:tc>
          <w:tcPr>
            <w:tcW w:w="5070" w:type="dxa"/>
          </w:tcPr>
          <w:p w:rsidR="00583508" w:rsidRPr="00583508" w:rsidRDefault="00583508" w:rsidP="00583508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583508">
              <w:rPr>
                <w:b/>
                <w:sz w:val="24"/>
                <w:szCs w:val="24"/>
                <w:lang w:eastAsia="ar-SA"/>
              </w:rPr>
              <w:t>от  30 июня 2017 года                               № 10</w:t>
            </w:r>
            <w:r w:rsidR="000F2B7C">
              <w:rPr>
                <w:b/>
                <w:sz w:val="24"/>
                <w:szCs w:val="24"/>
                <w:lang w:eastAsia="ar-SA"/>
              </w:rPr>
              <w:t>1</w:t>
            </w:r>
            <w:bookmarkStart w:id="0" w:name="_GoBack"/>
            <w:bookmarkEnd w:id="0"/>
          </w:p>
          <w:p w:rsidR="00583508" w:rsidRPr="00583508" w:rsidRDefault="00583508" w:rsidP="00583508">
            <w:pPr>
              <w:suppressAutoHyphens/>
              <w:jc w:val="both"/>
              <w:rPr>
                <w:rFonts w:eastAsia="Arial"/>
                <w:sz w:val="24"/>
                <w:szCs w:val="24"/>
                <w:lang w:eastAsia="ar-SA"/>
              </w:rPr>
            </w:pPr>
          </w:p>
          <w:p w:rsidR="00583508" w:rsidRPr="00583508" w:rsidRDefault="00583508" w:rsidP="0058350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583508">
              <w:rPr>
                <w:sz w:val="24"/>
                <w:szCs w:val="24"/>
              </w:rPr>
              <w:t xml:space="preserve">О внесении изменений в решение Совета депутатов от 25.11.2015г. № 48 «О порядке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формирования,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ведения и опубликования Перечня муниципального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имущества</w:t>
            </w:r>
            <w:r w:rsidRPr="00583508">
              <w:rPr>
                <w:bCs/>
                <w:color w:val="000000"/>
                <w:spacing w:val="-8"/>
                <w:sz w:val="24"/>
                <w:szCs w:val="24"/>
              </w:rPr>
              <w:t>, находящегося в муниципальной собственности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8"/>
                <w:sz w:val="24"/>
                <w:szCs w:val="24"/>
              </w:rPr>
              <w:t xml:space="preserve">и свободного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от прав третьих лиц  (за исключением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имущественных прав субъектов малого и среднего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предпринимательства), предназначенного для предоставления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>его во владение и (или) в пользование на долгосрочной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7"/>
                <w:sz w:val="24"/>
                <w:szCs w:val="24"/>
              </w:rPr>
              <w:t xml:space="preserve">основе </w:t>
            </w:r>
            <w:r w:rsidRPr="00583508">
              <w:rPr>
                <w:bCs/>
                <w:color w:val="000000"/>
                <w:spacing w:val="-8"/>
                <w:sz w:val="24"/>
                <w:szCs w:val="24"/>
              </w:rPr>
              <w:t>субъектам малого и среднего предпринимательства и</w:t>
            </w:r>
            <w:r w:rsidRPr="00583508">
              <w:rPr>
                <w:sz w:val="24"/>
                <w:szCs w:val="24"/>
              </w:rPr>
              <w:t xml:space="preserve"> </w:t>
            </w:r>
            <w:r w:rsidRPr="00583508">
              <w:rPr>
                <w:bCs/>
                <w:color w:val="000000"/>
                <w:spacing w:val="-8"/>
                <w:sz w:val="24"/>
                <w:szCs w:val="24"/>
              </w:rPr>
              <w:t>организациям, образующим</w:t>
            </w:r>
            <w:proofErr w:type="gramEnd"/>
            <w:r w:rsidRPr="00583508">
              <w:rPr>
                <w:bCs/>
                <w:color w:val="000000"/>
                <w:spacing w:val="-8"/>
                <w:sz w:val="24"/>
                <w:szCs w:val="24"/>
              </w:rPr>
              <w:t xml:space="preserve"> инфраструктуру поддержки</w:t>
            </w:r>
          </w:p>
          <w:p w:rsidR="00583508" w:rsidRPr="00583508" w:rsidRDefault="00583508" w:rsidP="00583508">
            <w:pPr>
              <w:autoSpaceDE w:val="0"/>
              <w:autoSpaceDN w:val="0"/>
              <w:jc w:val="both"/>
              <w:rPr>
                <w:bCs/>
                <w:color w:val="000000"/>
                <w:spacing w:val="-9"/>
                <w:sz w:val="24"/>
                <w:szCs w:val="24"/>
              </w:rPr>
            </w:pPr>
            <w:r w:rsidRPr="00583508">
              <w:rPr>
                <w:bCs/>
                <w:color w:val="000000"/>
                <w:spacing w:val="-8"/>
                <w:sz w:val="24"/>
                <w:szCs w:val="24"/>
              </w:rPr>
              <w:t>субъектов малого и среднего пред</w:t>
            </w:r>
            <w:r w:rsidRPr="00583508">
              <w:rPr>
                <w:bCs/>
                <w:color w:val="000000"/>
                <w:spacing w:val="-9"/>
                <w:sz w:val="24"/>
                <w:szCs w:val="24"/>
              </w:rPr>
              <w:t xml:space="preserve">принимательства, </w:t>
            </w:r>
            <w:proofErr w:type="gramStart"/>
            <w:r w:rsidRPr="00583508">
              <w:rPr>
                <w:bCs/>
                <w:color w:val="000000"/>
                <w:spacing w:val="-9"/>
                <w:sz w:val="24"/>
                <w:szCs w:val="24"/>
              </w:rPr>
              <w:t>порядке</w:t>
            </w:r>
            <w:proofErr w:type="gramEnd"/>
            <w:r w:rsidRPr="00583508">
              <w:rPr>
                <w:bCs/>
                <w:color w:val="000000"/>
                <w:spacing w:val="-9"/>
                <w:sz w:val="24"/>
                <w:szCs w:val="24"/>
              </w:rPr>
              <w:t xml:space="preserve"> и условиях предоставления в аренду включенного в указанный перечень имущества</w:t>
            </w:r>
          </w:p>
          <w:p w:rsidR="00583508" w:rsidRPr="00583508" w:rsidRDefault="00583508" w:rsidP="00583508">
            <w:pPr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583508" w:rsidRPr="00583508" w:rsidRDefault="00583508" w:rsidP="00583508">
      <w:pPr>
        <w:suppressAutoHyphens/>
        <w:jc w:val="center"/>
        <w:rPr>
          <w:sz w:val="24"/>
          <w:szCs w:val="24"/>
          <w:lang w:eastAsia="ar-SA"/>
        </w:rPr>
      </w:pPr>
      <w:r w:rsidRPr="00583508">
        <w:rPr>
          <w:sz w:val="24"/>
          <w:szCs w:val="24"/>
          <w:lang w:eastAsia="ar-SA"/>
        </w:rPr>
        <w:br w:type="textWrapping" w:clear="all"/>
      </w:r>
      <w:r w:rsidRPr="0058350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83508" w:rsidRPr="00583508" w:rsidRDefault="00583508" w:rsidP="00583508">
      <w:pPr>
        <w:suppressAutoHyphens/>
        <w:ind w:firstLine="709"/>
        <w:jc w:val="both"/>
        <w:rPr>
          <w:sz w:val="24"/>
          <w:szCs w:val="24"/>
          <w:lang w:eastAsia="ar-SA"/>
        </w:rPr>
      </w:pPr>
      <w:proofErr w:type="gramStart"/>
      <w:r w:rsidRPr="00583508">
        <w:rPr>
          <w:sz w:val="24"/>
          <w:szCs w:val="24"/>
          <w:lang w:eastAsia="ar-SA"/>
        </w:rPr>
        <w:t xml:space="preserve">В соответствии с Федеральным законом от 22.07.2008 </w:t>
      </w:r>
      <w:r w:rsidRPr="00583508">
        <w:rPr>
          <w:sz w:val="24"/>
          <w:szCs w:val="24"/>
          <w:lang w:val="en-US" w:eastAsia="ar-SA"/>
        </w:rPr>
        <w:t>N</w:t>
      </w:r>
      <w:r w:rsidRPr="00583508">
        <w:rPr>
          <w:sz w:val="24"/>
          <w:szCs w:val="24"/>
          <w:lang w:eastAsia="ar-SA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законом от 24.07.2007 </w:t>
      </w:r>
      <w:r w:rsidRPr="00583508">
        <w:rPr>
          <w:sz w:val="24"/>
          <w:szCs w:val="24"/>
          <w:lang w:val="en-US" w:eastAsia="ar-SA"/>
        </w:rPr>
        <w:t>N</w:t>
      </w:r>
      <w:r w:rsidRPr="00583508">
        <w:rPr>
          <w:sz w:val="24"/>
          <w:szCs w:val="24"/>
          <w:lang w:eastAsia="ar-SA"/>
        </w:rPr>
        <w:t xml:space="preserve"> 209-ФЗ "О развитии малого и среднего предпринимательства в Российской Федерации", Совет депутатов муниципального</w:t>
      </w:r>
      <w:proofErr w:type="gramEnd"/>
      <w:r w:rsidRPr="00583508">
        <w:rPr>
          <w:sz w:val="24"/>
          <w:szCs w:val="24"/>
          <w:lang w:eastAsia="ar-SA"/>
        </w:rPr>
        <w:t xml:space="preserve"> образования Громовское сельское поселение муниципального образования Приозерский муниципальный район Ленинградской области РЕШИЛ:</w:t>
      </w:r>
    </w:p>
    <w:p w:rsidR="00583508" w:rsidRPr="00583508" w:rsidRDefault="00583508" w:rsidP="00583508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583508" w:rsidRPr="00583508" w:rsidRDefault="00583508" w:rsidP="00583508">
      <w:pPr>
        <w:suppressAutoHyphens/>
        <w:ind w:firstLine="709"/>
        <w:jc w:val="both"/>
        <w:rPr>
          <w:sz w:val="24"/>
          <w:szCs w:val="24"/>
        </w:rPr>
      </w:pPr>
      <w:r w:rsidRPr="00583508">
        <w:rPr>
          <w:sz w:val="24"/>
          <w:szCs w:val="24"/>
          <w:lang w:eastAsia="ar-SA"/>
        </w:rPr>
        <w:t xml:space="preserve">1. </w:t>
      </w:r>
      <w:proofErr w:type="gramStart"/>
      <w:r w:rsidRPr="00583508">
        <w:rPr>
          <w:sz w:val="24"/>
          <w:szCs w:val="24"/>
          <w:lang w:eastAsia="ar-SA"/>
        </w:rPr>
        <w:t>Приложение № 1 утвержденное решением Совета депутатов от 25.11.2015 года № 48 «О порядке формирования, ведения и опубликования Перечня муниципального имущества, находящегося в муниципальной собственности и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583508">
        <w:rPr>
          <w:sz w:val="24"/>
          <w:szCs w:val="24"/>
          <w:lang w:eastAsia="ar-SA"/>
        </w:rPr>
        <w:t xml:space="preserve"> поддержки субъектов малого и среднего предпринимательства, </w:t>
      </w:r>
      <w:proofErr w:type="gramStart"/>
      <w:r w:rsidRPr="00583508">
        <w:rPr>
          <w:sz w:val="24"/>
          <w:szCs w:val="24"/>
          <w:lang w:eastAsia="ar-SA"/>
        </w:rPr>
        <w:t>порядке</w:t>
      </w:r>
      <w:proofErr w:type="gramEnd"/>
      <w:r w:rsidRPr="00583508">
        <w:rPr>
          <w:sz w:val="24"/>
          <w:szCs w:val="24"/>
          <w:lang w:eastAsia="ar-SA"/>
        </w:rPr>
        <w:t xml:space="preserve"> и условиях предоставления в аренду включенного в указанный перечень имущества» читать в новой редакции (Прилагается). </w:t>
      </w:r>
      <w:r w:rsidRPr="00583508">
        <w:rPr>
          <w:sz w:val="24"/>
          <w:szCs w:val="24"/>
        </w:rPr>
        <w:t xml:space="preserve">  </w:t>
      </w:r>
    </w:p>
    <w:p w:rsidR="00583508" w:rsidRPr="00583508" w:rsidRDefault="00583508" w:rsidP="00583508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83508">
        <w:rPr>
          <w:sz w:val="24"/>
          <w:szCs w:val="24"/>
        </w:rPr>
        <w:t xml:space="preserve">2. </w:t>
      </w:r>
      <w:bookmarkStart w:id="1" w:name="dfas94v5ls"/>
      <w:bookmarkStart w:id="2" w:name="bssPhr12"/>
      <w:bookmarkStart w:id="3" w:name="krym_793_7"/>
      <w:bookmarkEnd w:id="1"/>
      <w:bookmarkEnd w:id="2"/>
      <w:bookmarkEnd w:id="3"/>
      <w:r w:rsidRPr="00583508">
        <w:rPr>
          <w:sz w:val="24"/>
          <w:szCs w:val="24"/>
        </w:rPr>
        <w:t xml:space="preserve">Решение вступает в силу с момента опубликования в «ЛЕНОБЛИНФОРМ» и на  официальном сайте </w:t>
      </w:r>
      <w:hyperlink r:id="rId5" w:history="1">
        <w:r w:rsidRPr="00583508">
          <w:rPr>
            <w:color w:val="0000FF"/>
            <w:sz w:val="24"/>
            <w:szCs w:val="24"/>
            <w:u w:val="single"/>
          </w:rPr>
          <w:t>http://www.admingromovo.ru</w:t>
        </w:r>
      </w:hyperlink>
    </w:p>
    <w:p w:rsidR="00583508" w:rsidRPr="00583508" w:rsidRDefault="00583508" w:rsidP="00583508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583508">
        <w:rPr>
          <w:color w:val="000000"/>
          <w:sz w:val="24"/>
          <w:szCs w:val="24"/>
          <w:lang w:eastAsia="ar-SA"/>
        </w:rPr>
        <w:t>3. Настоящее решение вступает в силу со дня его официального опубликования.</w:t>
      </w:r>
    </w:p>
    <w:p w:rsidR="00583508" w:rsidRPr="00583508" w:rsidRDefault="00583508" w:rsidP="00583508">
      <w:pPr>
        <w:shd w:val="clear" w:color="auto" w:fill="FFFFFF"/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583508">
        <w:rPr>
          <w:color w:val="000000"/>
          <w:sz w:val="24"/>
          <w:szCs w:val="24"/>
        </w:rPr>
        <w:lastRenderedPageBreak/>
        <w:t xml:space="preserve">  4.  </w:t>
      </w:r>
      <w:proofErr w:type="gramStart"/>
      <w:r w:rsidRPr="00583508">
        <w:rPr>
          <w:color w:val="000000"/>
          <w:sz w:val="24"/>
          <w:szCs w:val="24"/>
        </w:rPr>
        <w:t>Контроль за</w:t>
      </w:r>
      <w:proofErr w:type="gramEnd"/>
      <w:r w:rsidRPr="00583508">
        <w:rPr>
          <w:color w:val="000000"/>
          <w:sz w:val="24"/>
          <w:szCs w:val="24"/>
        </w:rPr>
        <w:t xml:space="preserve"> исполнением настоящего решения возложить на постоянную депутатскую комиссию по экономике, бюджету, налогам и муниципальной собственности.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 w:firstRow="1" w:lastRow="0" w:firstColumn="1" w:lastColumn="0" w:noHBand="0" w:noVBand="1"/>
      </w:tblPr>
      <w:tblGrid>
        <w:gridCol w:w="9098"/>
      </w:tblGrid>
      <w:tr w:rsidR="007C7251" w:rsidRPr="007C7251" w:rsidTr="00634DEF">
        <w:trPr>
          <w:trHeight w:val="27"/>
        </w:trPr>
        <w:tc>
          <w:tcPr>
            <w:tcW w:w="9098" w:type="dxa"/>
          </w:tcPr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  <w:r w:rsidRPr="007C7251">
              <w:rPr>
                <w:sz w:val="24"/>
                <w:szCs w:val="24"/>
                <w:lang w:eastAsia="ar-SA"/>
              </w:rPr>
              <w:t>Глава МО</w:t>
            </w:r>
          </w:p>
          <w:p w:rsidR="007C7251" w:rsidRPr="007C7251" w:rsidRDefault="007C7251" w:rsidP="007C7251">
            <w:pPr>
              <w:suppressAutoHyphens/>
              <w:rPr>
                <w:sz w:val="24"/>
                <w:szCs w:val="24"/>
                <w:lang w:eastAsia="ar-SA"/>
              </w:rPr>
            </w:pPr>
            <w:proofErr w:type="spellStart"/>
            <w:r w:rsidRPr="007C7251">
              <w:rPr>
                <w:sz w:val="24"/>
                <w:szCs w:val="24"/>
                <w:lang w:eastAsia="ar-SA"/>
              </w:rPr>
              <w:t>Громовское</w:t>
            </w:r>
            <w:proofErr w:type="spellEnd"/>
            <w:r w:rsidRPr="007C7251">
              <w:rPr>
                <w:sz w:val="24"/>
                <w:szCs w:val="24"/>
                <w:lang w:eastAsia="ar-SA"/>
              </w:rPr>
              <w:t xml:space="preserve"> сельское поселение                                               </w:t>
            </w:r>
            <w:proofErr w:type="spellStart"/>
            <w:r w:rsidRPr="007C7251">
              <w:rPr>
                <w:sz w:val="24"/>
                <w:szCs w:val="24"/>
                <w:lang w:eastAsia="ar-SA"/>
              </w:rPr>
              <w:t>А.Д.Покровский</w:t>
            </w:r>
            <w:proofErr w:type="spellEnd"/>
          </w:p>
        </w:tc>
      </w:tr>
    </w:tbl>
    <w:p w:rsidR="00C71E4B" w:rsidRDefault="00C71E4B"/>
    <w:p w:rsidR="00BD35B2" w:rsidRDefault="00BD35B2"/>
    <w:p w:rsidR="00BD35B2" w:rsidRPr="00BD35B2" w:rsidRDefault="00BD35B2">
      <w:pPr>
        <w:rPr>
          <w:i/>
          <w:sz w:val="24"/>
          <w:szCs w:val="24"/>
        </w:rPr>
      </w:pPr>
      <w:r w:rsidRPr="00BD35B2">
        <w:rPr>
          <w:i/>
          <w:sz w:val="24"/>
          <w:szCs w:val="24"/>
        </w:rPr>
        <w:t>Текст админ</w:t>
      </w:r>
      <w:r>
        <w:rPr>
          <w:i/>
          <w:sz w:val="24"/>
          <w:szCs w:val="24"/>
        </w:rPr>
        <w:t>и</w:t>
      </w:r>
      <w:r w:rsidRPr="00BD35B2">
        <w:rPr>
          <w:i/>
          <w:sz w:val="24"/>
          <w:szCs w:val="24"/>
        </w:rPr>
        <w:t>стративного регламента размещен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>
        <w:rPr>
          <w:i/>
          <w:sz w:val="24"/>
          <w:szCs w:val="24"/>
        </w:rPr>
        <w:t xml:space="preserve"> в сети Интернет</w:t>
      </w:r>
      <w:r w:rsidRPr="00BD35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 адресу: </w:t>
      </w:r>
      <w:r w:rsidRPr="00BD35B2">
        <w:rPr>
          <w:i/>
          <w:sz w:val="24"/>
          <w:szCs w:val="24"/>
          <w:u w:val="single"/>
        </w:rPr>
        <w:t>http://www.admingromovo.ru/municipal_kontrol/municipalni_zemel_kontrol/</w:t>
      </w:r>
      <w:r>
        <w:rPr>
          <w:i/>
          <w:sz w:val="24"/>
          <w:szCs w:val="24"/>
        </w:rPr>
        <w:t xml:space="preserve"> </w:t>
      </w:r>
    </w:p>
    <w:sectPr w:rsidR="00BD35B2" w:rsidRPr="00BD35B2" w:rsidSect="00C7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B2"/>
    <w:rsid w:val="000F2B7C"/>
    <w:rsid w:val="003E54F4"/>
    <w:rsid w:val="00583508"/>
    <w:rsid w:val="007C7251"/>
    <w:rsid w:val="00A97485"/>
    <w:rsid w:val="00BD35B2"/>
    <w:rsid w:val="00C472F8"/>
    <w:rsid w:val="00C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5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35B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D35B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5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D35B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3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D35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D35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5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dcterms:created xsi:type="dcterms:W3CDTF">2017-07-03T13:30:00Z</dcterms:created>
  <dcterms:modified xsi:type="dcterms:W3CDTF">2017-07-03T13:30:00Z</dcterms:modified>
</cp:coreProperties>
</file>