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Pr="0062316F" w:rsidRDefault="0062316F" w:rsidP="0062316F">
      <w:bookmarkStart w:id="0" w:name="_GoBack"/>
      <w:bookmarkEnd w:id="0"/>
      <w:r>
        <w:rPr>
          <w:color w:val="000000"/>
          <w:sz w:val="27"/>
          <w:szCs w:val="27"/>
        </w:rPr>
        <w:t>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Сиверское</w:t>
      </w:r>
      <w:proofErr w:type="spellEnd"/>
      <w:r>
        <w:rPr>
          <w:color w:val="000000"/>
          <w:sz w:val="27"/>
          <w:szCs w:val="27"/>
        </w:rPr>
        <w:t xml:space="preserve"> городское поселение Гатчинского муниципального района Ленинградской области» в соответствии со ст. 30, 31 Земельного кодекса Российской Федерации информирует о предполагаемом предоставлении земельного участка в аренду для размещения кабельной линии 0,4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, расположенного по адресу: Ленинградская область, Гатчинский муниципальный район, </w:t>
      </w:r>
      <w:proofErr w:type="spellStart"/>
      <w:r>
        <w:rPr>
          <w:color w:val="000000"/>
          <w:sz w:val="27"/>
          <w:szCs w:val="27"/>
        </w:rPr>
        <w:t>Сиверское</w:t>
      </w:r>
      <w:proofErr w:type="spellEnd"/>
      <w:r>
        <w:rPr>
          <w:color w:val="000000"/>
          <w:sz w:val="27"/>
          <w:szCs w:val="27"/>
        </w:rPr>
        <w:t xml:space="preserve"> городское поселение, </w:t>
      </w:r>
      <w:proofErr w:type="spellStart"/>
      <w:r>
        <w:rPr>
          <w:color w:val="000000"/>
          <w:sz w:val="27"/>
          <w:szCs w:val="27"/>
        </w:rPr>
        <w:t>г.п</w:t>
      </w:r>
      <w:proofErr w:type="spellEnd"/>
      <w:r>
        <w:rPr>
          <w:color w:val="000000"/>
          <w:sz w:val="27"/>
          <w:szCs w:val="27"/>
        </w:rPr>
        <w:t xml:space="preserve">. Сиверский, от проектируемой ТП до уч. 1-а по пр. Героев, площадью 50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Категория земель: земли населенных пунктов, разрешенное использование: для размещения кабельной линии 0,4 </w:t>
      </w:r>
      <w:proofErr w:type="spellStart"/>
      <w:r>
        <w:rPr>
          <w:color w:val="000000"/>
          <w:sz w:val="27"/>
          <w:szCs w:val="27"/>
        </w:rPr>
        <w:t>кВ.</w:t>
      </w:r>
      <w:proofErr w:type="spellEnd"/>
      <w:r>
        <w:rPr>
          <w:color w:val="000000"/>
          <w:sz w:val="27"/>
          <w:szCs w:val="27"/>
        </w:rPr>
        <w:t xml:space="preserve"> Справ</w:t>
      </w:r>
      <w:r>
        <w:rPr>
          <w:color w:val="000000"/>
          <w:sz w:val="27"/>
          <w:szCs w:val="27"/>
        </w:rPr>
        <w:t>ки по телефону: 8(81371) 44-536.</w:t>
      </w:r>
    </w:p>
    <w:sectPr w:rsidR="00B51D9B" w:rsidRPr="0062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8"/>
    <w:rsid w:val="00110C58"/>
    <w:rsid w:val="0062316F"/>
    <w:rsid w:val="00B428C2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E70-D82D-4C7B-AA72-3D34117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2014-08-08T07:10:00Z</dcterms:created>
  <dcterms:modified xsi:type="dcterms:W3CDTF">2014-08-08T07:10:00Z</dcterms:modified>
</cp:coreProperties>
</file>