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98" w:rsidRPr="00590586" w:rsidRDefault="003E6398" w:rsidP="005905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58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E6398" w:rsidRPr="00590586" w:rsidRDefault="003E6398" w:rsidP="005905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586">
        <w:rPr>
          <w:rFonts w:ascii="Times New Roman" w:eastAsia="Times New Roman" w:hAnsi="Times New Roman" w:cs="Times New Roman"/>
          <w:b/>
          <w:sz w:val="28"/>
          <w:szCs w:val="28"/>
        </w:rPr>
        <w:t>СЕВАСТЬЯНОВСКОЕ СЕЛЬСКОЕ ПОСЕЛЕНИЕ</w:t>
      </w:r>
    </w:p>
    <w:p w:rsidR="003E6398" w:rsidRPr="00590586" w:rsidRDefault="00590586" w:rsidP="005905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E6398" w:rsidRPr="00590586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</w:p>
    <w:p w:rsidR="003E6398" w:rsidRPr="00590586" w:rsidRDefault="003E6398" w:rsidP="005905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0586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5905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3E6398" w:rsidRPr="00EC7CDC" w:rsidRDefault="003E6398" w:rsidP="00EC7C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398" w:rsidRPr="00EC7CDC" w:rsidRDefault="003E6398" w:rsidP="00FD1B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C7CD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C7CDC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E6398" w:rsidRPr="00EC7CDC" w:rsidRDefault="003E6398" w:rsidP="00EC7C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398" w:rsidRPr="00EC7CDC" w:rsidRDefault="003E6398" w:rsidP="00EC7CDC">
      <w:pPr>
        <w:pStyle w:val="ad"/>
        <w:spacing w:after="0"/>
        <w:jc w:val="both"/>
        <w:rPr>
          <w:rFonts w:ascii="Times New Roman" w:hAnsi="Times New Roman"/>
        </w:rPr>
      </w:pPr>
      <w:r w:rsidRPr="00EC7CDC">
        <w:rPr>
          <w:rFonts w:ascii="Times New Roman" w:hAnsi="Times New Roman"/>
        </w:rPr>
        <w:t xml:space="preserve">        от    </w:t>
      </w:r>
      <w:r w:rsidR="00A56505">
        <w:rPr>
          <w:rFonts w:ascii="Times New Roman" w:hAnsi="Times New Roman"/>
        </w:rPr>
        <w:t>22.09.</w:t>
      </w:r>
      <w:r w:rsidRPr="00EC7CDC">
        <w:rPr>
          <w:rFonts w:ascii="Times New Roman" w:hAnsi="Times New Roman"/>
        </w:rPr>
        <w:t xml:space="preserve">2017 года                                                                                        </w:t>
      </w:r>
      <w:r w:rsidR="00A56505">
        <w:rPr>
          <w:rFonts w:ascii="Times New Roman" w:hAnsi="Times New Roman"/>
        </w:rPr>
        <w:t>№ 147</w:t>
      </w:r>
    </w:p>
    <w:p w:rsidR="003E6398" w:rsidRPr="00EC7CDC" w:rsidRDefault="003E6398" w:rsidP="00EC7CDC">
      <w:pPr>
        <w:pStyle w:val="14"/>
        <w:keepNext w:val="0"/>
        <w:tabs>
          <w:tab w:val="left" w:pos="3969"/>
        </w:tabs>
        <w:rPr>
          <w:b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464"/>
      </w:tblGrid>
      <w:tr w:rsidR="003E6398" w:rsidRPr="00EC7CDC" w:rsidTr="00A9216C">
        <w:trPr>
          <w:trHeight w:val="1642"/>
        </w:trPr>
        <w:tc>
          <w:tcPr>
            <w:tcW w:w="5464" w:type="dxa"/>
            <w:shd w:val="clear" w:color="auto" w:fill="auto"/>
          </w:tcPr>
          <w:p w:rsidR="003E6398" w:rsidRPr="00EC7CDC" w:rsidRDefault="003E6398" w:rsidP="00EC7CDC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EC7CDC">
              <w:t xml:space="preserve">«Об утверждении муниципальной  программы </w:t>
            </w:r>
            <w:r w:rsidRPr="00EC7CDC">
              <w:rPr>
                <w:highlight w:val="white"/>
              </w:rPr>
              <w:t>«Доступная среда</w:t>
            </w:r>
            <w:r w:rsidR="00EC7CDC">
              <w:rPr>
                <w:highlight w:val="white"/>
              </w:rPr>
              <w:t xml:space="preserve"> для инвалидов</w:t>
            </w:r>
            <w:r w:rsidRPr="00EC7CDC">
              <w:rPr>
                <w:highlight w:val="white"/>
              </w:rPr>
              <w:t xml:space="preserve"> </w:t>
            </w:r>
            <w:r w:rsidR="00EC7CDC" w:rsidRPr="00EC7CDC">
              <w:t xml:space="preserve">в </w:t>
            </w:r>
            <w:r w:rsidRPr="00EC7CDC">
              <w:t xml:space="preserve"> МО </w:t>
            </w:r>
            <w:proofErr w:type="spellStart"/>
            <w:r w:rsidRPr="00EC7CDC">
              <w:t>Севастьяновское</w:t>
            </w:r>
            <w:proofErr w:type="spellEnd"/>
            <w:r w:rsidRPr="00EC7CDC">
              <w:t xml:space="preserve"> сельское поселение МО </w:t>
            </w:r>
            <w:proofErr w:type="spellStart"/>
            <w:r w:rsidRPr="00EC7CDC">
              <w:t>Приозерский</w:t>
            </w:r>
            <w:proofErr w:type="spellEnd"/>
            <w:r w:rsidRPr="00EC7CDC">
              <w:t xml:space="preserve"> муниципальный район Ленинградской области на 2017-20</w:t>
            </w:r>
            <w:r w:rsidR="00EC7CDC" w:rsidRPr="00EC7CDC">
              <w:t>20</w:t>
            </w:r>
            <w:r w:rsidRPr="00EC7CDC">
              <w:t xml:space="preserve"> годы»</w:t>
            </w:r>
          </w:p>
        </w:tc>
      </w:tr>
    </w:tbl>
    <w:p w:rsidR="003E6398" w:rsidRPr="00EC7CDC" w:rsidRDefault="003E6398" w:rsidP="00EC7CD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108" w:rsidRDefault="003E6398" w:rsidP="00EC7CDC">
      <w:pPr>
        <w:pStyle w:val="a3"/>
        <w:spacing w:before="0" w:beforeAutospacing="0" w:after="0" w:afterAutospacing="0"/>
        <w:jc w:val="both"/>
        <w:textAlignment w:val="baseline"/>
        <w:rPr>
          <w:spacing w:val="2"/>
        </w:rPr>
      </w:pPr>
      <w:r w:rsidRPr="00EC7CDC"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 </w:t>
      </w:r>
      <w:proofErr w:type="gramStart"/>
      <w:r w:rsidRPr="00EC7CDC">
        <w:t xml:space="preserve">( </w:t>
      </w:r>
      <w:proofErr w:type="gramEnd"/>
      <w:r w:rsidRPr="00EC7CDC">
        <w:t xml:space="preserve">с изменениями и дополнениями), на основании Устава муниципального образования </w:t>
      </w:r>
      <w:proofErr w:type="spellStart"/>
      <w:r w:rsidRPr="00EC7CDC">
        <w:t>Севастьяновское</w:t>
      </w:r>
      <w:proofErr w:type="spellEnd"/>
      <w:r w:rsidRPr="00EC7CDC">
        <w:t xml:space="preserve">  сельское поселение муниципального образования </w:t>
      </w:r>
      <w:proofErr w:type="spellStart"/>
      <w:r w:rsidRPr="00EC7CDC">
        <w:t>Приозерский</w:t>
      </w:r>
      <w:proofErr w:type="spellEnd"/>
      <w:r w:rsidRPr="00EC7CDC"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EC7CDC">
        <w:t>Севастьяновское</w:t>
      </w:r>
      <w:proofErr w:type="spellEnd"/>
      <w:r w:rsidRPr="00EC7CDC">
        <w:t xml:space="preserve">  сельское поселение муниципального образования </w:t>
      </w:r>
      <w:proofErr w:type="spellStart"/>
      <w:r w:rsidRPr="00EC7CDC">
        <w:t>Приозерский</w:t>
      </w:r>
      <w:proofErr w:type="spellEnd"/>
      <w:r w:rsidRPr="00EC7CDC">
        <w:t xml:space="preserve"> муниципальный район Ленинградской области ПОСТАНОВЛЯЕТ</w:t>
      </w:r>
      <w:r w:rsidR="009E3BE9" w:rsidRPr="009E3BE9">
        <w:rPr>
          <w:spacing w:val="2"/>
        </w:rPr>
        <w:br/>
      </w:r>
      <w:r w:rsidR="00A41108">
        <w:rPr>
          <w:spacing w:val="2"/>
        </w:rPr>
        <w:t xml:space="preserve">           </w:t>
      </w:r>
      <w:r w:rsidR="009E3BE9" w:rsidRPr="009E3BE9">
        <w:rPr>
          <w:spacing w:val="2"/>
        </w:rPr>
        <w:t>1. Утвердить муниципальную Программу "</w:t>
      </w:r>
      <w:r w:rsidR="00A41108" w:rsidRPr="00EC7CDC">
        <w:rPr>
          <w:highlight w:val="white"/>
        </w:rPr>
        <w:t>Доступная среда</w:t>
      </w:r>
      <w:r w:rsidR="00A41108">
        <w:rPr>
          <w:highlight w:val="white"/>
        </w:rPr>
        <w:t xml:space="preserve"> для инвалидов</w:t>
      </w:r>
      <w:r w:rsidR="00A41108" w:rsidRPr="00EC7CDC">
        <w:rPr>
          <w:highlight w:val="white"/>
        </w:rPr>
        <w:t xml:space="preserve"> </w:t>
      </w:r>
      <w:r w:rsidR="00A41108" w:rsidRPr="00EC7CDC">
        <w:t xml:space="preserve">в  МО </w:t>
      </w:r>
      <w:proofErr w:type="spellStart"/>
      <w:r w:rsidR="00A41108" w:rsidRPr="00EC7CDC">
        <w:t>Севастьяновское</w:t>
      </w:r>
      <w:proofErr w:type="spellEnd"/>
      <w:r w:rsidR="00A41108" w:rsidRPr="00EC7CDC">
        <w:t xml:space="preserve"> сельское поселение МО </w:t>
      </w:r>
      <w:proofErr w:type="spellStart"/>
      <w:r w:rsidR="00A41108" w:rsidRPr="00EC7CDC">
        <w:t>Приозерский</w:t>
      </w:r>
      <w:proofErr w:type="spellEnd"/>
      <w:r w:rsidR="00A41108" w:rsidRPr="00EC7CDC">
        <w:t xml:space="preserve"> муниципальный район Ленинградской области на 2017-2020 годы»</w:t>
      </w:r>
      <w:r w:rsidR="00A41108">
        <w:t xml:space="preserve"> </w:t>
      </w:r>
      <w:r w:rsidR="009E3BE9" w:rsidRPr="009E3BE9">
        <w:rPr>
          <w:spacing w:val="2"/>
        </w:rPr>
        <w:t>согласно приложению.</w:t>
      </w:r>
    </w:p>
    <w:p w:rsidR="00A41108" w:rsidRPr="00A41108" w:rsidRDefault="00A41108" w:rsidP="00A41108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ED5D26">
        <w:t xml:space="preserve">2. Финансовому отделу администрации </w:t>
      </w:r>
      <w:r w:rsidRPr="00ED5D26">
        <w:rPr>
          <w:color w:val="000000"/>
        </w:rPr>
        <w:t xml:space="preserve">МО </w:t>
      </w:r>
      <w:proofErr w:type="spellStart"/>
      <w:r w:rsidRPr="00ED5D26">
        <w:rPr>
          <w:color w:val="000000"/>
        </w:rPr>
        <w:t>Севастьяновское</w:t>
      </w:r>
      <w:proofErr w:type="spellEnd"/>
      <w:r w:rsidRPr="00ED5D26">
        <w:rPr>
          <w:color w:val="000000"/>
        </w:rPr>
        <w:t xml:space="preserve"> сельское поселение МО </w:t>
      </w:r>
      <w:proofErr w:type="spellStart"/>
      <w:r w:rsidRPr="00ED5D26">
        <w:rPr>
          <w:color w:val="000000"/>
        </w:rPr>
        <w:t>Приозерский</w:t>
      </w:r>
      <w:proofErr w:type="spellEnd"/>
      <w:r w:rsidRPr="00ED5D26">
        <w:rPr>
          <w:color w:val="000000"/>
        </w:rPr>
        <w:t xml:space="preserve"> муниципальный район Ленинградской области</w:t>
      </w:r>
      <w:r w:rsidRPr="00ED5D26">
        <w:t xml:space="preserve">, при формировании бюджета </w:t>
      </w:r>
      <w:r w:rsidRPr="00A41108">
        <w:t>сельского поселения на 2017</w:t>
      </w:r>
      <w:r>
        <w:t>-2020</w:t>
      </w:r>
      <w:r w:rsidRPr="00A41108">
        <w:t xml:space="preserve"> годы предусмотреть средства  на реализацию Программы.</w:t>
      </w:r>
    </w:p>
    <w:p w:rsidR="00A41108" w:rsidRPr="00A41108" w:rsidRDefault="00A41108" w:rsidP="00A4110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Опубликовать настоящее постановление в средствах массовой информации, разместить в сети Интернет на официальном сайте  муниципального образования </w:t>
      </w:r>
      <w:proofErr w:type="spellStart"/>
      <w:r w:rsidRPr="00A41108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A4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Pr="00A411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A4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A41108" w:rsidRPr="00A41108" w:rsidRDefault="00A41108" w:rsidP="00A4110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108">
        <w:rPr>
          <w:rFonts w:ascii="Times New Roman" w:eastAsia="Times New Roman" w:hAnsi="Times New Roman" w:cs="Times New Roman"/>
          <w:color w:val="000000"/>
          <w:sz w:val="24"/>
          <w:szCs w:val="24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A41108" w:rsidRPr="00A41108" w:rsidRDefault="00A41108" w:rsidP="00A4110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A411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4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A4110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41108" w:rsidRPr="00A41108" w:rsidRDefault="009E3BE9" w:rsidP="00A41108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BE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9E3BE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41108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A41108" w:rsidRPr="00A4110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администрации:                                                                О.Н. Герасимчук</w:t>
      </w:r>
    </w:p>
    <w:p w:rsidR="00A41108" w:rsidRPr="00A41108" w:rsidRDefault="00A41108" w:rsidP="00A41108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108" w:rsidRPr="00A41108" w:rsidRDefault="00A41108" w:rsidP="00A41108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108" w:rsidRPr="00A41108" w:rsidRDefault="00A41108" w:rsidP="00A41108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108" w:rsidRPr="00A41108" w:rsidRDefault="00A41108" w:rsidP="00A41108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108" w:rsidRPr="00A41108" w:rsidRDefault="00A41108" w:rsidP="00A41108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108" w:rsidRPr="00A41108" w:rsidRDefault="00A41108" w:rsidP="00A41108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108" w:rsidRPr="00A41108" w:rsidRDefault="00A41108" w:rsidP="00A41108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108" w:rsidRPr="00A41108" w:rsidRDefault="00A41108" w:rsidP="00A41108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108">
        <w:rPr>
          <w:rFonts w:ascii="Times New Roman" w:eastAsia="Times New Roman" w:hAnsi="Times New Roman" w:cs="Times New Roman"/>
          <w:color w:val="000000"/>
          <w:sz w:val="24"/>
          <w:szCs w:val="24"/>
        </w:rPr>
        <w:t>Ермакова Е.Е. (81379) 93-238</w:t>
      </w:r>
    </w:p>
    <w:p w:rsidR="00A41108" w:rsidRPr="00A41108" w:rsidRDefault="00A41108" w:rsidP="00A41108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Разослано: дело-3, </w:t>
      </w:r>
      <w:proofErr w:type="spellStart"/>
      <w:r w:rsidRPr="00A41108">
        <w:rPr>
          <w:rFonts w:ascii="Times New Roman" w:eastAsia="Times New Roman" w:hAnsi="Times New Roman" w:cs="Times New Roman"/>
          <w:color w:val="000000"/>
          <w:sz w:val="24"/>
          <w:szCs w:val="24"/>
        </w:rPr>
        <w:t>Леноблинформ</w:t>
      </w:r>
      <w:proofErr w:type="spellEnd"/>
      <w:r w:rsidRPr="00A4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1.</w:t>
      </w:r>
    </w:p>
    <w:p w:rsidR="001D5AF3" w:rsidRDefault="001D5AF3" w:rsidP="00A41108">
      <w:pPr>
        <w:pStyle w:val="a3"/>
        <w:spacing w:before="0" w:beforeAutospacing="0" w:after="0" w:afterAutospacing="0"/>
        <w:jc w:val="right"/>
        <w:textAlignment w:val="baseline"/>
      </w:pPr>
    </w:p>
    <w:p w:rsidR="00A41108" w:rsidRDefault="00A41108" w:rsidP="00A41108">
      <w:pPr>
        <w:pStyle w:val="a3"/>
        <w:spacing w:before="0" w:beforeAutospacing="0" w:after="0" w:afterAutospacing="0"/>
        <w:jc w:val="right"/>
        <w:textAlignment w:val="baseline"/>
      </w:pPr>
      <w:r w:rsidRPr="00ED5D26">
        <w:lastRenderedPageBreak/>
        <w:t xml:space="preserve">Приложение </w:t>
      </w:r>
    </w:p>
    <w:p w:rsidR="00A41108" w:rsidRPr="00ED5D26" w:rsidRDefault="00A41108" w:rsidP="00A41108">
      <w:pPr>
        <w:pStyle w:val="a3"/>
        <w:spacing w:before="0" w:beforeAutospacing="0" w:after="0" w:afterAutospacing="0"/>
        <w:jc w:val="right"/>
        <w:textAlignment w:val="baseline"/>
      </w:pPr>
      <w:r w:rsidRPr="00ED5D26">
        <w:t xml:space="preserve">к постановлению </w:t>
      </w:r>
      <w:r>
        <w:t>а</w:t>
      </w:r>
      <w:r w:rsidRPr="00ED5D26">
        <w:t>дминистрации</w:t>
      </w:r>
    </w:p>
    <w:p w:rsidR="00A41108" w:rsidRDefault="00A41108" w:rsidP="00A41108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ED5D26">
        <w:rPr>
          <w:color w:val="000000"/>
        </w:rPr>
        <w:t xml:space="preserve">МО </w:t>
      </w:r>
      <w:proofErr w:type="spellStart"/>
      <w:r w:rsidRPr="00ED5D26">
        <w:rPr>
          <w:color w:val="000000"/>
        </w:rPr>
        <w:t>Севастьяновское</w:t>
      </w:r>
      <w:proofErr w:type="spellEnd"/>
      <w:r w:rsidRPr="00ED5D26">
        <w:rPr>
          <w:color w:val="000000"/>
        </w:rPr>
        <w:t xml:space="preserve"> сельское поселение </w:t>
      </w:r>
    </w:p>
    <w:p w:rsidR="00A41108" w:rsidRDefault="00A41108" w:rsidP="00A41108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ED5D26">
        <w:rPr>
          <w:color w:val="000000"/>
        </w:rPr>
        <w:t xml:space="preserve">МО </w:t>
      </w:r>
      <w:proofErr w:type="spellStart"/>
      <w:r w:rsidRPr="00ED5D26">
        <w:rPr>
          <w:color w:val="000000"/>
        </w:rPr>
        <w:t>Приозерский</w:t>
      </w:r>
      <w:proofErr w:type="spellEnd"/>
      <w:r w:rsidRPr="00ED5D26">
        <w:rPr>
          <w:color w:val="000000"/>
        </w:rPr>
        <w:t xml:space="preserve"> муниципальный район </w:t>
      </w:r>
    </w:p>
    <w:p w:rsidR="00A41108" w:rsidRDefault="00A41108" w:rsidP="00A41108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ED5D26">
        <w:rPr>
          <w:color w:val="000000"/>
        </w:rPr>
        <w:t>Ленинградской области</w:t>
      </w:r>
    </w:p>
    <w:p w:rsidR="00A41108" w:rsidRPr="00ED5D26" w:rsidRDefault="00A41108" w:rsidP="00A41108">
      <w:pPr>
        <w:pStyle w:val="a3"/>
        <w:spacing w:before="0" w:beforeAutospacing="0" w:after="0" w:afterAutospacing="0"/>
        <w:jc w:val="right"/>
        <w:textAlignment w:val="baseline"/>
      </w:pPr>
      <w:r w:rsidRPr="00ED5D26">
        <w:t xml:space="preserve"> от </w:t>
      </w:r>
      <w:r w:rsidR="00A56505">
        <w:t>22.09.</w:t>
      </w:r>
      <w:r w:rsidRPr="00ED5D26">
        <w:t>201</w:t>
      </w:r>
      <w:r>
        <w:t>7</w:t>
      </w:r>
      <w:r w:rsidRPr="00ED5D26">
        <w:t xml:space="preserve"> года № </w:t>
      </w:r>
      <w:r w:rsidR="00A56505">
        <w:t>147</w:t>
      </w:r>
    </w:p>
    <w:p w:rsidR="00A41108" w:rsidRDefault="009E3BE9" w:rsidP="00A41108">
      <w:pPr>
        <w:shd w:val="clear" w:color="auto" w:fill="FFFFFF"/>
        <w:spacing w:before="187" w:after="94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E3BE9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МУНИЦИПАЛЬНАЯ ПРОГРАММА</w:t>
      </w:r>
    </w:p>
    <w:p w:rsidR="009E3BE9" w:rsidRDefault="009E3BE9" w:rsidP="00A41108">
      <w:pPr>
        <w:shd w:val="clear" w:color="auto" w:fill="FFFFFF"/>
        <w:spacing w:before="187" w:after="94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E3BE9"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r w:rsidR="00A41108" w:rsidRPr="00A41108">
        <w:rPr>
          <w:rFonts w:ascii="Times New Roman" w:hAnsi="Times New Roman" w:cs="Times New Roman"/>
          <w:sz w:val="24"/>
          <w:szCs w:val="24"/>
          <w:highlight w:val="white"/>
        </w:rPr>
        <w:t>Доступная среда</w:t>
      </w:r>
      <w:r w:rsidR="00A41108" w:rsidRPr="00A41108">
        <w:rPr>
          <w:rFonts w:ascii="Times New Roman" w:hAnsi="Times New Roman" w:cs="Times New Roman"/>
          <w:highlight w:val="white"/>
        </w:rPr>
        <w:t xml:space="preserve"> для инвалидов</w:t>
      </w:r>
      <w:r w:rsidR="00A41108" w:rsidRPr="00A4110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A41108" w:rsidRPr="00A41108">
        <w:rPr>
          <w:rFonts w:ascii="Times New Roman" w:hAnsi="Times New Roman" w:cs="Times New Roman"/>
          <w:sz w:val="24"/>
          <w:szCs w:val="24"/>
        </w:rPr>
        <w:t xml:space="preserve">в  МО </w:t>
      </w:r>
      <w:proofErr w:type="spellStart"/>
      <w:r w:rsidR="00A41108" w:rsidRPr="00A41108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A41108" w:rsidRPr="00A41108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="00A41108" w:rsidRPr="00A4110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A41108" w:rsidRPr="00A4110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2017-2020 годы</w:t>
      </w:r>
      <w:r w:rsidR="00A41108" w:rsidRPr="00A411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3BE9"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</w:p>
    <w:p w:rsidR="00EB3291" w:rsidRPr="00E6325C" w:rsidRDefault="00EB3291" w:rsidP="00EB3291">
      <w:pPr>
        <w:pStyle w:val="a3"/>
        <w:spacing w:before="0" w:beforeAutospacing="0" w:after="0" w:afterAutospacing="0"/>
        <w:jc w:val="center"/>
      </w:pPr>
      <w:r w:rsidRPr="00E6325C">
        <w:t>ПАСПОРТ МУНИЦИПАЛЬНОЙ ПРОГРАММЫ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60"/>
        <w:gridCol w:w="1501"/>
        <w:gridCol w:w="1730"/>
        <w:gridCol w:w="1600"/>
        <w:gridCol w:w="1852"/>
      </w:tblGrid>
      <w:tr w:rsidR="00EB3291" w:rsidRPr="00E6325C" w:rsidTr="00A9216C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Наименование муниципальной 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EB3291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Муниципальная программа «</w:t>
            </w:r>
            <w:r w:rsidRPr="00A41108">
              <w:rPr>
                <w:highlight w:val="white"/>
              </w:rPr>
              <w:t xml:space="preserve">Доступная среда для инвалидов </w:t>
            </w:r>
            <w:r w:rsidRPr="00A41108">
              <w:t xml:space="preserve">в  МО </w:t>
            </w:r>
            <w:proofErr w:type="spellStart"/>
            <w:r w:rsidRPr="00A41108">
              <w:t>Севастьяновское</w:t>
            </w:r>
            <w:proofErr w:type="spellEnd"/>
            <w:r w:rsidRPr="00A41108">
              <w:t xml:space="preserve"> сельское поселение МО </w:t>
            </w:r>
            <w:proofErr w:type="spellStart"/>
            <w:r w:rsidRPr="00A41108">
              <w:t>Приозерский</w:t>
            </w:r>
            <w:proofErr w:type="spellEnd"/>
            <w:r w:rsidRPr="00A41108">
              <w:t xml:space="preserve"> муниципальный район Ленинградской области на 2017-2020 годы</w:t>
            </w:r>
            <w:r>
              <w:t>» (далее - Программа)</w:t>
            </w:r>
          </w:p>
        </w:tc>
      </w:tr>
      <w:tr w:rsidR="00EB3291" w:rsidRPr="00E6325C" w:rsidTr="00A9216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6E4ED9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>
              <w:t xml:space="preserve">Глава администрации </w:t>
            </w:r>
          </w:p>
        </w:tc>
      </w:tr>
      <w:tr w:rsidR="00EB3291" w:rsidRPr="00E6325C" w:rsidTr="00A9216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Ответственный исполнитель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>
              <w:t xml:space="preserve">Глава администрации </w:t>
            </w:r>
          </w:p>
        </w:tc>
      </w:tr>
      <w:tr w:rsidR="00EB3291" w:rsidRPr="00E6325C" w:rsidTr="00A9216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Default="00EB3291" w:rsidP="00A9216C">
            <w:pPr>
              <w:pStyle w:val="conspluscell"/>
              <w:spacing w:before="0" w:beforeAutospacing="0" w:after="0" w:afterAutospacing="0"/>
            </w:pPr>
            <w:r>
              <w:t xml:space="preserve">Администрация МО </w:t>
            </w:r>
            <w:proofErr w:type="spellStart"/>
            <w:r>
              <w:t>Севастьяновское</w:t>
            </w:r>
            <w:proofErr w:type="spellEnd"/>
            <w:r>
              <w:t xml:space="preserve"> сельское поселение;</w:t>
            </w:r>
          </w:p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>
              <w:t>МУК «</w:t>
            </w:r>
            <w:proofErr w:type="spellStart"/>
            <w:r>
              <w:t>Севастьяновское</w:t>
            </w:r>
            <w:proofErr w:type="spellEnd"/>
            <w:r>
              <w:t xml:space="preserve"> клубное объединение»</w:t>
            </w:r>
          </w:p>
        </w:tc>
      </w:tr>
      <w:tr w:rsidR="00EB3291" w:rsidRPr="00E6325C" w:rsidTr="00A9216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EB3291">
            <w:pPr>
              <w:pStyle w:val="conspluscell"/>
              <w:spacing w:before="0" w:beforeAutospacing="0" w:after="0" w:afterAutospacing="0"/>
              <w:jc w:val="both"/>
            </w:pPr>
            <w:r w:rsidRPr="00E6325C">
              <w:t> </w:t>
            </w:r>
            <w:r>
              <w:t xml:space="preserve">Обеспечение беспрепятственного доступа (далее - доступность) к приоритетным объектам социальной инфраструктуры и услугам в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МО </w:t>
            </w:r>
            <w:proofErr w:type="spellStart"/>
            <w:r>
              <w:t>Севастьяновское</w:t>
            </w:r>
            <w:proofErr w:type="spellEnd"/>
            <w:r>
              <w:t xml:space="preserve"> сельское поселение</w:t>
            </w:r>
          </w:p>
        </w:tc>
      </w:tr>
      <w:tr w:rsidR="00EB3291" w:rsidRPr="00E6325C" w:rsidTr="00A9216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Задачи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Default="00EB3291" w:rsidP="00A9216C">
            <w:pPr>
              <w:pStyle w:val="conspluscell"/>
              <w:spacing w:before="0" w:beforeAutospacing="0" w:after="0" w:afterAutospacing="0"/>
              <w:jc w:val="both"/>
            </w:pPr>
            <w:r w:rsidRPr="00E6325C">
              <w:t> </w:t>
            </w:r>
            <w:r>
              <w:t>- повышение уровня доступности;</w:t>
            </w:r>
          </w:p>
          <w:p w:rsidR="00EB3291" w:rsidRDefault="00EB3291" w:rsidP="00A9216C">
            <w:pPr>
              <w:pStyle w:val="conspluscell"/>
              <w:spacing w:before="0" w:beforeAutospacing="0" w:after="0" w:afterAutospacing="0"/>
              <w:jc w:val="both"/>
            </w:pPr>
            <w:r>
              <w:t>- совершенствование нормативной правовой базы;</w:t>
            </w:r>
          </w:p>
          <w:p w:rsidR="00EB3291" w:rsidRDefault="00EB3291" w:rsidP="00A9216C">
            <w:pPr>
              <w:pStyle w:val="conspluscell"/>
              <w:spacing w:before="0" w:beforeAutospacing="0" w:after="0" w:afterAutospacing="0"/>
              <w:jc w:val="both"/>
            </w:pPr>
            <w:r>
              <w:t>- предоставление услуг по культурной, спортивно-оздоровительной и социальной реабилитации;</w:t>
            </w:r>
          </w:p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  <w:jc w:val="both"/>
            </w:pPr>
            <w:r>
              <w:t>- формирование благоприятного общественного мнения к проблемам инвалидов.</w:t>
            </w:r>
          </w:p>
        </w:tc>
      </w:tr>
      <w:tr w:rsidR="00EB3291" w:rsidRPr="00E6325C" w:rsidTr="00A9216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EB3291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2017-2020 годы</w:t>
            </w:r>
          </w:p>
        </w:tc>
      </w:tr>
      <w:tr w:rsidR="00EB3291" w:rsidRPr="00E6325C" w:rsidTr="00A9216C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EB3291" w:rsidRPr="00E6325C" w:rsidTr="00A9216C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291" w:rsidRPr="00E6325C" w:rsidRDefault="00EB3291" w:rsidP="00A9216C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>
              <w:t>2017 год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EB3291">
            <w:pPr>
              <w:pStyle w:val="conspluscell"/>
              <w:spacing w:before="0" w:beforeAutospacing="0" w:after="0" w:afterAutospacing="0"/>
            </w:pPr>
            <w:r w:rsidRPr="00E6325C">
              <w:t xml:space="preserve"> </w:t>
            </w:r>
            <w:r>
              <w:t>2018 год</w:t>
            </w: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Default="00EB3291" w:rsidP="00A9216C">
            <w:pPr>
              <w:pStyle w:val="conspluscell"/>
              <w:spacing w:before="0" w:beforeAutospacing="0" w:after="0" w:afterAutospacing="0"/>
            </w:pPr>
            <w:r>
              <w:t>2019 год</w:t>
            </w:r>
            <w:r w:rsidRPr="00E6325C">
              <w:t> </w:t>
            </w:r>
          </w:p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Default="00EB3291" w:rsidP="00A9216C">
            <w:pPr>
              <w:pStyle w:val="conspluscell"/>
              <w:spacing w:before="0" w:beforeAutospacing="0" w:after="0" w:afterAutospacing="0"/>
            </w:pPr>
            <w:r>
              <w:t>2020 год</w:t>
            </w:r>
            <w:r w:rsidRPr="00E6325C">
              <w:t> </w:t>
            </w:r>
          </w:p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</w:tr>
      <w:tr w:rsidR="00EB3291" w:rsidRPr="00E6325C" w:rsidTr="00A9216C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</w:p>
        </w:tc>
      </w:tr>
      <w:tr w:rsidR="00EB3291" w:rsidRPr="00E6325C" w:rsidTr="00A9216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EB3291">
            <w:pPr>
              <w:pStyle w:val="conspluscell"/>
              <w:spacing w:before="0" w:beforeAutospacing="0" w:after="0" w:afterAutospacing="0"/>
            </w:pPr>
            <w:r w:rsidRPr="00E6325C">
              <w:t xml:space="preserve">Средства  </w:t>
            </w:r>
            <w:r>
              <w:t xml:space="preserve">местного </w:t>
            </w:r>
            <w:r w:rsidRPr="00E6325C">
              <w:t xml:space="preserve">бюджета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590586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590586">
              <w:t>2,5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590586" w:rsidP="00A9216C">
            <w:pPr>
              <w:pStyle w:val="conspluscell"/>
              <w:spacing w:before="0" w:beforeAutospacing="0" w:after="0" w:afterAutospacing="0"/>
            </w:pPr>
            <w: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590586" w:rsidP="00590586">
            <w:pPr>
              <w:pStyle w:val="conspluscell"/>
              <w:spacing w:before="0" w:beforeAutospacing="0" w:after="0" w:afterAutospacing="0"/>
            </w:pPr>
            <w:r>
              <w:t>42,5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590586">
            <w:pPr>
              <w:pStyle w:val="conspluscell"/>
              <w:spacing w:before="0" w:beforeAutospacing="0" w:after="0" w:afterAutospacing="0"/>
            </w:pPr>
            <w:r>
              <w:t>5</w:t>
            </w:r>
            <w:r w:rsidR="00590586">
              <w:t>2</w:t>
            </w:r>
            <w:r>
              <w:t>,</w:t>
            </w:r>
            <w:r w:rsidR="00590586">
              <w:t>5</w:t>
            </w:r>
          </w:p>
        </w:tc>
      </w:tr>
      <w:tr w:rsidR="00EB3291" w:rsidRPr="00E6325C" w:rsidTr="00A9216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EB3291" w:rsidRPr="00E6325C" w:rsidTr="00A9216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EB3291" w:rsidRPr="00E6325C" w:rsidTr="00A9216C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EB3291" w:rsidRPr="00E6325C" w:rsidRDefault="00EB3291" w:rsidP="00A9216C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</w:tbl>
    <w:p w:rsidR="00EB3291" w:rsidRDefault="00EB3291" w:rsidP="00EB3291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6"/>
          <w:szCs w:val="26"/>
        </w:rPr>
      </w:pPr>
    </w:p>
    <w:p w:rsidR="001D5AF3" w:rsidRDefault="001D5AF3" w:rsidP="00EB3291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6"/>
          <w:szCs w:val="26"/>
        </w:rPr>
      </w:pPr>
    </w:p>
    <w:p w:rsidR="001D5AF3" w:rsidRDefault="001D5AF3" w:rsidP="00EB3291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6"/>
          <w:szCs w:val="26"/>
        </w:rPr>
      </w:pPr>
    </w:p>
    <w:p w:rsidR="001D5AF3" w:rsidRDefault="001D5AF3" w:rsidP="00EB3291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6"/>
          <w:szCs w:val="26"/>
        </w:rPr>
      </w:pPr>
    </w:p>
    <w:p w:rsidR="001D5AF3" w:rsidRPr="00497C3D" w:rsidRDefault="001D5AF3" w:rsidP="00EB3291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1D5AF3" w:rsidRPr="001D5AF3" w:rsidRDefault="001D5AF3" w:rsidP="001D5AF3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F3">
        <w:rPr>
          <w:rFonts w:ascii="Times New Roman" w:hAnsi="Times New Roman" w:cs="Times New Roman"/>
          <w:b/>
          <w:sz w:val="24"/>
          <w:szCs w:val="24"/>
        </w:rPr>
        <w:lastRenderedPageBreak/>
        <w:t>1. Введение</w:t>
      </w:r>
    </w:p>
    <w:p w:rsidR="00EB3291" w:rsidRPr="00497C3D" w:rsidRDefault="00A9216C" w:rsidP="00EB32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AF3">
        <w:rPr>
          <w:rFonts w:ascii="Times New Roman" w:hAnsi="Times New Roman" w:cs="Times New Roman"/>
          <w:sz w:val="24"/>
          <w:szCs w:val="24"/>
        </w:rPr>
        <w:t>Г</w:t>
      </w:r>
      <w:r w:rsidRPr="001D5AF3">
        <w:rPr>
          <w:rFonts w:ascii="Times New Roman" w:hAnsi="Times New Roman" w:cs="Times New Roman"/>
          <w:spacing w:val="2"/>
          <w:sz w:val="24"/>
          <w:szCs w:val="24"/>
        </w:rPr>
        <w:t>осу</w:t>
      </w:r>
      <w:r w:rsidRPr="00A9216C">
        <w:rPr>
          <w:rFonts w:ascii="Times New Roman" w:hAnsi="Times New Roman" w:cs="Times New Roman"/>
          <w:spacing w:val="2"/>
          <w:sz w:val="24"/>
          <w:szCs w:val="24"/>
        </w:rPr>
        <w:t>дарственная социальная политика в области социальной защиты инвалидов в Российской Федерации направлена на 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предусмотренных </w:t>
      </w:r>
      <w:hyperlink r:id="rId5" w:history="1">
        <w:r w:rsidRPr="00A9216C">
          <w:rPr>
            <w:rStyle w:val="ac"/>
            <w:rFonts w:ascii="Times New Roman" w:hAnsi="Times New Roman" w:cs="Times New Roman"/>
            <w:color w:val="auto"/>
            <w:spacing w:val="2"/>
            <w:sz w:val="24"/>
            <w:szCs w:val="24"/>
          </w:rPr>
          <w:t>Конституцией Российской Федерации</w:t>
        </w:r>
      </w:hyperlink>
      <w:r w:rsidRPr="00A9216C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A9216C">
        <w:rPr>
          <w:rFonts w:ascii="Times New Roman" w:hAnsi="Times New Roman" w:cs="Times New Roman"/>
          <w:spacing w:val="2"/>
          <w:sz w:val="24"/>
          <w:szCs w:val="24"/>
        </w:rPr>
        <w:br/>
        <w:t>Доступная среда для инвалидов - это весь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</w:t>
      </w:r>
      <w:proofErr w:type="gramEnd"/>
      <w:r w:rsidRPr="00A9216C">
        <w:rPr>
          <w:rFonts w:ascii="Times New Roman" w:hAnsi="Times New Roman" w:cs="Times New Roman"/>
          <w:spacing w:val="2"/>
          <w:sz w:val="24"/>
          <w:szCs w:val="24"/>
        </w:rPr>
        <w:t xml:space="preserve"> Создание для инвалидов доступной среды жизнедеятельности и условий для реабилитации является важнейшей частью процесса интеграции лиц с ограниченными возможностями здоровья в обществ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о. </w:t>
      </w:r>
      <w:r w:rsidR="00EB3291" w:rsidRPr="00497C3D">
        <w:rPr>
          <w:rFonts w:ascii="Times New Roman" w:hAnsi="Times New Roman" w:cs="Times New Roman"/>
          <w:sz w:val="24"/>
          <w:szCs w:val="24"/>
        </w:rPr>
        <w:t>Согласно Конвенц</w:t>
      </w:r>
      <w:proofErr w:type="gramStart"/>
      <w:r w:rsidR="00EB3291" w:rsidRPr="00497C3D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="00EB3291" w:rsidRPr="00497C3D">
        <w:rPr>
          <w:rFonts w:ascii="Times New Roman" w:hAnsi="Times New Roman" w:cs="Times New Roman"/>
          <w:sz w:val="24"/>
          <w:szCs w:val="24"/>
        </w:rPr>
        <w:t>Н о проблемах инвалидов, Федерального закона от 24.11.1995г. 181-ФЗ «О социальной защите инвалидов в Российской Федерации», разработана муниципальная программа «</w:t>
      </w:r>
      <w:r w:rsidR="00497C3D" w:rsidRPr="00497C3D">
        <w:rPr>
          <w:rFonts w:ascii="Times New Roman" w:hAnsi="Times New Roman" w:cs="Times New Roman"/>
          <w:sz w:val="24"/>
          <w:szCs w:val="24"/>
        </w:rPr>
        <w:t>«</w:t>
      </w:r>
      <w:r w:rsidR="00497C3D" w:rsidRPr="00497C3D">
        <w:rPr>
          <w:rFonts w:ascii="Times New Roman" w:hAnsi="Times New Roman" w:cs="Times New Roman"/>
          <w:sz w:val="24"/>
          <w:szCs w:val="24"/>
          <w:highlight w:val="white"/>
        </w:rPr>
        <w:t xml:space="preserve">Доступная среда для инвалидов </w:t>
      </w:r>
      <w:r w:rsidR="00497C3D" w:rsidRPr="00497C3D">
        <w:rPr>
          <w:rFonts w:ascii="Times New Roman" w:hAnsi="Times New Roman" w:cs="Times New Roman"/>
          <w:sz w:val="24"/>
          <w:szCs w:val="24"/>
        </w:rPr>
        <w:t xml:space="preserve">в  МО </w:t>
      </w:r>
      <w:proofErr w:type="spellStart"/>
      <w:r w:rsidR="00497C3D" w:rsidRPr="00497C3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497C3D" w:rsidRPr="00497C3D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="00497C3D" w:rsidRPr="00497C3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497C3D" w:rsidRPr="00497C3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2017-2020 годы»</w:t>
      </w:r>
      <w:r w:rsidR="00EB3291" w:rsidRPr="00497C3D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:rsidR="00EB3291" w:rsidRPr="00497C3D" w:rsidRDefault="00EB3291" w:rsidP="00EB32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C3D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беспрепятственного доступа к приоритетным объектам социальной инфраструктуры и услугам в сферах жизнедеятельности инвалидов и других </w:t>
      </w:r>
      <w:proofErr w:type="spellStart"/>
      <w:r w:rsidRPr="00497C3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97C3D">
        <w:rPr>
          <w:rFonts w:ascii="Times New Roman" w:hAnsi="Times New Roman" w:cs="Times New Roman"/>
          <w:sz w:val="24"/>
          <w:szCs w:val="24"/>
        </w:rPr>
        <w:t xml:space="preserve"> групп населения в </w:t>
      </w:r>
      <w:r w:rsidR="00F73B01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F73B0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F73B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97C3D">
        <w:rPr>
          <w:rFonts w:ascii="Times New Roman" w:hAnsi="Times New Roman" w:cs="Times New Roman"/>
          <w:sz w:val="24"/>
          <w:szCs w:val="24"/>
        </w:rPr>
        <w:t>.</w:t>
      </w:r>
    </w:p>
    <w:p w:rsidR="00EB3291" w:rsidRPr="00497C3D" w:rsidRDefault="00EB3291" w:rsidP="00EB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C3D">
        <w:rPr>
          <w:rFonts w:ascii="Times New Roman" w:hAnsi="Times New Roman" w:cs="Times New Roman"/>
          <w:sz w:val="24"/>
          <w:szCs w:val="24"/>
        </w:rPr>
        <w:t>В</w:t>
      </w:r>
      <w:r w:rsidR="00F73B01" w:rsidRPr="00F73B01">
        <w:rPr>
          <w:rFonts w:ascii="Times New Roman" w:hAnsi="Times New Roman" w:cs="Times New Roman"/>
          <w:sz w:val="24"/>
          <w:szCs w:val="24"/>
        </w:rPr>
        <w:t xml:space="preserve"> </w:t>
      </w:r>
      <w:r w:rsidR="00F73B01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F73B0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F73B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97C3D">
        <w:rPr>
          <w:rFonts w:ascii="Times New Roman" w:hAnsi="Times New Roman" w:cs="Times New Roman"/>
          <w:sz w:val="24"/>
          <w:szCs w:val="24"/>
        </w:rPr>
        <w:t xml:space="preserve"> по состоянию на 01.01.201</w:t>
      </w:r>
      <w:r w:rsidR="00F73B01">
        <w:rPr>
          <w:rFonts w:ascii="Times New Roman" w:hAnsi="Times New Roman" w:cs="Times New Roman"/>
          <w:sz w:val="24"/>
          <w:szCs w:val="24"/>
        </w:rPr>
        <w:t xml:space="preserve">7 </w:t>
      </w:r>
      <w:r w:rsidRPr="00497C3D">
        <w:rPr>
          <w:rFonts w:ascii="Times New Roman" w:hAnsi="Times New Roman" w:cs="Times New Roman"/>
          <w:sz w:val="24"/>
          <w:szCs w:val="24"/>
        </w:rPr>
        <w:t>г. ч</w:t>
      </w:r>
      <w:r w:rsidR="00F73B01">
        <w:rPr>
          <w:rFonts w:ascii="Times New Roman" w:hAnsi="Times New Roman" w:cs="Times New Roman"/>
          <w:sz w:val="24"/>
          <w:szCs w:val="24"/>
        </w:rPr>
        <w:t>исленность инвалидов составляла 82</w:t>
      </w:r>
      <w:r w:rsidRPr="00497C3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73B01">
        <w:rPr>
          <w:rFonts w:ascii="Times New Roman" w:hAnsi="Times New Roman" w:cs="Times New Roman"/>
          <w:sz w:val="24"/>
          <w:szCs w:val="24"/>
        </w:rPr>
        <w:t>а</w:t>
      </w:r>
      <w:r w:rsidRPr="00497C3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73B01">
        <w:rPr>
          <w:rFonts w:ascii="Times New Roman" w:hAnsi="Times New Roman" w:cs="Times New Roman"/>
          <w:sz w:val="24"/>
          <w:szCs w:val="24"/>
        </w:rPr>
        <w:t xml:space="preserve">11,02 </w:t>
      </w:r>
      <w:r w:rsidRPr="00497C3D">
        <w:rPr>
          <w:rFonts w:ascii="Times New Roman" w:hAnsi="Times New Roman" w:cs="Times New Roman"/>
          <w:sz w:val="24"/>
          <w:szCs w:val="24"/>
        </w:rPr>
        <w:t xml:space="preserve">% от общего количества населения </w:t>
      </w:r>
      <w:r w:rsidR="00F73B01">
        <w:rPr>
          <w:rFonts w:ascii="Times New Roman" w:hAnsi="Times New Roman" w:cs="Times New Roman"/>
          <w:sz w:val="24"/>
          <w:szCs w:val="24"/>
        </w:rPr>
        <w:t>поселения</w:t>
      </w:r>
      <w:r w:rsidRPr="00497C3D">
        <w:rPr>
          <w:rFonts w:ascii="Times New Roman" w:hAnsi="Times New Roman" w:cs="Times New Roman"/>
          <w:sz w:val="24"/>
          <w:szCs w:val="24"/>
        </w:rPr>
        <w:t xml:space="preserve">. Количество детей-инвалидов до 18 лет – </w:t>
      </w:r>
      <w:r w:rsidR="00F73B01">
        <w:rPr>
          <w:rFonts w:ascii="Times New Roman" w:hAnsi="Times New Roman" w:cs="Times New Roman"/>
          <w:sz w:val="24"/>
          <w:szCs w:val="24"/>
        </w:rPr>
        <w:t>9</w:t>
      </w:r>
      <w:r w:rsidRPr="00497C3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9216C" w:rsidRPr="00497C3D" w:rsidRDefault="00EB3291" w:rsidP="00A92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16C">
        <w:rPr>
          <w:rFonts w:ascii="Times New Roman" w:hAnsi="Times New Roman" w:cs="Times New Roman"/>
          <w:sz w:val="24"/>
          <w:szCs w:val="24"/>
        </w:rPr>
        <w:tab/>
      </w:r>
      <w:r w:rsidR="00B8764B">
        <w:rPr>
          <w:rFonts w:ascii="Times New Roman" w:hAnsi="Times New Roman" w:cs="Times New Roman"/>
          <w:sz w:val="24"/>
          <w:szCs w:val="24"/>
        </w:rPr>
        <w:t>С</w:t>
      </w:r>
      <w:r w:rsidR="00A9216C" w:rsidRPr="00A9216C">
        <w:rPr>
          <w:rFonts w:ascii="Times New Roman" w:hAnsi="Times New Roman" w:cs="Times New Roman"/>
          <w:spacing w:val="2"/>
          <w:sz w:val="24"/>
          <w:szCs w:val="24"/>
        </w:rPr>
        <w:t>оциальная инфраструктура остается неприспособленной для инвалидов, поскольку сложилась в основном до вступления в силу </w:t>
      </w:r>
      <w:hyperlink r:id="rId6" w:history="1">
        <w:r w:rsidR="00A9216C" w:rsidRPr="00A9216C">
          <w:rPr>
            <w:rStyle w:val="ac"/>
            <w:rFonts w:ascii="Times New Roman" w:hAnsi="Times New Roman" w:cs="Times New Roman"/>
            <w:color w:val="auto"/>
            <w:spacing w:val="2"/>
            <w:sz w:val="24"/>
            <w:szCs w:val="24"/>
          </w:rPr>
          <w:t>Федерального закона от 24 ноября 1995 года N 181-ФЗ "О социальной защите инвалидов в Российской Федерации"</w:t>
        </w:r>
      </w:hyperlink>
      <w:r w:rsidR="00A9216C" w:rsidRPr="00A9216C">
        <w:rPr>
          <w:rFonts w:ascii="Times New Roman" w:hAnsi="Times New Roman" w:cs="Times New Roman"/>
          <w:spacing w:val="2"/>
          <w:sz w:val="24"/>
          <w:szCs w:val="24"/>
        </w:rPr>
        <w:t xml:space="preserve">, закрепившего требование по созданию условий инвалидам для беспрепятственного доступа к объектам инженерной, транспортной и социальной инфраструктур. Большинство объектов социальной инфраструктуры не оснащено пандусами, поручнями; ранее построенные объекты не соответствуют новым строительным нормам и правилам, обеспечивающим доступность для </w:t>
      </w:r>
      <w:proofErr w:type="spellStart"/>
      <w:r w:rsidR="00A9216C" w:rsidRPr="00A9216C">
        <w:rPr>
          <w:rFonts w:ascii="Times New Roman" w:hAnsi="Times New Roman" w:cs="Times New Roman"/>
          <w:spacing w:val="2"/>
          <w:sz w:val="24"/>
          <w:szCs w:val="24"/>
        </w:rPr>
        <w:t>маломобильных</w:t>
      </w:r>
      <w:proofErr w:type="spellEnd"/>
      <w:r w:rsidR="00A9216C" w:rsidRPr="00A9216C">
        <w:rPr>
          <w:rFonts w:ascii="Times New Roman" w:hAnsi="Times New Roman" w:cs="Times New Roman"/>
          <w:spacing w:val="2"/>
          <w:sz w:val="24"/>
          <w:szCs w:val="24"/>
        </w:rPr>
        <w:t xml:space="preserve"> групп</w:t>
      </w:r>
      <w:r w:rsidR="00A9216C">
        <w:rPr>
          <w:spacing w:val="2"/>
        </w:rPr>
        <w:t xml:space="preserve"> </w:t>
      </w:r>
      <w:r w:rsidR="00A9216C" w:rsidRPr="00A9216C">
        <w:rPr>
          <w:rFonts w:ascii="Times New Roman" w:hAnsi="Times New Roman" w:cs="Times New Roman"/>
          <w:spacing w:val="2"/>
          <w:sz w:val="24"/>
          <w:szCs w:val="24"/>
        </w:rPr>
        <w:t>населения.</w:t>
      </w:r>
      <w:r w:rsidR="00A9216C" w:rsidRPr="00A9216C">
        <w:rPr>
          <w:rFonts w:ascii="Times New Roman" w:hAnsi="Times New Roman" w:cs="Times New Roman"/>
          <w:spacing w:val="2"/>
          <w:sz w:val="24"/>
          <w:szCs w:val="24"/>
        </w:rPr>
        <w:br/>
        <w:t xml:space="preserve">Паспортизация приоритетных объектов является основой для разработки управленческих решений - планов и программ адаптации объектов социальной инфраструктуры с уточненным перечнем необходимых работ, развития услуг с учетом потребностей инвалидов, объективного контроля и оценки эффективности их реализации. </w:t>
      </w:r>
      <w:r w:rsidR="00A9216C" w:rsidRPr="00A9216C">
        <w:rPr>
          <w:rFonts w:ascii="Times New Roman" w:hAnsi="Times New Roman" w:cs="Times New Roman"/>
          <w:spacing w:val="2"/>
          <w:sz w:val="24"/>
          <w:szCs w:val="24"/>
        </w:rPr>
        <w:br/>
      </w:r>
      <w:r w:rsidR="00A9216C" w:rsidRPr="00497C3D">
        <w:rPr>
          <w:rFonts w:ascii="Times New Roman" w:eastAsia="Times New Roman" w:hAnsi="Times New Roman" w:cs="Times New Roman"/>
          <w:sz w:val="24"/>
          <w:szCs w:val="24"/>
        </w:rPr>
        <w:t>Результаты выборочного мониторинга доступности объектов социальной инфраструктуры показали, что не все обследованные объекты оборудованы необходимыми приспособлениями, облегчающими доступ к ним инвалидов и других МНГ, - отсутствуют пандусы, перила, поручни, нет специализированных санузлов для инвалидов и др.</w:t>
      </w:r>
    </w:p>
    <w:p w:rsidR="00B8764B" w:rsidRPr="00B8764B" w:rsidRDefault="00A9216C" w:rsidP="00B87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4B">
        <w:rPr>
          <w:rFonts w:ascii="Times New Roman" w:hAnsi="Times New Roman" w:cs="Times New Roman"/>
          <w:spacing w:val="2"/>
          <w:sz w:val="24"/>
          <w:szCs w:val="24"/>
        </w:rPr>
        <w:t>Проблемы создания доступной среды для инвалидов и их полноценной интеграции в общество:</w:t>
      </w:r>
      <w:r w:rsidRPr="00B8764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B8764B">
        <w:rPr>
          <w:rFonts w:ascii="Times New Roman" w:hAnsi="Times New Roman" w:cs="Times New Roman"/>
          <w:spacing w:val="2"/>
          <w:sz w:val="24"/>
          <w:szCs w:val="24"/>
        </w:rPr>
        <w:br/>
        <w:t xml:space="preserve">- отсутствие комплексного подхода к формированию </w:t>
      </w:r>
      <w:proofErr w:type="spellStart"/>
      <w:r w:rsidRPr="00B8764B">
        <w:rPr>
          <w:rFonts w:ascii="Times New Roman" w:hAnsi="Times New Roman" w:cs="Times New Roman"/>
          <w:spacing w:val="2"/>
          <w:sz w:val="24"/>
          <w:szCs w:val="24"/>
        </w:rPr>
        <w:t>безбарьерной</w:t>
      </w:r>
      <w:proofErr w:type="spellEnd"/>
      <w:r w:rsidRPr="00B8764B">
        <w:rPr>
          <w:rFonts w:ascii="Times New Roman" w:hAnsi="Times New Roman" w:cs="Times New Roman"/>
          <w:spacing w:val="2"/>
          <w:sz w:val="24"/>
          <w:szCs w:val="24"/>
        </w:rPr>
        <w:t xml:space="preserve"> среды;</w:t>
      </w:r>
      <w:r w:rsidRPr="00B8764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B8764B">
        <w:rPr>
          <w:rFonts w:ascii="Times New Roman" w:hAnsi="Times New Roman" w:cs="Times New Roman"/>
          <w:spacing w:val="2"/>
          <w:sz w:val="24"/>
          <w:szCs w:val="24"/>
        </w:rPr>
        <w:br/>
        <w:t xml:space="preserve">- многие объекты социальной инфраструктуры остаются до сих пор труднодоступными для </w:t>
      </w:r>
      <w:proofErr w:type="spellStart"/>
      <w:r w:rsidRPr="00B8764B">
        <w:rPr>
          <w:rFonts w:ascii="Times New Roman" w:hAnsi="Times New Roman" w:cs="Times New Roman"/>
          <w:spacing w:val="2"/>
          <w:sz w:val="24"/>
          <w:szCs w:val="24"/>
        </w:rPr>
        <w:t>маломобильных</w:t>
      </w:r>
      <w:proofErr w:type="spellEnd"/>
      <w:r w:rsidRPr="00B8764B">
        <w:rPr>
          <w:rFonts w:ascii="Times New Roman" w:hAnsi="Times New Roman" w:cs="Times New Roman"/>
          <w:spacing w:val="2"/>
          <w:sz w:val="24"/>
          <w:szCs w:val="24"/>
        </w:rPr>
        <w:t xml:space="preserve"> групп населения, к числу таких объектов относятся муниципальные учреждения системы здравоохранения, образования, культуры, физической культуры и спорта;</w:t>
      </w:r>
      <w:r w:rsidRPr="00B8764B">
        <w:rPr>
          <w:rFonts w:ascii="Times New Roman" w:hAnsi="Times New Roman" w:cs="Times New Roman"/>
          <w:spacing w:val="2"/>
          <w:sz w:val="24"/>
          <w:szCs w:val="24"/>
        </w:rPr>
        <w:br/>
        <w:t xml:space="preserve">- существуют препятствия для полноценного участия инвалидов в культурной жизни, поскольку муниципальные учреждения культуры недостаточно приспособлены для посещения </w:t>
      </w:r>
      <w:proofErr w:type="spellStart"/>
      <w:r w:rsidRPr="00B8764B">
        <w:rPr>
          <w:rFonts w:ascii="Times New Roman" w:hAnsi="Times New Roman" w:cs="Times New Roman"/>
          <w:spacing w:val="2"/>
          <w:sz w:val="24"/>
          <w:szCs w:val="24"/>
        </w:rPr>
        <w:t>маломобильных</w:t>
      </w:r>
      <w:proofErr w:type="spellEnd"/>
      <w:r w:rsidRPr="00B8764B">
        <w:rPr>
          <w:rFonts w:ascii="Times New Roman" w:hAnsi="Times New Roman" w:cs="Times New Roman"/>
          <w:spacing w:val="2"/>
          <w:sz w:val="24"/>
          <w:szCs w:val="24"/>
        </w:rPr>
        <w:t xml:space="preserve"> групп населения;</w:t>
      </w:r>
      <w:r w:rsidRPr="00B8764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B8764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B8764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B8764B">
        <w:rPr>
          <w:rFonts w:ascii="Times New Roman" w:hAnsi="Times New Roman" w:cs="Times New Roman"/>
          <w:spacing w:val="2"/>
          <w:sz w:val="24"/>
          <w:szCs w:val="24"/>
        </w:rPr>
        <w:lastRenderedPageBreak/>
        <w:t>Все эти проблемы в немалой степени обусловливают низкую социальную активность инвалидов и ограниченные возможности для реализации личного потенциала этих людей.</w:t>
      </w:r>
      <w:r w:rsidRPr="00B8764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B8764B">
        <w:rPr>
          <w:rFonts w:ascii="Times New Roman" w:hAnsi="Times New Roman" w:cs="Times New Roman"/>
          <w:spacing w:val="2"/>
          <w:sz w:val="24"/>
          <w:szCs w:val="24"/>
        </w:rPr>
        <w:br/>
      </w:r>
      <w:r w:rsidR="001D5A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B876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764B" w:rsidRPr="00B8764B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B8764B" w:rsidRPr="00B8764B" w:rsidRDefault="00B8764B" w:rsidP="00B8764B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64B" w:rsidRPr="00B8764B" w:rsidRDefault="00B8764B" w:rsidP="00B87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4B">
        <w:rPr>
          <w:rFonts w:ascii="Times New Roman" w:hAnsi="Times New Roman" w:cs="Times New Roman"/>
          <w:b/>
          <w:sz w:val="24"/>
          <w:szCs w:val="24"/>
        </w:rPr>
        <w:t>Целью</w:t>
      </w:r>
      <w:r w:rsidRPr="00B8764B">
        <w:rPr>
          <w:rFonts w:ascii="Times New Roman" w:hAnsi="Times New Roman" w:cs="Times New Roman"/>
          <w:sz w:val="24"/>
          <w:szCs w:val="24"/>
        </w:rPr>
        <w:t xml:space="preserve"> Программы является обеспечение беспрепятственного доступа к приоритетным объектам и услугам в сф</w:t>
      </w:r>
      <w:r>
        <w:rPr>
          <w:rFonts w:ascii="Times New Roman" w:hAnsi="Times New Roman" w:cs="Times New Roman"/>
          <w:sz w:val="24"/>
          <w:szCs w:val="24"/>
        </w:rPr>
        <w:t>ере жизнедеятельности инвалидов.</w:t>
      </w:r>
    </w:p>
    <w:p w:rsidR="00B8764B" w:rsidRPr="00B8764B" w:rsidRDefault="00B8764B" w:rsidP="00B87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4B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B8764B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B8764B" w:rsidRPr="00B8764B" w:rsidRDefault="00B8764B" w:rsidP="00B8764B">
      <w:pPr>
        <w:pStyle w:val="conspluscell"/>
        <w:numPr>
          <w:ilvl w:val="0"/>
          <w:numId w:val="2"/>
        </w:numPr>
        <w:spacing w:before="0" w:beforeAutospacing="0" w:after="0" w:afterAutospacing="0"/>
        <w:ind w:left="709" w:firstLine="0"/>
        <w:jc w:val="both"/>
      </w:pPr>
      <w:r w:rsidRPr="00B8764B">
        <w:t>Совершенствование нормативной правовой и организационной основы формирования доступной среды жизнедеятельности инвалидов и МГН, в частности паспортизации объектов социальной инфраструктуры;</w:t>
      </w:r>
    </w:p>
    <w:p w:rsidR="00B8764B" w:rsidRPr="00B8764B" w:rsidRDefault="00B8764B" w:rsidP="00B8764B">
      <w:pPr>
        <w:pStyle w:val="conspluscell"/>
        <w:numPr>
          <w:ilvl w:val="0"/>
          <w:numId w:val="2"/>
        </w:numPr>
        <w:spacing w:before="0" w:beforeAutospacing="0" w:after="0" w:afterAutospacing="0"/>
        <w:ind w:left="709" w:firstLine="0"/>
        <w:jc w:val="both"/>
      </w:pPr>
      <w:r w:rsidRPr="00B8764B">
        <w:t xml:space="preserve">Повышение уровня доступности приоритетных объектов социальной инфраструктуры, а также улучшение бытовых условий инвалидов путем </w:t>
      </w:r>
      <w:r>
        <w:t>установления пандусов</w:t>
      </w:r>
      <w:r w:rsidR="00015E1A">
        <w:t xml:space="preserve">, </w:t>
      </w:r>
      <w:r w:rsidR="00015E1A" w:rsidRPr="00015E1A">
        <w:t xml:space="preserve"> </w:t>
      </w:r>
      <w:r w:rsidR="00015E1A" w:rsidRPr="00497C3D">
        <w:t>о</w:t>
      </w:r>
      <w:r w:rsidR="00015E1A">
        <w:t>борудование помещений поручнями</w:t>
      </w:r>
      <w:r w:rsidRPr="00B8764B">
        <w:t>;</w:t>
      </w:r>
    </w:p>
    <w:p w:rsidR="00B8764B" w:rsidRPr="00B8764B" w:rsidRDefault="00B8764B" w:rsidP="00B8764B">
      <w:pPr>
        <w:pStyle w:val="conspluscell"/>
        <w:numPr>
          <w:ilvl w:val="0"/>
          <w:numId w:val="2"/>
        </w:numPr>
        <w:spacing w:before="0" w:beforeAutospacing="0" w:after="0" w:afterAutospacing="0"/>
        <w:ind w:left="709" w:firstLine="0"/>
        <w:jc w:val="both"/>
      </w:pPr>
      <w:r w:rsidRPr="00B8764B">
        <w:t>предоставление услуг по культурной, спортивно-оздоровительной и социальной реабилитации;</w:t>
      </w:r>
    </w:p>
    <w:p w:rsidR="00B8764B" w:rsidRPr="00B8764B" w:rsidRDefault="00B8764B" w:rsidP="00B8764B">
      <w:pPr>
        <w:pStyle w:val="conspluscell"/>
        <w:numPr>
          <w:ilvl w:val="0"/>
          <w:numId w:val="2"/>
        </w:numPr>
        <w:spacing w:before="0" w:beforeAutospacing="0" w:after="0" w:afterAutospacing="0"/>
        <w:ind w:left="709" w:firstLine="0"/>
        <w:jc w:val="both"/>
        <w:sectPr w:rsidR="00B8764B" w:rsidRPr="00B8764B" w:rsidSect="002A6207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B8764B">
        <w:t>Формирование благоприятного общественного мнения к проблемам инвалидов.</w:t>
      </w:r>
    </w:p>
    <w:p w:rsidR="00EB3291" w:rsidRPr="00497C3D" w:rsidRDefault="00EB3291" w:rsidP="00EB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291" w:rsidRPr="00497C3D" w:rsidRDefault="00EB3291" w:rsidP="00EB32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E1A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ПЕРЕЧЕНЬ ПРОГРАММНЫХ МЕРОПРИЯТИЙ МУНИЦИПАЛЬНОЙ ПРОГРАММЫ </w:t>
      </w:r>
    </w:p>
    <w:p w:rsidR="00EB3291" w:rsidRPr="00497C3D" w:rsidRDefault="00EB3291" w:rsidP="00EB32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7C3D">
        <w:rPr>
          <w:rFonts w:ascii="Times New Roman" w:eastAsia="Times New Roman" w:hAnsi="Times New Roman" w:cs="Times New Roman"/>
          <w:sz w:val="24"/>
          <w:szCs w:val="24"/>
          <w:u w:val="single"/>
        </w:rPr>
        <w:t>"Доступная среда для инвалидов на период 201</w:t>
      </w:r>
      <w:r w:rsidR="00015E1A">
        <w:rPr>
          <w:rFonts w:ascii="Times New Roman" w:eastAsia="Times New Roman" w:hAnsi="Times New Roman" w:cs="Times New Roman"/>
          <w:sz w:val="24"/>
          <w:szCs w:val="24"/>
          <w:u w:val="single"/>
        </w:rPr>
        <w:t>7-2020</w:t>
      </w:r>
      <w:r w:rsidRPr="00497C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годы"</w:t>
      </w:r>
    </w:p>
    <w:tbl>
      <w:tblPr>
        <w:tblW w:w="1504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900"/>
        <w:gridCol w:w="600"/>
        <w:gridCol w:w="665"/>
        <w:gridCol w:w="837"/>
        <w:gridCol w:w="992"/>
        <w:gridCol w:w="1701"/>
        <w:gridCol w:w="2126"/>
        <w:gridCol w:w="3134"/>
      </w:tblGrid>
      <w:tr w:rsidR="00EB3291" w:rsidRPr="00497C3D" w:rsidTr="00A9216C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EB3291" w:rsidRPr="00497C3D" w:rsidTr="00A9216C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91" w:rsidRPr="00497C3D" w:rsidTr="00A9216C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proofErr w:type="gramStart"/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нв-ции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E5D" w:rsidRPr="00497C3D" w:rsidTr="00A06D48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 на формирование нормативной правовой базы</w:t>
            </w:r>
          </w:p>
        </w:tc>
        <w:tc>
          <w:tcPr>
            <w:tcW w:w="10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91" w:rsidRPr="00497C3D" w:rsidTr="00A9216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015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К 201</w:t>
            </w:r>
            <w:r w:rsidR="00015E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составление паспортов объектов социальной инфраструктуры – 70%</w:t>
            </w:r>
          </w:p>
        </w:tc>
      </w:tr>
      <w:tr w:rsidR="00BC1E5D" w:rsidRPr="00497C3D" w:rsidTr="00765FCA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повышение уровня доступности </w:t>
            </w:r>
          </w:p>
        </w:tc>
        <w:tc>
          <w:tcPr>
            <w:tcW w:w="10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91" w:rsidRPr="00497C3D" w:rsidTr="00A9216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015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15E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Default="00EB3291" w:rsidP="00015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приоритетных объектов социальной инфраструктуры  (приобретение и обустройство пандусов, о</w:t>
            </w:r>
            <w:r w:rsidR="00015E1A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борудование помещений поручнями)</w:t>
            </w: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</w:t>
            </w:r>
          </w:p>
          <w:p w:rsidR="00015E1A" w:rsidRDefault="00015E1A" w:rsidP="00015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E1A" w:rsidRDefault="00015E1A" w:rsidP="00015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AF3" w:rsidRDefault="001D5AF3" w:rsidP="00015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AF3" w:rsidRPr="00497C3D" w:rsidRDefault="001D5AF3" w:rsidP="00015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E1A" w:rsidRPr="00497C3D" w:rsidTr="00A9216C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015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учреждений </w:t>
            </w: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культуры, оборудованных с учетом доступности для инвалидов - 1</w:t>
            </w:r>
          </w:p>
        </w:tc>
      </w:tr>
      <w:tr w:rsidR="00015E1A" w:rsidRPr="00497C3D" w:rsidTr="00A9216C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015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E1A" w:rsidRPr="00497C3D" w:rsidTr="0021415D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015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E1A" w:rsidRPr="00497C3D" w:rsidTr="00A9216C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1A" w:rsidRPr="00497C3D" w:rsidRDefault="00015E1A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E5D" w:rsidRPr="00497C3D" w:rsidTr="002B616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предоставлению услуг по культурной, спортивно-оздоровительной и социальной реабилитации </w:t>
            </w:r>
          </w:p>
        </w:tc>
        <w:tc>
          <w:tcPr>
            <w:tcW w:w="10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E5D" w:rsidRPr="00497C3D" w:rsidTr="00A9216C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5D" w:rsidRPr="00497C3D" w:rsidRDefault="00BC1E5D" w:rsidP="00BC1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Декады инвалидов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BC1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4C3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BC1E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5D" w:rsidRPr="00497C3D" w:rsidRDefault="00BC1E5D" w:rsidP="00BC1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Декады инвалидов</w:t>
            </w:r>
          </w:p>
        </w:tc>
      </w:tr>
      <w:tr w:rsidR="00BC1E5D" w:rsidRPr="00497C3D" w:rsidTr="00A9216C">
        <w:trPr>
          <w:trHeight w:val="42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BC1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4C3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E5D" w:rsidRPr="00497C3D" w:rsidTr="00DB2657">
        <w:trPr>
          <w:trHeight w:val="36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BC1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4C3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BC1E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E5D" w:rsidRPr="00497C3D" w:rsidTr="00A9216C">
        <w:trPr>
          <w:trHeight w:val="36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4C3F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D" w:rsidRPr="00497C3D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91" w:rsidRPr="00497C3D" w:rsidTr="00A9216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информационных, просветительских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91" w:rsidRPr="00497C3D" w:rsidTr="00A9216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банка данных об инвалидах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BC1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C1E5D">
              <w:rPr>
                <w:rFonts w:ascii="Times New Roman" w:eastAsia="Times New Roman" w:hAnsi="Times New Roman" w:cs="Times New Roman"/>
                <w:sz w:val="24"/>
                <w:szCs w:val="24"/>
              </w:rPr>
              <w:t>7-2020</w:t>
            </w: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Default="00BC1E5D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C1E5D" w:rsidRPr="00497C3D" w:rsidRDefault="00BC1E5D" w:rsidP="00BC1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Первичная организация ВОИ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не менее 1 раза в год</w:t>
            </w:r>
          </w:p>
        </w:tc>
      </w:tr>
      <w:tr w:rsidR="00EB3291" w:rsidRPr="00497C3D" w:rsidTr="00A9216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совещаний, круглых столов по проблемам инвалидов и инвалидности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BC1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C1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7-2020 </w:t>
            </w: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3" w:rsidRDefault="001D5AF3" w:rsidP="001D5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EB3291" w:rsidRPr="00497C3D" w:rsidRDefault="001D5AF3" w:rsidP="001D5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Первичная организация ВОИ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Севастьяновского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необходимости, не менее 1 раза в полугодие</w:t>
            </w:r>
          </w:p>
        </w:tc>
      </w:tr>
      <w:tr w:rsidR="00EB3291" w:rsidRPr="00497C3D" w:rsidTr="00A9216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благоприятного общественного мнения в отношении инвалидов через СМИ, информационное освещение проблем инвалидов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BC1E5D" w:rsidP="00BC1E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2017-2020</w:t>
            </w:r>
            <w:r w:rsidR="00EB3291"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3" w:rsidRDefault="001D5AF3" w:rsidP="001D5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EB3291" w:rsidRPr="00497C3D" w:rsidRDefault="001D5AF3" w:rsidP="001D5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Первичная организация ВОИ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1D5A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не менее </w:t>
            </w:r>
            <w:r w:rsidR="001D5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статей в год</w:t>
            </w:r>
          </w:p>
        </w:tc>
      </w:tr>
      <w:tr w:rsidR="00EB3291" w:rsidRPr="00497C3D" w:rsidTr="00A9216C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1D5AF3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1D5AF3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1" w:rsidRPr="00497C3D" w:rsidRDefault="00EB3291" w:rsidP="00A92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C3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EB3291" w:rsidRPr="00497C3D" w:rsidRDefault="00EB3291" w:rsidP="00EB32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291" w:rsidRPr="00497C3D" w:rsidRDefault="00EB3291" w:rsidP="00EB32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291" w:rsidRPr="00497C3D" w:rsidRDefault="00EB3291" w:rsidP="00EB3291">
      <w:pPr>
        <w:pStyle w:val="Style1"/>
        <w:widowControl/>
        <w:tabs>
          <w:tab w:val="left" w:pos="7435"/>
        </w:tabs>
        <w:rPr>
          <w:rStyle w:val="FontStyle11"/>
          <w:sz w:val="24"/>
          <w:szCs w:val="24"/>
        </w:rPr>
      </w:pPr>
    </w:p>
    <w:p w:rsidR="00EB3291" w:rsidRPr="009E3BE9" w:rsidRDefault="00EB3291" w:rsidP="00A41108">
      <w:pPr>
        <w:shd w:val="clear" w:color="auto" w:fill="FFFFFF"/>
        <w:spacing w:before="187" w:after="94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sectPr w:rsidR="00EB3291" w:rsidRPr="009E3BE9" w:rsidSect="001D5AF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AAD"/>
    <w:multiLevelType w:val="hybridMultilevel"/>
    <w:tmpl w:val="32984DA0"/>
    <w:lvl w:ilvl="0" w:tplc="866AF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771FF2"/>
    <w:multiLevelType w:val="hybridMultilevel"/>
    <w:tmpl w:val="6370346C"/>
    <w:lvl w:ilvl="0" w:tplc="76B47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E2121"/>
    <w:multiLevelType w:val="hybridMultilevel"/>
    <w:tmpl w:val="59266756"/>
    <w:lvl w:ilvl="0" w:tplc="56EE605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D72751"/>
    <w:multiLevelType w:val="hybridMultilevel"/>
    <w:tmpl w:val="1D5A6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481"/>
    <w:rsid w:val="00001434"/>
    <w:rsid w:val="00015E1A"/>
    <w:rsid w:val="00055E95"/>
    <w:rsid w:val="00090B87"/>
    <w:rsid w:val="000F3321"/>
    <w:rsid w:val="0012499C"/>
    <w:rsid w:val="001D5AF3"/>
    <w:rsid w:val="001F13D1"/>
    <w:rsid w:val="001F7406"/>
    <w:rsid w:val="002010BD"/>
    <w:rsid w:val="002013CF"/>
    <w:rsid w:val="00230F17"/>
    <w:rsid w:val="00250390"/>
    <w:rsid w:val="002A56C8"/>
    <w:rsid w:val="002A6207"/>
    <w:rsid w:val="002B1B72"/>
    <w:rsid w:val="0031764E"/>
    <w:rsid w:val="003B5A08"/>
    <w:rsid w:val="003E6398"/>
    <w:rsid w:val="00421445"/>
    <w:rsid w:val="00433805"/>
    <w:rsid w:val="00485DC7"/>
    <w:rsid w:val="00492AAA"/>
    <w:rsid w:val="0049621F"/>
    <w:rsid w:val="00497C3D"/>
    <w:rsid w:val="004A10AB"/>
    <w:rsid w:val="004C2C48"/>
    <w:rsid w:val="004D6458"/>
    <w:rsid w:val="004E4A3F"/>
    <w:rsid w:val="00515FCE"/>
    <w:rsid w:val="00546EF8"/>
    <w:rsid w:val="00587FBD"/>
    <w:rsid w:val="00590586"/>
    <w:rsid w:val="005D438E"/>
    <w:rsid w:val="005E4045"/>
    <w:rsid w:val="00601487"/>
    <w:rsid w:val="006332DC"/>
    <w:rsid w:val="0068553B"/>
    <w:rsid w:val="006A3F8E"/>
    <w:rsid w:val="006B2BB7"/>
    <w:rsid w:val="006C6E5F"/>
    <w:rsid w:val="006D3F64"/>
    <w:rsid w:val="00722F90"/>
    <w:rsid w:val="00765E6A"/>
    <w:rsid w:val="00785136"/>
    <w:rsid w:val="007A019D"/>
    <w:rsid w:val="007A0481"/>
    <w:rsid w:val="008053CF"/>
    <w:rsid w:val="008132B6"/>
    <w:rsid w:val="00837924"/>
    <w:rsid w:val="00842690"/>
    <w:rsid w:val="008B0A81"/>
    <w:rsid w:val="00954671"/>
    <w:rsid w:val="009A61EF"/>
    <w:rsid w:val="009B087B"/>
    <w:rsid w:val="009E3BE9"/>
    <w:rsid w:val="00A41108"/>
    <w:rsid w:val="00A56505"/>
    <w:rsid w:val="00A9216C"/>
    <w:rsid w:val="00A9734E"/>
    <w:rsid w:val="00AD1A30"/>
    <w:rsid w:val="00B33E3E"/>
    <w:rsid w:val="00B8764B"/>
    <w:rsid w:val="00BB1BD4"/>
    <w:rsid w:val="00BC1E5D"/>
    <w:rsid w:val="00C25389"/>
    <w:rsid w:val="00C43E5C"/>
    <w:rsid w:val="00CE2722"/>
    <w:rsid w:val="00D44A21"/>
    <w:rsid w:val="00D6268A"/>
    <w:rsid w:val="00DC5612"/>
    <w:rsid w:val="00E46FB8"/>
    <w:rsid w:val="00EA2197"/>
    <w:rsid w:val="00EB3291"/>
    <w:rsid w:val="00EC7CDC"/>
    <w:rsid w:val="00EE6D86"/>
    <w:rsid w:val="00F0035E"/>
    <w:rsid w:val="00F73B01"/>
    <w:rsid w:val="00F902A2"/>
    <w:rsid w:val="00F9117E"/>
    <w:rsid w:val="00F9440E"/>
    <w:rsid w:val="00FD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5E"/>
  </w:style>
  <w:style w:type="paragraph" w:styleId="1">
    <w:name w:val="heading 1"/>
    <w:basedOn w:val="a"/>
    <w:link w:val="10"/>
    <w:uiPriority w:val="9"/>
    <w:qFormat/>
    <w:rsid w:val="009E3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3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3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7A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A048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A0481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rsid w:val="007A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A0481"/>
    <w:pPr>
      <w:ind w:left="720"/>
    </w:pPr>
    <w:rPr>
      <w:rFonts w:ascii="Calibri" w:eastAsia="Times New Roman" w:hAnsi="Calibri" w:cs="Calibri"/>
    </w:rPr>
  </w:style>
  <w:style w:type="character" w:customStyle="1" w:styleId="a5">
    <w:name w:val="Основной текст_"/>
    <w:basedOn w:val="a0"/>
    <w:link w:val="11"/>
    <w:locked/>
    <w:rsid w:val="00BB1BD4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BB1BD4"/>
    <w:pPr>
      <w:widowControl w:val="0"/>
      <w:shd w:val="clear" w:color="auto" w:fill="FFFFFF"/>
      <w:spacing w:before="360" w:after="360" w:line="240" w:lineRule="atLeast"/>
    </w:pPr>
    <w:rPr>
      <w:sz w:val="28"/>
      <w:szCs w:val="28"/>
      <w:shd w:val="clear" w:color="auto" w:fill="FFFFFF"/>
    </w:rPr>
  </w:style>
  <w:style w:type="table" w:styleId="a6">
    <w:name w:val="Table Grid"/>
    <w:basedOn w:val="a1"/>
    <w:uiPriority w:val="59"/>
    <w:rsid w:val="006D3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link w:val="Normal"/>
    <w:rsid w:val="0068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68553B"/>
    <w:pPr>
      <w:jc w:val="center"/>
    </w:pPr>
    <w:rPr>
      <w:b/>
      <w:sz w:val="28"/>
    </w:rPr>
  </w:style>
  <w:style w:type="paragraph" w:styleId="a7">
    <w:name w:val="caption"/>
    <w:basedOn w:val="a"/>
    <w:qFormat/>
    <w:rsid w:val="0068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rmal">
    <w:name w:val="Normal Знак"/>
    <w:basedOn w:val="a0"/>
    <w:link w:val="12"/>
    <w:rsid w:val="0068553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68553B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68553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8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5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3B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E3B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E3BE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E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E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E3BE9"/>
    <w:rPr>
      <w:color w:val="0000FF"/>
      <w:u w:val="single"/>
    </w:rPr>
  </w:style>
  <w:style w:type="paragraph" w:customStyle="1" w:styleId="14">
    <w:name w:val="заголовок 1"/>
    <w:basedOn w:val="a"/>
    <w:next w:val="a"/>
    <w:rsid w:val="003E6398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3E63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E639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33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29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4513" TargetMode="Externa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Пользователь</cp:lastModifiedBy>
  <cp:revision>8</cp:revision>
  <cp:lastPrinted>2017-09-22T09:52:00Z</cp:lastPrinted>
  <dcterms:created xsi:type="dcterms:W3CDTF">2017-07-24T07:02:00Z</dcterms:created>
  <dcterms:modified xsi:type="dcterms:W3CDTF">2017-09-22T09:52:00Z</dcterms:modified>
</cp:coreProperties>
</file>