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9" w:rsidRDefault="00DC7C92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94080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-424815</wp:posOffset>
            </wp:positionV>
            <wp:extent cx="570230" cy="571500"/>
            <wp:effectExtent l="19050" t="0" r="127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C7C92" w:rsidRPr="00DC7C92" w:rsidRDefault="00DC7C92" w:rsidP="00DC7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7C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</w:t>
      </w:r>
    </w:p>
    <w:p w:rsidR="00511235" w:rsidRDefault="00DC7C92" w:rsidP="00DC7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7C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муниципального образования  Плодовское сельское поселение </w:t>
      </w:r>
    </w:p>
    <w:p w:rsidR="00511235" w:rsidRDefault="00511235" w:rsidP="0051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муниципального </w:t>
      </w:r>
      <w:r w:rsidR="00DC7C92" w:rsidRPr="00DC7C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образования Приозерский муниципальный район </w:t>
      </w:r>
    </w:p>
    <w:p w:rsidR="00DC7C92" w:rsidRPr="00DC7C92" w:rsidRDefault="00DC7C92" w:rsidP="00DC7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7C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Ленинградской области</w:t>
      </w:r>
    </w:p>
    <w:p w:rsidR="00DC7C92" w:rsidRPr="00DC7C92" w:rsidRDefault="00DC7C92" w:rsidP="00DC7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C7C92" w:rsidRPr="00DC7C92" w:rsidRDefault="00DC7C92" w:rsidP="00DC7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DC7C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proofErr w:type="gramEnd"/>
      <w:r w:rsidRPr="00DC7C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С Т А Н О В Л Е Н И Е</w:t>
      </w:r>
    </w:p>
    <w:p w:rsidR="00B6203A" w:rsidRDefault="00B6203A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C7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203A">
        <w:rPr>
          <w:rFonts w:ascii="Times New Roman" w:eastAsia="Times New Roman" w:hAnsi="Times New Roman" w:cs="Times New Roman"/>
          <w:sz w:val="24"/>
          <w:szCs w:val="24"/>
          <w:lang w:eastAsia="ar-SA"/>
        </w:rPr>
        <w:t>25 октября</w:t>
      </w:r>
      <w:r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C7C9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</w:t>
      </w:r>
      <w:r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DC7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DC7C9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203A">
        <w:rPr>
          <w:rFonts w:ascii="Times New Roman" w:eastAsia="Times New Roman" w:hAnsi="Times New Roman" w:cs="Times New Roman"/>
          <w:sz w:val="24"/>
          <w:szCs w:val="24"/>
          <w:lang w:eastAsia="ar-SA"/>
        </w:rPr>
        <w:t>286</w:t>
      </w:r>
      <w:r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CE24B9" w:rsidRPr="00CE24B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CE24B9" w:rsidRPr="00CE24B9" w:rsidTr="00842452">
        <w:trPr>
          <w:trHeight w:val="1703"/>
        </w:trPr>
        <w:tc>
          <w:tcPr>
            <w:tcW w:w="5679" w:type="dxa"/>
            <w:shd w:val="clear" w:color="auto" w:fill="auto"/>
          </w:tcPr>
          <w:p w:rsidR="00CE24B9" w:rsidRPr="00C0032B" w:rsidRDefault="00CE24B9" w:rsidP="00DC7C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утверждении административного регламента по предоставлению муниципальной услуги </w:t>
            </w:r>
            <w:r w:rsidR="003B18F7" w:rsidRPr="00C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«Размещение отдельных видов объектов на землях или земельных участках, находящихся в собственности </w:t>
            </w:r>
            <w:r w:rsidR="00DC7C92" w:rsidRPr="00C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муниципального образования</w:t>
            </w:r>
            <w:r w:rsidR="003B18F7" w:rsidRPr="00C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C7C92" w:rsidRPr="00C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Плодовское</w:t>
            </w:r>
            <w:r w:rsidR="003B18F7" w:rsidRPr="00C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поселение, без предоставления земельных участков и установления сервитутов»</w:t>
            </w:r>
          </w:p>
          <w:p w:rsidR="00DC7C92" w:rsidRPr="00C0032B" w:rsidRDefault="00DC7C92" w:rsidP="00DC7C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E24B9" w:rsidRPr="00CE24B9" w:rsidRDefault="00C617B1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соответствии с </w:t>
      </w:r>
      <w:r w:rsidR="003B18F7" w:rsidRPr="003B18F7">
        <w:rPr>
          <w:rFonts w:ascii="Times New Roman" w:hAnsi="Times New Roman" w:cs="Times New Roman"/>
          <w:sz w:val="24"/>
          <w:szCs w:val="24"/>
        </w:rPr>
        <w:t>Федеральн</w:t>
      </w:r>
      <w:r w:rsidR="00511235">
        <w:rPr>
          <w:rFonts w:ascii="Times New Roman" w:hAnsi="Times New Roman" w:cs="Times New Roman"/>
          <w:sz w:val="24"/>
          <w:szCs w:val="24"/>
        </w:rPr>
        <w:t>ым</w:t>
      </w:r>
      <w:r w:rsidR="003B18F7" w:rsidRPr="003B18F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11235">
        <w:rPr>
          <w:rFonts w:ascii="Times New Roman" w:hAnsi="Times New Roman" w:cs="Times New Roman"/>
          <w:sz w:val="24"/>
          <w:szCs w:val="24"/>
        </w:rPr>
        <w:t>ом</w:t>
      </w:r>
      <w:r w:rsidR="003B18F7" w:rsidRPr="003B18F7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511235" w:rsidRPr="00C003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3B18F7" w:rsidRPr="003B18F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11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3B18F7" w:rsidRPr="003B18F7">
        <w:rPr>
          <w:rFonts w:ascii="Times New Roman" w:hAnsi="Times New Roman" w:cs="Times New Roman"/>
          <w:sz w:val="24"/>
          <w:szCs w:val="24"/>
        </w:rPr>
        <w:t>, в соответствии с Жилищным к</w:t>
      </w:r>
      <w:r w:rsidR="003B18F7">
        <w:rPr>
          <w:rFonts w:ascii="Times New Roman" w:hAnsi="Times New Roman" w:cs="Times New Roman"/>
          <w:sz w:val="24"/>
          <w:szCs w:val="24"/>
        </w:rPr>
        <w:t xml:space="preserve">одексом Российской Федерации, </w:t>
      </w:r>
      <w:r w:rsidR="003B18F7" w:rsidRPr="003B18F7">
        <w:rPr>
          <w:rFonts w:ascii="Times New Roman" w:hAnsi="Times New Roman" w:cs="Times New Roman"/>
          <w:sz w:val="24"/>
          <w:szCs w:val="24"/>
        </w:rPr>
        <w:t xml:space="preserve">Приказом Министерства связи и массовых коммуникаций Российской Федерации от 13.04.2012 г. </w:t>
      </w:r>
      <w:r w:rsidR="002B06EB">
        <w:rPr>
          <w:rFonts w:ascii="Times New Roman" w:hAnsi="Times New Roman" w:cs="Times New Roman"/>
          <w:sz w:val="24"/>
          <w:szCs w:val="24"/>
        </w:rPr>
        <w:t>№</w:t>
      </w:r>
      <w:r w:rsidR="003B18F7" w:rsidRPr="003B18F7">
        <w:rPr>
          <w:rFonts w:ascii="Times New Roman" w:hAnsi="Times New Roman" w:cs="Times New Roman"/>
          <w:sz w:val="24"/>
          <w:szCs w:val="24"/>
        </w:rPr>
        <w:t xml:space="preserve"> 107 </w:t>
      </w:r>
      <w:r w:rsidR="00511235">
        <w:rPr>
          <w:rFonts w:ascii="Times New Roman" w:hAnsi="Times New Roman" w:cs="Times New Roman"/>
          <w:sz w:val="24"/>
          <w:szCs w:val="24"/>
        </w:rPr>
        <w:t>«</w:t>
      </w:r>
      <w:r w:rsidR="003B18F7" w:rsidRPr="003B18F7">
        <w:rPr>
          <w:rFonts w:ascii="Times New Roman" w:hAnsi="Times New Roman" w:cs="Times New Roman"/>
          <w:sz w:val="24"/>
          <w:szCs w:val="24"/>
        </w:rPr>
        <w:t xml:space="preserve">Об утверждении Положения о федеральной государственной информационной системе </w:t>
      </w:r>
      <w:r w:rsidR="00511235">
        <w:rPr>
          <w:rFonts w:ascii="Times New Roman" w:hAnsi="Times New Roman" w:cs="Times New Roman"/>
          <w:sz w:val="24"/>
          <w:szCs w:val="24"/>
        </w:rPr>
        <w:t>«</w:t>
      </w:r>
      <w:r w:rsidR="003B18F7" w:rsidRPr="003B18F7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 w:rsidR="003B18F7" w:rsidRPr="003B1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8F7" w:rsidRPr="003B18F7">
        <w:rPr>
          <w:rFonts w:ascii="Times New Roman" w:hAnsi="Times New Roman" w:cs="Times New Roman"/>
          <w:sz w:val="24"/>
          <w:szCs w:val="24"/>
        </w:rPr>
        <w:t>государственных и муниципальных услуг в электронной форме</w:t>
      </w:r>
      <w:r w:rsidR="00511235">
        <w:rPr>
          <w:rFonts w:ascii="Times New Roman" w:hAnsi="Times New Roman" w:cs="Times New Roman"/>
          <w:sz w:val="24"/>
          <w:szCs w:val="24"/>
        </w:rPr>
        <w:t>»,</w:t>
      </w:r>
      <w:r w:rsidR="003B18F7" w:rsidRPr="003B18F7">
        <w:rPr>
          <w:rFonts w:ascii="Times New Roman" w:hAnsi="Times New Roman" w:cs="Times New Roman"/>
          <w:sz w:val="24"/>
          <w:szCs w:val="24"/>
        </w:rPr>
        <w:t xml:space="preserve"> </w:t>
      </w:r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2</w:t>
      </w:r>
      <w:r w:rsidR="00B62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7.07.2010г. </w:t>
      </w:r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210-ФЗ «Об организации предоставления государственных и муниципальных услуг», </w:t>
      </w:r>
      <w:hyperlink r:id="rId9" w:history="1">
        <w:r w:rsidR="00DC7C92" w:rsidRPr="005112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Решением от 13.11.2015</w:t>
        </w:r>
        <w:r w:rsidR="00B62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г.</w:t>
        </w:r>
        <w:r w:rsidR="00DC7C92" w:rsidRPr="005112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 xml:space="preserve"> № 4</w:t>
        </w:r>
        <w:r w:rsidR="00DC7C92" w:rsidRPr="00B62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2</w:t>
        </w:r>
      </w:hyperlink>
      <w:r w:rsidR="00DC7C92" w:rsidRPr="00DC7C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«Об утверждении перечня муниципальных услуг, оказываемых администрацией муниципального образования Плодовское сельское поселение, с элементами межведомственного и межуровневого взаимодействия»</w:t>
      </w:r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DC7C92" w:rsidRPr="00DC7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0" w:history="1">
        <w:r w:rsidR="00DC7C92" w:rsidRPr="005112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Решением от 29.01.2016</w:t>
        </w:r>
        <w:r w:rsidR="00B62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г.</w:t>
        </w:r>
        <w:r w:rsidR="00DC7C92" w:rsidRPr="005112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 xml:space="preserve"> № 61</w:t>
        </w:r>
      </w:hyperlink>
      <w:r w:rsidR="00DC7C92" w:rsidRPr="00DC7C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«О внесении изменений в перечень муниципальных услуг, оказываемых администрацией муниципального образования Плодовское</w:t>
      </w:r>
      <w:proofErr w:type="gramEnd"/>
      <w:r w:rsidR="00DC7C92" w:rsidRPr="00DC7C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поселение, с элементами межведомственного </w:t>
      </w:r>
      <w:r w:rsidR="00B62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межуровневого взаимодействия</w:t>
      </w:r>
      <w:r w:rsidR="00DC7C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DC7C92" w:rsidRPr="00DC7C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руководствуясь Земельным кодексом РФ</w:t>
      </w:r>
      <w:r w:rsidR="00DC7C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Уставом муниципального </w:t>
      </w:r>
      <w:r w:rsidR="00CE24B9"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</w:t>
      </w:r>
      <w:r w:rsidR="00DC7C9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Плодовское</w:t>
      </w:r>
      <w:r w:rsidR="00CE24B9"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поселение, администрация муниципального образования </w:t>
      </w:r>
      <w:r w:rsidR="00DC7C9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Плодовское</w:t>
      </w:r>
      <w:r w:rsidR="00CE24B9"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ПОСТАНОВЛЯЕТ</w:t>
      </w:r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CE24B9" w:rsidRPr="00CE24B9" w:rsidRDefault="00CE24B9" w:rsidP="00CE24B9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Утвердить административный регламент по предоставлению муниципальной услуги «</w:t>
      </w:r>
      <w:r w:rsidR="003B18F7"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Размещение отдельных видов объектов на землях или земельных участках, находящихся в собственности </w:t>
      </w:r>
      <w:r w:rsidR="00DC7C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</w:t>
      </w:r>
      <w:r w:rsidR="003B18F7"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C7C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Плодовское</w:t>
      </w:r>
      <w:r w:rsidR="003B18F7"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поселение, без предоставления земельных участков и установления сервитутов</w:t>
      </w: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(Приложение).</w:t>
      </w:r>
    </w:p>
    <w:p w:rsidR="00CE24B9" w:rsidRPr="00CE24B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Опубликовать настоящее постановление в средствах массовой информации, разместить в сети</w:t>
      </w:r>
      <w:r w:rsidR="00DC7C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Интернет на официальном сайте </w:t>
      </w: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</w:t>
      </w:r>
      <w:r w:rsidR="00DC7C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Плодовское</w:t>
      </w: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поселение. </w:t>
      </w:r>
    </w:p>
    <w:p w:rsidR="00CE24B9" w:rsidRPr="00CE24B9" w:rsidRDefault="00CE24B9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Постановление вступает в силу с момента его официального опубликования.</w:t>
      </w:r>
    </w:p>
    <w:p w:rsidR="00CE24B9" w:rsidRPr="00CE24B9" w:rsidRDefault="00CE24B9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proofErr w:type="gramStart"/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</w:t>
      </w:r>
      <w:r w:rsidRPr="00CE24B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CE24B9" w:rsidRDefault="00CE24B9" w:rsidP="00CE2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203A" w:rsidRDefault="00B6203A" w:rsidP="00CE2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203A" w:rsidRPr="00CE24B9" w:rsidRDefault="00B6203A" w:rsidP="00CE2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C92" w:rsidRDefault="00CE24B9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                                                               </w:t>
      </w:r>
      <w:r w:rsidR="00DC7C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C7C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О. В. Кустова</w:t>
      </w:r>
    </w:p>
    <w:p w:rsidR="00DC7C92" w:rsidRDefault="00DC7C92" w:rsidP="00DC7C92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203A" w:rsidRDefault="00B6203A" w:rsidP="00DC7C92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203A" w:rsidRDefault="00B6203A" w:rsidP="00DC7C92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203A" w:rsidRDefault="00B6203A" w:rsidP="00DC7C92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7C92" w:rsidRPr="00DC7C92" w:rsidRDefault="00DC7C92" w:rsidP="00DC7C92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92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Исполнитель: </w:t>
      </w:r>
      <w:proofErr w:type="spellStart"/>
      <w:r w:rsidRPr="00DC7C92">
        <w:rPr>
          <w:rFonts w:ascii="Times New Roman" w:hAnsi="Times New Roman" w:cs="Times New Roman"/>
          <w:color w:val="000000"/>
          <w:sz w:val="20"/>
          <w:szCs w:val="20"/>
        </w:rPr>
        <w:t>Лапова</w:t>
      </w:r>
      <w:proofErr w:type="spellEnd"/>
      <w:r w:rsidRPr="00DC7C92">
        <w:rPr>
          <w:rFonts w:ascii="Times New Roman" w:hAnsi="Times New Roman" w:cs="Times New Roman"/>
          <w:color w:val="000000"/>
          <w:sz w:val="20"/>
          <w:szCs w:val="20"/>
        </w:rPr>
        <w:t xml:space="preserve"> Д. Ю., тел.: 8(81379) 96-145</w:t>
      </w:r>
    </w:p>
    <w:p w:rsidR="00DC7C92" w:rsidRPr="00DC7C92" w:rsidRDefault="00DC7C92" w:rsidP="00DC7C92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92">
        <w:rPr>
          <w:rFonts w:ascii="Times New Roman" w:hAnsi="Times New Roman" w:cs="Times New Roman"/>
          <w:color w:val="000000"/>
          <w:sz w:val="20"/>
          <w:szCs w:val="20"/>
        </w:rPr>
        <w:t>Разослано: дело – 2, прокуратура – 1</w:t>
      </w:r>
    </w:p>
    <w:p w:rsidR="00C0032B" w:rsidRDefault="00C0032B" w:rsidP="00DC7C92">
      <w:pPr>
        <w:widowControl w:val="0"/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C0032B" w:rsidSect="00664303"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ED" w:rsidRDefault="00371CED" w:rsidP="006541E2">
      <w:pPr>
        <w:spacing w:after="0" w:line="240" w:lineRule="auto"/>
      </w:pPr>
      <w:r>
        <w:separator/>
      </w:r>
    </w:p>
  </w:endnote>
  <w:endnote w:type="continuationSeparator" w:id="0">
    <w:p w:rsidR="00371CED" w:rsidRDefault="00371CE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ED" w:rsidRDefault="00371CED" w:rsidP="006541E2">
      <w:pPr>
        <w:spacing w:after="0" w:line="240" w:lineRule="auto"/>
      </w:pPr>
      <w:r>
        <w:separator/>
      </w:r>
    </w:p>
  </w:footnote>
  <w:footnote w:type="continuationSeparator" w:id="0">
    <w:p w:rsidR="00371CED" w:rsidRDefault="00371CED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473D6"/>
    <w:rsid w:val="0005023F"/>
    <w:rsid w:val="00050F21"/>
    <w:rsid w:val="00051724"/>
    <w:rsid w:val="000565BA"/>
    <w:rsid w:val="00063C0A"/>
    <w:rsid w:val="00064511"/>
    <w:rsid w:val="000754C8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3301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6ACA"/>
    <w:rsid w:val="001171F5"/>
    <w:rsid w:val="00122A51"/>
    <w:rsid w:val="00133EE3"/>
    <w:rsid w:val="00135CA5"/>
    <w:rsid w:val="0014020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381D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28D4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1CED"/>
    <w:rsid w:val="0037280E"/>
    <w:rsid w:val="00374CAD"/>
    <w:rsid w:val="00384E4B"/>
    <w:rsid w:val="0039575C"/>
    <w:rsid w:val="003970F6"/>
    <w:rsid w:val="00397B45"/>
    <w:rsid w:val="003B18F7"/>
    <w:rsid w:val="003B5A72"/>
    <w:rsid w:val="003C09DD"/>
    <w:rsid w:val="003C2697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17109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11235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2A69"/>
    <w:rsid w:val="00664303"/>
    <w:rsid w:val="00670C06"/>
    <w:rsid w:val="00692D54"/>
    <w:rsid w:val="006A2862"/>
    <w:rsid w:val="006A2D3C"/>
    <w:rsid w:val="006A5119"/>
    <w:rsid w:val="006A690B"/>
    <w:rsid w:val="006C76BC"/>
    <w:rsid w:val="006D2561"/>
    <w:rsid w:val="006D409D"/>
    <w:rsid w:val="006D73BD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2452"/>
    <w:rsid w:val="00843BFE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369D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8F6C1F"/>
    <w:rsid w:val="009124D2"/>
    <w:rsid w:val="00913160"/>
    <w:rsid w:val="00926571"/>
    <w:rsid w:val="00926A39"/>
    <w:rsid w:val="0093015C"/>
    <w:rsid w:val="00932CBB"/>
    <w:rsid w:val="00937173"/>
    <w:rsid w:val="00940DA1"/>
    <w:rsid w:val="009429F9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74E33"/>
    <w:rsid w:val="00A8108A"/>
    <w:rsid w:val="00A853E1"/>
    <w:rsid w:val="00A912F6"/>
    <w:rsid w:val="00AA0D92"/>
    <w:rsid w:val="00AA1338"/>
    <w:rsid w:val="00AA58D8"/>
    <w:rsid w:val="00AB2BFA"/>
    <w:rsid w:val="00AB737C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47F3F"/>
    <w:rsid w:val="00B51105"/>
    <w:rsid w:val="00B52DF6"/>
    <w:rsid w:val="00B550CF"/>
    <w:rsid w:val="00B55B4C"/>
    <w:rsid w:val="00B605BF"/>
    <w:rsid w:val="00B6203A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032B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1FC2"/>
    <w:rsid w:val="00C563BA"/>
    <w:rsid w:val="00C573EC"/>
    <w:rsid w:val="00C617B1"/>
    <w:rsid w:val="00C65133"/>
    <w:rsid w:val="00C723D3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492"/>
    <w:rsid w:val="00CB5F04"/>
    <w:rsid w:val="00CC1318"/>
    <w:rsid w:val="00CC2890"/>
    <w:rsid w:val="00CD34FD"/>
    <w:rsid w:val="00CD53F6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510"/>
    <w:rsid w:val="00D559F6"/>
    <w:rsid w:val="00D6705C"/>
    <w:rsid w:val="00D6791D"/>
    <w:rsid w:val="00D70B2C"/>
    <w:rsid w:val="00D714F9"/>
    <w:rsid w:val="00D75EAF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C7C92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3657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83D29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lodovskoe.spblenobl.ru/wp-content/uploads/2016/02/%D0%A0%D0%95%D0%A8%D0%95%D0%9D%D0%98%D0%95-%D0%BE%D1%82-29.01.2016%D0%B3.-%E2%84%96-6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odovskoe.spblenobl.ru/wp-content/uploads/2015/11/%D0%A0%D0%B5%D1%88%D0%B5%D0%BD%D0%B8%D0%B5-%D0%BE%D1%82-13.11.2015%D0%B3.-%E2%84%96-42.doc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4A09-6D60-45CC-90E6-FF67ADBC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20</cp:revision>
  <cp:lastPrinted>2017-10-30T06:42:00Z</cp:lastPrinted>
  <dcterms:created xsi:type="dcterms:W3CDTF">2017-10-25T08:17:00Z</dcterms:created>
  <dcterms:modified xsi:type="dcterms:W3CDTF">2017-10-30T07:11:00Z</dcterms:modified>
</cp:coreProperties>
</file>