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E632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ЛЮБАНСКОЕ ГОРОДСКОЕ ПОСЕЛЕНИЕ </w:t>
      </w:r>
    </w:p>
    <w:p w14:paraId="41CC0990" w14:textId="77777777" w:rsidR="003A0E8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</w:t>
      </w:r>
      <w:r w:rsidR="003A0E8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14:paraId="159DE767" w14:textId="1FCA00E8" w:rsidR="00B420E0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14:paraId="23917476" w14:textId="77777777" w:rsidR="00295B4E" w:rsidRDefault="00295B4E" w:rsidP="00295B4E">
      <w:pPr>
        <w:ind w:left="1200" w:hanging="1200"/>
        <w:jc w:val="center"/>
        <w:rPr>
          <w:b/>
          <w:sz w:val="28"/>
          <w:szCs w:val="28"/>
        </w:rPr>
      </w:pPr>
    </w:p>
    <w:p w14:paraId="65C328DE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0B03AD4F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271C6F51" w14:textId="77777777" w:rsidR="00B420E0" w:rsidRDefault="00B420E0" w:rsidP="00B420E0">
      <w:pPr>
        <w:rPr>
          <w:b/>
          <w:sz w:val="28"/>
          <w:szCs w:val="28"/>
        </w:rPr>
      </w:pPr>
    </w:p>
    <w:p w14:paraId="310453E2" w14:textId="46755EFE" w:rsidR="00777414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92A945" w14:textId="77777777" w:rsidR="00445A0A" w:rsidRPr="00295B4E" w:rsidRDefault="00445A0A" w:rsidP="00295B4E">
      <w:pPr>
        <w:ind w:left="1200" w:hanging="1200"/>
        <w:jc w:val="center"/>
        <w:rPr>
          <w:b/>
          <w:sz w:val="28"/>
          <w:szCs w:val="28"/>
        </w:rPr>
      </w:pPr>
    </w:p>
    <w:p w14:paraId="04DA36E8" w14:textId="77787A9E" w:rsidR="00777414" w:rsidRPr="00445A0A" w:rsidRDefault="00777414" w:rsidP="00295B4E">
      <w:pPr>
        <w:rPr>
          <w:u w:val="single"/>
        </w:rPr>
      </w:pPr>
      <w:r w:rsidRPr="00445A0A">
        <w:rPr>
          <w:bCs/>
          <w:u w:val="single"/>
        </w:rPr>
        <w:t xml:space="preserve"> </w:t>
      </w:r>
      <w:r w:rsidR="00445A0A">
        <w:rPr>
          <w:bCs/>
          <w:u w:val="single"/>
        </w:rPr>
        <w:t>о</w:t>
      </w:r>
      <w:r w:rsidR="00445A0A" w:rsidRPr="00445A0A">
        <w:rPr>
          <w:bCs/>
          <w:u w:val="single"/>
        </w:rPr>
        <w:t>т 30.08.2022</w:t>
      </w:r>
      <w:r w:rsidR="0092431D" w:rsidRPr="00445A0A">
        <w:rPr>
          <w:bCs/>
          <w:u w:val="single"/>
        </w:rPr>
        <w:t xml:space="preserve"> </w:t>
      </w:r>
      <w:r w:rsidRPr="00445A0A">
        <w:rPr>
          <w:u w:val="single"/>
        </w:rPr>
        <w:t>№</w:t>
      </w:r>
      <w:r w:rsidR="0092431D" w:rsidRPr="00445A0A">
        <w:rPr>
          <w:u w:val="single"/>
        </w:rPr>
        <w:t xml:space="preserve"> </w:t>
      </w:r>
      <w:r w:rsidR="00445A0A" w:rsidRPr="00445A0A">
        <w:rPr>
          <w:u w:val="single"/>
        </w:rPr>
        <w:t>183</w:t>
      </w:r>
    </w:p>
    <w:p w14:paraId="58C38293" w14:textId="77777777" w:rsidR="00E73223" w:rsidRPr="00E73223" w:rsidRDefault="002069F3" w:rsidP="00295B4E">
      <w:pPr>
        <w:rPr>
          <w:bCs/>
          <w:color w:val="000000"/>
        </w:rPr>
      </w:pPr>
      <w:r w:rsidRPr="00E73223">
        <w:rPr>
          <w:bCs/>
          <w:color w:val="000000"/>
        </w:rPr>
        <w:t xml:space="preserve">Об утверждении </w:t>
      </w:r>
      <w:r w:rsidR="001D6DC9" w:rsidRPr="00E73223">
        <w:rPr>
          <w:bCs/>
          <w:color w:val="000000"/>
        </w:rPr>
        <w:t xml:space="preserve">индикативных </w:t>
      </w:r>
      <w:r w:rsidR="00B764B3" w:rsidRPr="00E73223">
        <w:rPr>
          <w:bCs/>
          <w:color w:val="000000"/>
        </w:rPr>
        <w:t xml:space="preserve">и </w:t>
      </w:r>
    </w:p>
    <w:p w14:paraId="07EA10BD" w14:textId="77777777" w:rsidR="00E7322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ключевых </w:t>
      </w:r>
      <w:r w:rsidR="001D6DC9" w:rsidRPr="00E73223">
        <w:rPr>
          <w:bCs/>
          <w:color w:val="000000"/>
        </w:rPr>
        <w:t xml:space="preserve">показателей </w:t>
      </w:r>
      <w:r w:rsidR="00D46B80" w:rsidRPr="00E73223">
        <w:rPr>
          <w:bCs/>
          <w:color w:val="000000"/>
        </w:rPr>
        <w:t>по</w:t>
      </w:r>
      <w:r w:rsidR="001D6DC9" w:rsidRPr="00E73223">
        <w:rPr>
          <w:bCs/>
          <w:color w:val="000000"/>
        </w:rPr>
        <w:t xml:space="preserve"> </w:t>
      </w:r>
      <w:r w:rsidRPr="00E73223">
        <w:rPr>
          <w:bCs/>
          <w:color w:val="000000"/>
        </w:rPr>
        <w:t xml:space="preserve">муниципальному </w:t>
      </w:r>
    </w:p>
    <w:p w14:paraId="6AF2271E" w14:textId="04F248B3" w:rsidR="00B764B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контролю на автомобильном транспорте, городском </w:t>
      </w:r>
    </w:p>
    <w:p w14:paraId="5F516EB7" w14:textId="77777777" w:rsidR="00B764B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наземном электрическом транспорте и </w:t>
      </w:r>
    </w:p>
    <w:p w14:paraId="79D98C3E" w14:textId="77777777" w:rsidR="00B764B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в дорожном хозяйстве в границах </w:t>
      </w:r>
    </w:p>
    <w:p w14:paraId="7D31E1B2" w14:textId="77777777" w:rsidR="00B764B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населенных пунктов муниципального </w:t>
      </w:r>
    </w:p>
    <w:p w14:paraId="5A915987" w14:textId="77777777" w:rsidR="00B764B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образования </w:t>
      </w:r>
      <w:proofErr w:type="spellStart"/>
      <w:r w:rsidRPr="00E73223">
        <w:rPr>
          <w:bCs/>
          <w:color w:val="000000"/>
        </w:rPr>
        <w:t>Любанское</w:t>
      </w:r>
      <w:proofErr w:type="spellEnd"/>
      <w:r w:rsidRPr="00E73223">
        <w:rPr>
          <w:bCs/>
          <w:color w:val="000000"/>
        </w:rPr>
        <w:t xml:space="preserve"> городское </w:t>
      </w:r>
    </w:p>
    <w:p w14:paraId="354323A1" w14:textId="77777777" w:rsidR="00B764B3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 xml:space="preserve">поселение </w:t>
      </w:r>
      <w:proofErr w:type="spellStart"/>
      <w:r w:rsidRPr="00E73223">
        <w:rPr>
          <w:bCs/>
          <w:color w:val="000000"/>
        </w:rPr>
        <w:t>Тосненского</w:t>
      </w:r>
      <w:proofErr w:type="spellEnd"/>
      <w:r w:rsidRPr="00E73223">
        <w:rPr>
          <w:bCs/>
          <w:color w:val="000000"/>
        </w:rPr>
        <w:t xml:space="preserve"> муниципального </w:t>
      </w:r>
    </w:p>
    <w:p w14:paraId="3E39CDDA" w14:textId="6BBAB7C5" w:rsidR="001D6DC9" w:rsidRPr="00E73223" w:rsidRDefault="00B764B3" w:rsidP="00B764B3">
      <w:pPr>
        <w:rPr>
          <w:bCs/>
          <w:color w:val="000000"/>
        </w:rPr>
      </w:pPr>
      <w:r w:rsidRPr="00E73223">
        <w:rPr>
          <w:bCs/>
          <w:color w:val="000000"/>
        </w:rPr>
        <w:t>района Ленинградской области</w:t>
      </w:r>
    </w:p>
    <w:p w14:paraId="348E16A1" w14:textId="77777777" w:rsidR="0069166B" w:rsidRDefault="0069166B" w:rsidP="00295B4E">
      <w:pPr>
        <w:rPr>
          <w:i/>
          <w:iCs/>
        </w:rPr>
      </w:pPr>
    </w:p>
    <w:p w14:paraId="4FF168C4" w14:textId="77777777" w:rsidR="00445A0A" w:rsidRPr="00E73223" w:rsidRDefault="00445A0A" w:rsidP="00295B4E">
      <w:pPr>
        <w:rPr>
          <w:i/>
          <w:iCs/>
        </w:rPr>
      </w:pPr>
    </w:p>
    <w:p w14:paraId="3BC439A9" w14:textId="2CBC93B9" w:rsidR="001D6DC9" w:rsidRPr="00E73223" w:rsidRDefault="001D6DC9" w:rsidP="00445A0A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E73223">
        <w:rPr>
          <w:color w:val="00000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Pr="00E73223">
        <w:rPr>
          <w:color w:val="000000"/>
          <w:sz w:val="24"/>
          <w:szCs w:val="24"/>
        </w:rPr>
        <w:softHyphen/>
        <w:t>рации»,</w:t>
      </w:r>
      <w:r w:rsidR="00D46B80" w:rsidRPr="00E73223">
        <w:rPr>
          <w:color w:val="000000"/>
          <w:sz w:val="24"/>
          <w:szCs w:val="24"/>
        </w:rPr>
        <w:t xml:space="preserve"> ст. 30 Федерального </w:t>
      </w:r>
      <w:r w:rsidR="00445A0A" w:rsidRPr="00E73223">
        <w:rPr>
          <w:color w:val="000000"/>
          <w:sz w:val="24"/>
          <w:szCs w:val="24"/>
        </w:rPr>
        <w:t>закона от</w:t>
      </w:r>
      <w:r w:rsidRPr="00E73223">
        <w:rPr>
          <w:color w:val="000000"/>
          <w:sz w:val="24"/>
          <w:szCs w:val="24"/>
        </w:rPr>
        <w:t xml:space="preserve"> 31.07.2020 248-ФЗ «О государственном контроле (надзоре) и муни</w:t>
      </w:r>
      <w:r w:rsidRPr="00E73223">
        <w:rPr>
          <w:color w:val="000000"/>
          <w:sz w:val="24"/>
          <w:szCs w:val="24"/>
        </w:rPr>
        <w:softHyphen/>
        <w:t>ципальном ко</w:t>
      </w:r>
      <w:r w:rsidR="000627FB" w:rsidRPr="00E73223">
        <w:rPr>
          <w:color w:val="000000"/>
          <w:sz w:val="24"/>
          <w:szCs w:val="24"/>
        </w:rPr>
        <w:t>нтроле в Российской Федерации»</w:t>
      </w:r>
      <w:r w:rsidR="00F86286" w:rsidRPr="00E73223">
        <w:rPr>
          <w:color w:val="000000"/>
          <w:sz w:val="24"/>
          <w:szCs w:val="24"/>
        </w:rPr>
        <w:t xml:space="preserve">, совет депутатов </w:t>
      </w:r>
      <w:proofErr w:type="spellStart"/>
      <w:r w:rsidR="00F86286" w:rsidRPr="00E73223">
        <w:rPr>
          <w:color w:val="000000"/>
          <w:sz w:val="24"/>
          <w:szCs w:val="24"/>
        </w:rPr>
        <w:t>Любанского</w:t>
      </w:r>
      <w:proofErr w:type="spellEnd"/>
      <w:r w:rsidR="00F86286" w:rsidRPr="00E73223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F86286" w:rsidRPr="00E73223">
        <w:rPr>
          <w:color w:val="000000"/>
          <w:sz w:val="24"/>
          <w:szCs w:val="24"/>
        </w:rPr>
        <w:t>Тосненского</w:t>
      </w:r>
      <w:proofErr w:type="spellEnd"/>
      <w:r w:rsidR="00F86286" w:rsidRPr="00E73223">
        <w:rPr>
          <w:color w:val="000000"/>
          <w:sz w:val="24"/>
          <w:szCs w:val="24"/>
        </w:rPr>
        <w:t xml:space="preserve"> муниципального района Ленинградской области</w:t>
      </w:r>
    </w:p>
    <w:p w14:paraId="5F1DCEE3" w14:textId="4BEB18C7" w:rsidR="00E73223" w:rsidRPr="00E73223" w:rsidRDefault="00E73223" w:rsidP="00445A0A">
      <w:pPr>
        <w:spacing w:before="240" w:line="360" w:lineRule="auto"/>
        <w:ind w:left="-284" w:firstLine="709"/>
        <w:jc w:val="both"/>
      </w:pPr>
      <w:r w:rsidRPr="00E73223">
        <w:rPr>
          <w:color w:val="000000"/>
        </w:rPr>
        <w:t xml:space="preserve">      РЕШИЛ:</w:t>
      </w:r>
    </w:p>
    <w:p w14:paraId="1596D1FA" w14:textId="152256B9" w:rsidR="00E73223" w:rsidRPr="00E73223" w:rsidRDefault="00E73223" w:rsidP="00445A0A">
      <w:pPr>
        <w:ind w:firstLine="709"/>
        <w:jc w:val="both"/>
        <w:rPr>
          <w:color w:val="000000"/>
          <w:lang w:eastAsia="en-US"/>
        </w:rPr>
      </w:pPr>
      <w:r w:rsidRPr="00E73223">
        <w:rPr>
          <w:color w:val="000000"/>
          <w:lang w:eastAsia="en-US"/>
        </w:rPr>
        <w:t>1.Утвердить ключевые показатели и их целе</w:t>
      </w:r>
      <w:r w:rsidRPr="00E73223">
        <w:rPr>
          <w:color w:val="000000"/>
          <w:lang w:eastAsia="en-US"/>
        </w:rPr>
        <w:softHyphen/>
        <w:t xml:space="preserve">вые значения, индикативные показатели по муниципальному контролю </w:t>
      </w:r>
      <w:r w:rsidRPr="00E73223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E73223">
        <w:rPr>
          <w:bCs/>
          <w:color w:val="000000"/>
        </w:rPr>
        <w:t>Любанское</w:t>
      </w:r>
      <w:proofErr w:type="spellEnd"/>
      <w:r w:rsidRPr="00E73223">
        <w:rPr>
          <w:bCs/>
          <w:color w:val="000000"/>
        </w:rPr>
        <w:t xml:space="preserve"> городское поселение </w:t>
      </w:r>
      <w:proofErr w:type="spellStart"/>
      <w:r w:rsidRPr="00E73223">
        <w:rPr>
          <w:bCs/>
          <w:color w:val="000000"/>
        </w:rPr>
        <w:t>Тосненского</w:t>
      </w:r>
      <w:proofErr w:type="spellEnd"/>
      <w:r w:rsidRPr="00E73223">
        <w:rPr>
          <w:bCs/>
          <w:color w:val="000000"/>
        </w:rPr>
        <w:t xml:space="preserve"> муниципального района Ленинградской области</w:t>
      </w:r>
      <w:r w:rsidRPr="00E73223">
        <w:rPr>
          <w:color w:val="000000"/>
          <w:lang w:eastAsia="en-US"/>
        </w:rPr>
        <w:t xml:space="preserve"> (Приложение 1).</w:t>
      </w:r>
    </w:p>
    <w:p w14:paraId="5D85EBC7" w14:textId="3AF853F8" w:rsidR="00445A0A" w:rsidRDefault="00E73223" w:rsidP="00897DAF">
      <w:pPr>
        <w:shd w:val="clear" w:color="auto" w:fill="FFFFFF"/>
        <w:ind w:right="-57" w:firstLine="709"/>
        <w:jc w:val="both"/>
        <w:rPr>
          <w:color w:val="000000"/>
        </w:rPr>
      </w:pPr>
      <w:r w:rsidRPr="00E73223">
        <w:rPr>
          <w:color w:val="000000"/>
        </w:rPr>
        <w:t xml:space="preserve">2.Опубликовать данное решение в сетевом издании Ленинградское областное информационное агентство (ЛЕНОБЛИНФОРМ)» и разместить на официальном сайте </w:t>
      </w:r>
      <w:proofErr w:type="spellStart"/>
      <w:r w:rsidRPr="00E73223">
        <w:rPr>
          <w:color w:val="000000"/>
        </w:rPr>
        <w:t>Любанского</w:t>
      </w:r>
      <w:proofErr w:type="spellEnd"/>
      <w:r w:rsidRPr="00E73223">
        <w:rPr>
          <w:color w:val="000000"/>
        </w:rPr>
        <w:t xml:space="preserve"> городского поселения </w:t>
      </w:r>
      <w:proofErr w:type="spellStart"/>
      <w:r w:rsidRPr="00E73223">
        <w:rPr>
          <w:color w:val="000000"/>
        </w:rPr>
        <w:t>Тосненского</w:t>
      </w:r>
      <w:proofErr w:type="spellEnd"/>
      <w:r w:rsidRPr="00E73223">
        <w:rPr>
          <w:color w:val="000000"/>
        </w:rPr>
        <w:t xml:space="preserve"> муниципального района Ленинградской области </w:t>
      </w:r>
      <w:proofErr w:type="spellStart"/>
      <w:r w:rsidRPr="00E73223">
        <w:rPr>
          <w:color w:val="000000"/>
          <w:lang w:val="en-US"/>
        </w:rPr>
        <w:t>lubanadmin</w:t>
      </w:r>
      <w:proofErr w:type="spellEnd"/>
      <w:r w:rsidRPr="00E73223">
        <w:rPr>
          <w:color w:val="000000"/>
        </w:rPr>
        <w:t>.</w:t>
      </w:r>
      <w:proofErr w:type="spellStart"/>
      <w:r w:rsidRPr="00E73223">
        <w:rPr>
          <w:color w:val="000000"/>
          <w:lang w:val="en-US"/>
        </w:rPr>
        <w:t>ru</w:t>
      </w:r>
      <w:proofErr w:type="spellEnd"/>
      <w:r w:rsidR="00897DAF">
        <w:rPr>
          <w:color w:val="000000"/>
        </w:rPr>
        <w:t xml:space="preserve">. </w:t>
      </w:r>
    </w:p>
    <w:p w14:paraId="2D6380D2" w14:textId="4D104F9E" w:rsidR="00E73223" w:rsidRPr="00E73223" w:rsidRDefault="00E73223" w:rsidP="00445A0A">
      <w:pPr>
        <w:shd w:val="clear" w:color="auto" w:fill="FFFFFF"/>
        <w:ind w:right="-57" w:firstLine="709"/>
        <w:jc w:val="both"/>
        <w:rPr>
          <w:color w:val="000000"/>
        </w:rPr>
      </w:pPr>
      <w:r w:rsidRPr="00E73223">
        <w:rPr>
          <w:color w:val="000000"/>
        </w:rPr>
        <w:t>3.Решение вступает в законную силу после его официального опубликования (обнародования).</w:t>
      </w:r>
    </w:p>
    <w:p w14:paraId="5D51C16B" w14:textId="6BC16337" w:rsidR="00E73223" w:rsidRPr="00E73223" w:rsidRDefault="00E73223" w:rsidP="00445A0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E73223">
        <w:rPr>
          <w:color w:val="000000"/>
        </w:rPr>
        <w:t xml:space="preserve">4.Контроль за исполнением настоящего решения возложить на главу администрации </w:t>
      </w:r>
      <w:proofErr w:type="spellStart"/>
      <w:r w:rsidRPr="00E73223">
        <w:rPr>
          <w:color w:val="000000"/>
        </w:rPr>
        <w:t>Любанского</w:t>
      </w:r>
      <w:proofErr w:type="spellEnd"/>
      <w:r w:rsidRPr="00E73223">
        <w:rPr>
          <w:color w:val="000000"/>
        </w:rPr>
        <w:t xml:space="preserve"> городского поселения </w:t>
      </w:r>
      <w:proofErr w:type="spellStart"/>
      <w:r w:rsidRPr="00E73223">
        <w:rPr>
          <w:color w:val="000000"/>
        </w:rPr>
        <w:t>Тосненского</w:t>
      </w:r>
      <w:proofErr w:type="spellEnd"/>
      <w:r w:rsidRPr="00E73223">
        <w:rPr>
          <w:color w:val="000000"/>
        </w:rPr>
        <w:t xml:space="preserve"> муниципального района Ленинградской области.</w:t>
      </w:r>
    </w:p>
    <w:p w14:paraId="24760A80" w14:textId="77777777" w:rsidR="00E73223" w:rsidRPr="00E73223" w:rsidRDefault="00E73223" w:rsidP="00445A0A">
      <w:pPr>
        <w:shd w:val="clear" w:color="auto" w:fill="FFFFFF"/>
        <w:ind w:left="426" w:firstLine="709"/>
        <w:contextualSpacing/>
        <w:jc w:val="both"/>
        <w:rPr>
          <w:color w:val="000000"/>
        </w:rPr>
      </w:pPr>
    </w:p>
    <w:p w14:paraId="5F7DA82A" w14:textId="77777777" w:rsidR="00E73223" w:rsidRPr="00E73223" w:rsidRDefault="00E73223" w:rsidP="00E73223">
      <w:pPr>
        <w:suppressAutoHyphens/>
        <w:autoSpaceDE w:val="0"/>
        <w:ind w:left="-284" w:firstLine="710"/>
        <w:rPr>
          <w:lang w:eastAsia="zh-CN"/>
        </w:rPr>
      </w:pPr>
    </w:p>
    <w:p w14:paraId="72A94106" w14:textId="7508199B" w:rsidR="00E73223" w:rsidRPr="00E73223" w:rsidRDefault="00445A0A" w:rsidP="00E73223">
      <w:pPr>
        <w:suppressAutoHyphens/>
        <w:autoSpaceDE w:val="0"/>
        <w:ind w:left="-284"/>
        <w:rPr>
          <w:lang w:eastAsia="zh-CN"/>
        </w:rPr>
      </w:pPr>
      <w:r>
        <w:rPr>
          <w:lang w:eastAsia="zh-CN"/>
        </w:rPr>
        <w:t xml:space="preserve">  </w:t>
      </w:r>
      <w:r w:rsidR="00E73223" w:rsidRPr="00E73223">
        <w:rPr>
          <w:lang w:eastAsia="zh-CN"/>
        </w:rPr>
        <w:t>Глава муниципального образования</w:t>
      </w:r>
    </w:p>
    <w:p w14:paraId="6230875A" w14:textId="48E2AF85" w:rsidR="00E73223" w:rsidRPr="00E73223" w:rsidRDefault="00445A0A" w:rsidP="00E73223">
      <w:pPr>
        <w:suppressAutoHyphens/>
        <w:autoSpaceDE w:val="0"/>
        <w:ind w:left="-284"/>
        <w:rPr>
          <w:lang w:eastAsia="zh-CN"/>
        </w:rPr>
      </w:pPr>
      <w:r>
        <w:rPr>
          <w:lang w:eastAsia="zh-CN"/>
        </w:rPr>
        <w:t xml:space="preserve">  </w:t>
      </w:r>
      <w:proofErr w:type="spellStart"/>
      <w:r w:rsidR="00E73223" w:rsidRPr="00E73223">
        <w:rPr>
          <w:lang w:eastAsia="zh-CN"/>
        </w:rPr>
        <w:t>Любанское</w:t>
      </w:r>
      <w:proofErr w:type="spellEnd"/>
      <w:r w:rsidR="00E73223" w:rsidRPr="00E73223">
        <w:rPr>
          <w:lang w:eastAsia="zh-CN"/>
        </w:rPr>
        <w:t xml:space="preserve"> городское поселение         </w:t>
      </w:r>
      <w:r>
        <w:rPr>
          <w:lang w:eastAsia="zh-CN"/>
        </w:rPr>
        <w:t xml:space="preserve">                       </w:t>
      </w:r>
      <w:r w:rsidR="00E73223" w:rsidRPr="00E73223">
        <w:rPr>
          <w:lang w:eastAsia="zh-CN"/>
        </w:rPr>
        <w:t xml:space="preserve">                                                 А.В. Леонов</w:t>
      </w:r>
    </w:p>
    <w:p w14:paraId="232BEA53" w14:textId="77777777" w:rsidR="00B31B24" w:rsidRDefault="00445A0A" w:rsidP="00B31B24">
      <w:pPr>
        <w:tabs>
          <w:tab w:val="num" w:pos="200"/>
        </w:tabs>
        <w:ind w:left="-284" w:firstLine="710"/>
        <w:outlineLvl w:val="0"/>
      </w:pPr>
      <w:r>
        <w:t xml:space="preserve"> </w:t>
      </w:r>
    </w:p>
    <w:p w14:paraId="40D56414" w14:textId="45A26D28" w:rsidR="00AF0683" w:rsidRPr="00AF0683" w:rsidRDefault="00B31B24" w:rsidP="00B31B24">
      <w:pPr>
        <w:tabs>
          <w:tab w:val="num" w:pos="200"/>
        </w:tabs>
        <w:ind w:left="360"/>
        <w:outlineLvl w:val="0"/>
      </w:pPr>
      <w:r>
        <w:t xml:space="preserve">*полный текст Решения с приложением доступен на сайте </w:t>
      </w:r>
      <w:hyperlink r:id="rId9" w:history="1">
        <w:r w:rsidRPr="0033062B">
          <w:rPr>
            <w:rStyle w:val="a3"/>
            <w:lang w:val="en-US"/>
          </w:rPr>
          <w:t>www</w:t>
        </w:r>
        <w:r w:rsidRPr="0033062B">
          <w:rPr>
            <w:rStyle w:val="a3"/>
          </w:rPr>
          <w:t>.</w:t>
        </w:r>
        <w:proofErr w:type="spellStart"/>
        <w:r w:rsidRPr="0033062B">
          <w:rPr>
            <w:rStyle w:val="a3"/>
            <w:lang w:val="en-US"/>
          </w:rPr>
          <w:t>ludanadmin</w:t>
        </w:r>
        <w:proofErr w:type="spellEnd"/>
        <w:r w:rsidRPr="0033062B">
          <w:rPr>
            <w:rStyle w:val="a3"/>
          </w:rPr>
          <w:t>.</w:t>
        </w:r>
        <w:proofErr w:type="spellStart"/>
        <w:r w:rsidRPr="0033062B">
          <w:rPr>
            <w:rStyle w:val="a3"/>
            <w:lang w:val="en-US"/>
          </w:rPr>
          <w:t>ru</w:t>
        </w:r>
        <w:proofErr w:type="spellEnd"/>
      </w:hyperlink>
      <w:r w:rsidRPr="00B31B24">
        <w:t xml:space="preserve"> </w:t>
      </w:r>
    </w:p>
    <w:sectPr w:rsidR="00AF0683" w:rsidRPr="00AF0683" w:rsidSect="00B31B24">
      <w:headerReference w:type="even" r:id="rId10"/>
      <w:footerReference w:type="default" r:id="rId11"/>
      <w:headerReference w:type="first" r:id="rId12"/>
      <w:pgSz w:w="11906" w:h="16838"/>
      <w:pgMar w:top="851" w:right="851" w:bottom="851" w:left="1701" w:header="426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98E6" w14:textId="77777777" w:rsidR="0079065C" w:rsidRDefault="0079065C" w:rsidP="00777414">
      <w:r>
        <w:separator/>
      </w:r>
    </w:p>
  </w:endnote>
  <w:endnote w:type="continuationSeparator" w:id="0">
    <w:p w14:paraId="6A8E4361" w14:textId="77777777" w:rsidR="0079065C" w:rsidRDefault="0079065C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470957"/>
      <w:docPartObj>
        <w:docPartGallery w:val="Page Numbers (Bottom of Page)"/>
        <w:docPartUnique/>
      </w:docPartObj>
    </w:sdtPr>
    <w:sdtEndPr/>
    <w:sdtContent>
      <w:p w14:paraId="0A530892" w14:textId="7893A7B1" w:rsidR="00630AD8" w:rsidRDefault="00630A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70">
          <w:rPr>
            <w:noProof/>
          </w:rPr>
          <w:t>1</w:t>
        </w:r>
        <w:r>
          <w:fldChar w:fldCharType="end"/>
        </w:r>
      </w:p>
    </w:sdtContent>
  </w:sdt>
  <w:p w14:paraId="69EAAB18" w14:textId="77777777" w:rsidR="0069166B" w:rsidRDefault="006916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BEE3" w14:textId="77777777" w:rsidR="0079065C" w:rsidRDefault="0079065C" w:rsidP="00777414">
      <w:r>
        <w:separator/>
      </w:r>
    </w:p>
  </w:footnote>
  <w:footnote w:type="continuationSeparator" w:id="0">
    <w:p w14:paraId="1341D87C" w14:textId="77777777" w:rsidR="0079065C" w:rsidRDefault="0079065C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7906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FCC3" w14:textId="6404F675" w:rsidR="008F4D38" w:rsidRDefault="008F4D38" w:rsidP="008F4D3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AF2"/>
    <w:multiLevelType w:val="hybridMultilevel"/>
    <w:tmpl w:val="8A8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A77"/>
    <w:multiLevelType w:val="hybridMultilevel"/>
    <w:tmpl w:val="67BE626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AB42F5"/>
    <w:multiLevelType w:val="hybridMultilevel"/>
    <w:tmpl w:val="A8FE92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0521"/>
    <w:multiLevelType w:val="multilevel"/>
    <w:tmpl w:val="EA8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85230"/>
    <w:multiLevelType w:val="hybridMultilevel"/>
    <w:tmpl w:val="0448BDFC"/>
    <w:lvl w:ilvl="0" w:tplc="9BCA0E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7C57"/>
    <w:multiLevelType w:val="multilevel"/>
    <w:tmpl w:val="E26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A51137"/>
    <w:multiLevelType w:val="multilevel"/>
    <w:tmpl w:val="2D100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77EE1"/>
    <w:multiLevelType w:val="hybridMultilevel"/>
    <w:tmpl w:val="6DC8F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27FC"/>
    <w:multiLevelType w:val="hybridMultilevel"/>
    <w:tmpl w:val="9EA810D2"/>
    <w:lvl w:ilvl="0" w:tplc="06DECA54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6158E"/>
    <w:multiLevelType w:val="hybridMultilevel"/>
    <w:tmpl w:val="740214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B1D2F"/>
    <w:multiLevelType w:val="multilevel"/>
    <w:tmpl w:val="8EE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45387D"/>
    <w:multiLevelType w:val="hybridMultilevel"/>
    <w:tmpl w:val="A4F02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2B2A87"/>
    <w:multiLevelType w:val="hybridMultilevel"/>
    <w:tmpl w:val="1A069DC0"/>
    <w:lvl w:ilvl="0" w:tplc="7CB6DBA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BC7883"/>
    <w:multiLevelType w:val="hybridMultilevel"/>
    <w:tmpl w:val="D73CB5F4"/>
    <w:lvl w:ilvl="0" w:tplc="3CF4ACD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27FB"/>
    <w:rsid w:val="000D32E1"/>
    <w:rsid w:val="001858A0"/>
    <w:rsid w:val="00194BAA"/>
    <w:rsid w:val="001D6DC9"/>
    <w:rsid w:val="001E6D0C"/>
    <w:rsid w:val="002069F3"/>
    <w:rsid w:val="0022443D"/>
    <w:rsid w:val="00241B70"/>
    <w:rsid w:val="0028445B"/>
    <w:rsid w:val="00293C71"/>
    <w:rsid w:val="00295B4E"/>
    <w:rsid w:val="003A0E80"/>
    <w:rsid w:val="003E00F0"/>
    <w:rsid w:val="00410F6B"/>
    <w:rsid w:val="00445A0A"/>
    <w:rsid w:val="00471292"/>
    <w:rsid w:val="00483370"/>
    <w:rsid w:val="004B0D5F"/>
    <w:rsid w:val="004F08F2"/>
    <w:rsid w:val="00534DAE"/>
    <w:rsid w:val="00543736"/>
    <w:rsid w:val="00630AD8"/>
    <w:rsid w:val="00681401"/>
    <w:rsid w:val="0069166B"/>
    <w:rsid w:val="006C1291"/>
    <w:rsid w:val="00746E16"/>
    <w:rsid w:val="00777414"/>
    <w:rsid w:val="0079065C"/>
    <w:rsid w:val="007D4D38"/>
    <w:rsid w:val="008114DE"/>
    <w:rsid w:val="008462C9"/>
    <w:rsid w:val="00851EF0"/>
    <w:rsid w:val="00897DAF"/>
    <w:rsid w:val="008D2D41"/>
    <w:rsid w:val="008D5B6E"/>
    <w:rsid w:val="008E56CD"/>
    <w:rsid w:val="008F4D38"/>
    <w:rsid w:val="0092296A"/>
    <w:rsid w:val="0092431D"/>
    <w:rsid w:val="00935631"/>
    <w:rsid w:val="00947954"/>
    <w:rsid w:val="00953B09"/>
    <w:rsid w:val="00955B25"/>
    <w:rsid w:val="009640C4"/>
    <w:rsid w:val="009A116D"/>
    <w:rsid w:val="009B041B"/>
    <w:rsid w:val="009D07EB"/>
    <w:rsid w:val="00A06DE3"/>
    <w:rsid w:val="00A7472F"/>
    <w:rsid w:val="00A91D68"/>
    <w:rsid w:val="00AF0683"/>
    <w:rsid w:val="00B074FB"/>
    <w:rsid w:val="00B31B24"/>
    <w:rsid w:val="00B420E0"/>
    <w:rsid w:val="00B42AA7"/>
    <w:rsid w:val="00B565C0"/>
    <w:rsid w:val="00B764B3"/>
    <w:rsid w:val="00BD23BB"/>
    <w:rsid w:val="00C06329"/>
    <w:rsid w:val="00C42C35"/>
    <w:rsid w:val="00C83192"/>
    <w:rsid w:val="00D25E37"/>
    <w:rsid w:val="00D46B80"/>
    <w:rsid w:val="00DA5B84"/>
    <w:rsid w:val="00DC1C5C"/>
    <w:rsid w:val="00E55774"/>
    <w:rsid w:val="00E708A0"/>
    <w:rsid w:val="00E73223"/>
    <w:rsid w:val="00EA3112"/>
    <w:rsid w:val="00F566CB"/>
    <w:rsid w:val="00F717E3"/>
    <w:rsid w:val="00F821A5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lud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50E2-4C91-4A48-8937-A21B2981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2022-08-31T10:41:00Z</cp:lastPrinted>
  <dcterms:created xsi:type="dcterms:W3CDTF">2022-08-31T12:12:00Z</dcterms:created>
  <dcterms:modified xsi:type="dcterms:W3CDTF">2022-08-31T12:12:00Z</dcterms:modified>
</cp:coreProperties>
</file>