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B1" w:rsidRPr="00FB35C3" w:rsidRDefault="005755B1" w:rsidP="005755B1"/>
    <w:p w:rsidR="00C657C5" w:rsidRPr="00FB35C3" w:rsidRDefault="00C657C5" w:rsidP="00C657C5">
      <w:pPr>
        <w:jc w:val="center"/>
      </w:pPr>
      <w:r w:rsidRPr="00FB35C3">
        <w:object w:dxaOrig="450" w:dyaOrig="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1.5pt" o:ole="">
            <v:imagedata r:id="rId6" o:title=""/>
          </v:shape>
          <o:OLEObject Type="Embed" ProgID="CorelDraw.Graphic.16" ShapeID="_x0000_i1025" DrawAspect="Content" ObjectID="_1748446682" r:id="rId7"/>
        </w:object>
      </w:r>
    </w:p>
    <w:p w:rsidR="001C5A07" w:rsidRPr="00FB35C3" w:rsidRDefault="001C5A07" w:rsidP="001C5A07">
      <w:pPr>
        <w:jc w:val="center"/>
        <w:rPr>
          <w:b/>
        </w:rPr>
      </w:pPr>
      <w:r w:rsidRPr="00FB35C3">
        <w:rPr>
          <w:b/>
        </w:rPr>
        <w:t>АДМИНИСТРАЦИЯ</w:t>
      </w:r>
    </w:p>
    <w:p w:rsidR="001C5A07" w:rsidRPr="00FB35C3" w:rsidRDefault="001C5A07" w:rsidP="001C5A07">
      <w:pPr>
        <w:jc w:val="center"/>
        <w:rPr>
          <w:b/>
        </w:rPr>
      </w:pPr>
      <w:r w:rsidRPr="00FB35C3">
        <w:rPr>
          <w:b/>
        </w:rPr>
        <w:t>ПЕНИКОВСКОГО СЕЛЬСКОГО ПОСЕЛЕНИЯ</w:t>
      </w:r>
    </w:p>
    <w:p w:rsidR="001C5A07" w:rsidRPr="00FB35C3" w:rsidRDefault="001C5A07" w:rsidP="001C5A07">
      <w:pPr>
        <w:jc w:val="center"/>
        <w:rPr>
          <w:b/>
        </w:rPr>
      </w:pPr>
      <w:r w:rsidRPr="00FB35C3">
        <w:rPr>
          <w:b/>
        </w:rPr>
        <w:t>ЛОМОНОСОВСКОГО МУНИЦИПАЛЬНОГО РАЙОНА</w:t>
      </w:r>
    </w:p>
    <w:p w:rsidR="00C657C5" w:rsidRPr="00FB35C3" w:rsidRDefault="001C5A07" w:rsidP="001C5A07">
      <w:pPr>
        <w:jc w:val="center"/>
      </w:pPr>
      <w:r w:rsidRPr="00FB35C3">
        <w:rPr>
          <w:b/>
        </w:rPr>
        <w:t>ЛЕНИНГРАДСКОЙ ОБЛАСТИ</w:t>
      </w:r>
    </w:p>
    <w:p w:rsidR="00C657C5" w:rsidRPr="00FB35C3" w:rsidRDefault="00C657C5" w:rsidP="00C657C5">
      <w:pPr>
        <w:jc w:val="center"/>
      </w:pPr>
      <w:r w:rsidRPr="00FB35C3">
        <w:rPr>
          <w:b/>
        </w:rPr>
        <w:t xml:space="preserve">ПОСТАНОВЛЕНИЕ </w:t>
      </w:r>
    </w:p>
    <w:p w:rsidR="00991C83" w:rsidRPr="00FB35C3" w:rsidRDefault="00991C83" w:rsidP="00991C83">
      <w:pPr>
        <w:jc w:val="center"/>
      </w:pPr>
    </w:p>
    <w:p w:rsidR="00921B08" w:rsidRPr="00FB35C3" w:rsidRDefault="00D9719B" w:rsidP="00921B08">
      <w:r w:rsidRPr="00FB35C3">
        <w:t>1</w:t>
      </w:r>
      <w:r w:rsidR="00172F86">
        <w:t>6</w:t>
      </w:r>
      <w:r w:rsidR="003A2676" w:rsidRPr="00FB35C3">
        <w:t>.06</w:t>
      </w:r>
      <w:r w:rsidR="001662A8" w:rsidRPr="00FB35C3">
        <w:t>.2023</w:t>
      </w:r>
      <w:r w:rsidR="0063298D" w:rsidRPr="00FB35C3">
        <w:t xml:space="preserve"> </w:t>
      </w:r>
      <w:r w:rsidR="00472F07" w:rsidRPr="00FB35C3">
        <w:t xml:space="preserve"> </w:t>
      </w:r>
      <w:r w:rsidR="000E6BA8" w:rsidRPr="00FB35C3">
        <w:t xml:space="preserve">      </w:t>
      </w:r>
      <w:r w:rsidR="00472F07" w:rsidRPr="00FB35C3">
        <w:t xml:space="preserve">               </w:t>
      </w:r>
      <w:r w:rsidR="002C3C44" w:rsidRPr="00FB35C3">
        <w:t xml:space="preserve">     </w:t>
      </w:r>
      <w:r w:rsidR="00DC0CF1" w:rsidRPr="00FB35C3">
        <w:t xml:space="preserve">       </w:t>
      </w:r>
      <w:r w:rsidR="0043711D" w:rsidRPr="00FB35C3">
        <w:t xml:space="preserve"> </w:t>
      </w:r>
      <w:r w:rsidR="00DC0CF1" w:rsidRPr="00FB35C3">
        <w:t xml:space="preserve">           </w:t>
      </w:r>
      <w:r w:rsidR="000E6BA8" w:rsidRPr="00FB35C3">
        <w:t xml:space="preserve"> </w:t>
      </w:r>
      <w:r w:rsidR="00DC0CF1" w:rsidRPr="00FB35C3">
        <w:t xml:space="preserve">           </w:t>
      </w:r>
      <w:r w:rsidR="00825DAB" w:rsidRPr="00FB35C3">
        <w:t xml:space="preserve">    </w:t>
      </w:r>
      <w:r w:rsidR="002D1B92" w:rsidRPr="00FB35C3">
        <w:t xml:space="preserve">   </w:t>
      </w:r>
      <w:r w:rsidR="00825DAB" w:rsidRPr="00FB35C3">
        <w:t xml:space="preserve">               </w:t>
      </w:r>
      <w:r w:rsidR="00DC0CF1" w:rsidRPr="00FB35C3">
        <w:t xml:space="preserve">      </w:t>
      </w:r>
      <w:r w:rsidR="00DB6EAE" w:rsidRPr="00FB35C3">
        <w:t xml:space="preserve">              </w:t>
      </w:r>
      <w:r w:rsidR="00354B23" w:rsidRPr="00FB35C3">
        <w:t xml:space="preserve">  </w:t>
      </w:r>
      <w:r w:rsidR="00DB6EAE" w:rsidRPr="00FB35C3">
        <w:t xml:space="preserve">  </w:t>
      </w:r>
      <w:r w:rsidR="00BB21E3" w:rsidRPr="00FB35C3">
        <w:t xml:space="preserve"> </w:t>
      </w:r>
      <w:r w:rsidR="001662A8" w:rsidRPr="00FB35C3">
        <w:t xml:space="preserve">   </w:t>
      </w:r>
      <w:r w:rsidR="00DB6EAE" w:rsidRPr="00FB35C3">
        <w:t xml:space="preserve">      </w:t>
      </w:r>
      <w:r w:rsidR="00480634" w:rsidRPr="00FB35C3">
        <w:t xml:space="preserve"> </w:t>
      </w:r>
      <w:r w:rsidR="004D4420" w:rsidRPr="00FB35C3">
        <w:t xml:space="preserve">  </w:t>
      </w:r>
      <w:r w:rsidR="00E46203" w:rsidRPr="00FB35C3">
        <w:t xml:space="preserve">   </w:t>
      </w:r>
      <w:r w:rsidR="00DB6EAE" w:rsidRPr="00FB35C3">
        <w:t xml:space="preserve">  </w:t>
      </w:r>
      <w:r w:rsidR="00381AD3" w:rsidRPr="00FB35C3">
        <w:t xml:space="preserve"> </w:t>
      </w:r>
      <w:r w:rsidR="00494A30" w:rsidRPr="00FB35C3">
        <w:t xml:space="preserve">  </w:t>
      </w:r>
      <w:r w:rsidR="00DC0CF1" w:rsidRPr="00FB35C3">
        <w:t xml:space="preserve"> </w:t>
      </w:r>
      <w:r w:rsidR="00D9459E" w:rsidRPr="00FB35C3">
        <w:t>№</w:t>
      </w:r>
      <w:r w:rsidR="0087226C" w:rsidRPr="00FB35C3">
        <w:t xml:space="preserve"> </w:t>
      </w:r>
      <w:r w:rsidRPr="00FB35C3">
        <w:t>30</w:t>
      </w:r>
      <w:r w:rsidR="00172F86">
        <w:t>3</w:t>
      </w:r>
    </w:p>
    <w:p w:rsidR="00FB35C3" w:rsidRPr="00FB35C3" w:rsidRDefault="00FB35C3" w:rsidP="00921B08"/>
    <w:p w:rsidR="00FB35C3" w:rsidRPr="00FB35C3" w:rsidRDefault="00FB35C3" w:rsidP="00FB35C3">
      <w:pPr>
        <w:jc w:val="center"/>
        <w:rPr>
          <w:b/>
          <w:lang w:eastAsia="ar-SA"/>
        </w:rPr>
      </w:pPr>
      <w:r w:rsidRPr="00FB35C3">
        <w:rPr>
          <w:b/>
        </w:rPr>
        <w:t>Об установлении особого противопожарного режима 2023 года</w:t>
      </w:r>
    </w:p>
    <w:p w:rsidR="00FB35C3" w:rsidRPr="00FB35C3" w:rsidRDefault="00FB35C3" w:rsidP="005755B1">
      <w:pPr>
        <w:widowControl w:val="0"/>
        <w:autoSpaceDE w:val="0"/>
        <w:autoSpaceDN w:val="0"/>
        <w:adjustRightInd w:val="0"/>
        <w:ind w:firstLine="709"/>
        <w:jc w:val="both"/>
      </w:pPr>
    </w:p>
    <w:p w:rsidR="00431C27" w:rsidRPr="00FB35C3" w:rsidRDefault="00FB35C3" w:rsidP="005755B1">
      <w:pPr>
        <w:widowControl w:val="0"/>
        <w:autoSpaceDE w:val="0"/>
        <w:autoSpaceDN w:val="0"/>
        <w:adjustRightInd w:val="0"/>
        <w:ind w:firstLine="709"/>
        <w:jc w:val="both"/>
      </w:pPr>
      <w:r w:rsidRPr="00FB35C3">
        <w:t>В соответствии с Федеральны</w:t>
      </w:r>
      <w:r>
        <w:t>м</w:t>
      </w:r>
      <w:r w:rsidRPr="00FB35C3">
        <w:t xml:space="preserve"> закон</w:t>
      </w:r>
      <w:r>
        <w:t>ом</w:t>
      </w:r>
      <w:r w:rsidRPr="00FB35C3">
        <w:t xml:space="preserve"> от 21.12.1994 </w:t>
      </w:r>
      <w:r>
        <w:t>№</w:t>
      </w:r>
      <w:r w:rsidRPr="00FB35C3">
        <w:t xml:space="preserve"> 69-ФЗ </w:t>
      </w:r>
      <w:r>
        <w:t>«</w:t>
      </w:r>
      <w:r w:rsidRPr="00FB35C3">
        <w:t>О пожарной безопасности</w:t>
      </w:r>
      <w:r>
        <w:t>»</w:t>
      </w:r>
      <w:r w:rsidRPr="00FB35C3">
        <w:t>, Федеральн</w:t>
      </w:r>
      <w:r>
        <w:t>ым</w:t>
      </w:r>
      <w:r w:rsidRPr="00FB35C3">
        <w:t xml:space="preserve"> закон</w:t>
      </w:r>
      <w:r>
        <w:t>ом</w:t>
      </w:r>
      <w:r w:rsidRPr="00FB35C3">
        <w:t xml:space="preserve"> № 131-ФЗ от 06.10.2003г. «Об общих принципах организации местного самоуправления в Российской Федерации», Постановление</w:t>
      </w:r>
      <w:r>
        <w:t>м</w:t>
      </w:r>
      <w:r w:rsidRPr="00FB35C3">
        <w:t xml:space="preserve"> Правительства РФ от 07.10.2020 </w:t>
      </w:r>
      <w:r>
        <w:t>№</w:t>
      </w:r>
      <w:r w:rsidRPr="00FB35C3">
        <w:t xml:space="preserve"> 1614 </w:t>
      </w:r>
      <w:r>
        <w:t>«</w:t>
      </w:r>
      <w:r w:rsidRPr="00FB35C3">
        <w:t>Об утверждении Правил пожарной безопасности в лесах</w:t>
      </w:r>
      <w:r>
        <w:t>»</w:t>
      </w:r>
      <w:r w:rsidRPr="00FB35C3">
        <w:t>, Постановление</w:t>
      </w:r>
      <w:r>
        <w:t>м</w:t>
      </w:r>
      <w:r w:rsidRPr="00FB35C3">
        <w:t xml:space="preserve"> Правительства РФ от 16.09.2020 </w:t>
      </w:r>
      <w:r>
        <w:t>№</w:t>
      </w:r>
      <w:r w:rsidRPr="00FB35C3">
        <w:t xml:space="preserve"> 1479 </w:t>
      </w:r>
      <w:r>
        <w:t>«</w:t>
      </w:r>
      <w:r w:rsidRPr="00FB35C3">
        <w:t>Об утверждении Правил противопожарного режима в Российской Федерации</w:t>
      </w:r>
      <w:r>
        <w:t>»</w:t>
      </w:r>
      <w:r w:rsidRPr="00FB35C3">
        <w:t>, Областн</w:t>
      </w:r>
      <w:r>
        <w:t>ым</w:t>
      </w:r>
      <w:r w:rsidRPr="00FB35C3">
        <w:t xml:space="preserve"> закон</w:t>
      </w:r>
      <w:r>
        <w:t>ом</w:t>
      </w:r>
      <w:r w:rsidRPr="00FB35C3">
        <w:t xml:space="preserve"> Ленинградской области от 25.12.2006 </w:t>
      </w:r>
      <w:r>
        <w:t>№</w:t>
      </w:r>
      <w:r w:rsidRPr="00FB35C3">
        <w:t xml:space="preserve"> 169-оз </w:t>
      </w:r>
      <w:r>
        <w:t>«</w:t>
      </w:r>
      <w:r w:rsidRPr="00FB35C3">
        <w:t>О пожарной безопасности Ленинградской области</w:t>
      </w:r>
      <w:r>
        <w:t>»,</w:t>
      </w:r>
      <w:r w:rsidRPr="00FB35C3">
        <w:t xml:space="preserve"> </w:t>
      </w:r>
      <w:r>
        <w:t>в связи с установившейся сухой погодой,</w:t>
      </w:r>
      <w:r w:rsidRPr="00FB35C3">
        <w:t xml:space="preserve"> в целях укрепления пожарной безопасности</w:t>
      </w:r>
      <w:r>
        <w:t xml:space="preserve">, на </w:t>
      </w:r>
      <w:r w:rsidRPr="00FB35C3">
        <w:t>протяжении пожароопасного периода 2023 года на территории Пениковского сельского поселения</w:t>
      </w:r>
      <w:r w:rsidR="00D9719B" w:rsidRPr="00FB35C3">
        <w:t>,</w:t>
      </w:r>
    </w:p>
    <w:p w:rsidR="002B0C9B" w:rsidRPr="00FB35C3" w:rsidRDefault="002B0C9B" w:rsidP="005755B1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</w:p>
    <w:p w:rsidR="00E92F3C" w:rsidRPr="00FB35C3" w:rsidRDefault="00CB3242" w:rsidP="005755B1">
      <w:pPr>
        <w:spacing w:line="22" w:lineRule="atLeast"/>
        <w:ind w:firstLine="709"/>
        <w:jc w:val="center"/>
        <w:outlineLvl w:val="0"/>
        <w:rPr>
          <w:b/>
        </w:rPr>
      </w:pPr>
      <w:r w:rsidRPr="00FB35C3">
        <w:rPr>
          <w:b/>
        </w:rPr>
        <w:t>ПОСТАНОВЛЯЮ:</w:t>
      </w:r>
    </w:p>
    <w:p w:rsidR="00FB35C3" w:rsidRPr="00FB35C3" w:rsidRDefault="00FB35C3" w:rsidP="005755B1">
      <w:pPr>
        <w:spacing w:line="22" w:lineRule="atLeast"/>
        <w:ind w:firstLine="709"/>
        <w:jc w:val="center"/>
        <w:outlineLvl w:val="0"/>
        <w:rPr>
          <w:b/>
        </w:rPr>
      </w:pPr>
    </w:p>
    <w:p w:rsidR="00FB35C3" w:rsidRPr="00FB35C3" w:rsidRDefault="00FB35C3" w:rsidP="00FB35C3">
      <w:pPr>
        <w:jc w:val="both"/>
      </w:pPr>
      <w:r w:rsidRPr="00FB35C3">
        <w:rPr>
          <w:b/>
        </w:rPr>
        <w:tab/>
      </w:r>
      <w:r w:rsidRPr="00FB35C3">
        <w:t>1. Установить особый противопожарный режим на территории Пениковского сельского поселения с 1</w:t>
      </w:r>
      <w:r w:rsidR="00F574F1" w:rsidRPr="00F574F1">
        <w:t>6</w:t>
      </w:r>
      <w:bookmarkStart w:id="0" w:name="_GoBack"/>
      <w:bookmarkEnd w:id="0"/>
      <w:r w:rsidRPr="00FB35C3">
        <w:t>.06.2023 года по 01.09.2023 года.</w:t>
      </w:r>
    </w:p>
    <w:p w:rsidR="00FB35C3" w:rsidRPr="00FB35C3" w:rsidRDefault="00FB35C3" w:rsidP="00FB35C3">
      <w:pPr>
        <w:jc w:val="both"/>
      </w:pPr>
      <w:r w:rsidRPr="00FB35C3">
        <w:tab/>
        <w:t>2. В период особого противопожарного режима на территории Пениковского сельского поселения:</w:t>
      </w:r>
    </w:p>
    <w:p w:rsidR="00FB35C3" w:rsidRPr="00FB35C3" w:rsidRDefault="00FB35C3" w:rsidP="00FB35C3">
      <w:pPr>
        <w:jc w:val="both"/>
      </w:pPr>
      <w:r w:rsidRPr="00FB35C3">
        <w:tab/>
        <w:t xml:space="preserve">-  запретить использование открытого огня и разведение костров на землях сельскохозяйственного назначения, населенных пунктов и лесного фонда; </w:t>
      </w:r>
    </w:p>
    <w:p w:rsidR="00FB35C3" w:rsidRPr="00FB35C3" w:rsidRDefault="00FB35C3" w:rsidP="00FB35C3">
      <w:pPr>
        <w:jc w:val="both"/>
      </w:pPr>
      <w:r w:rsidRPr="00FB35C3">
        <w:tab/>
        <w:t>- запретить сжигание мусора и отходов, на территориях населенных пунктов, организаций, частных предпринимателей, лесов;</w:t>
      </w:r>
    </w:p>
    <w:p w:rsidR="00FB35C3" w:rsidRPr="00FB35C3" w:rsidRDefault="00FB35C3" w:rsidP="00FB35C3">
      <w:pPr>
        <w:jc w:val="both"/>
      </w:pPr>
      <w:r w:rsidRPr="00FB35C3">
        <w:tab/>
        <w:t>- запретить применение пиротехнических изделий и огневых эффектов в зданиях (сооружениях) и на открытых территориях населенных пунктов.</w:t>
      </w:r>
    </w:p>
    <w:p w:rsidR="00FB35C3" w:rsidRPr="00FB35C3" w:rsidRDefault="00FB35C3" w:rsidP="00FB35C3">
      <w:r w:rsidRPr="00FB35C3">
        <w:tab/>
        <w:t>3. Силами администрации, МБУ и старост населенных пунктов:</w:t>
      </w:r>
    </w:p>
    <w:p w:rsidR="00FB35C3" w:rsidRPr="00FB35C3" w:rsidRDefault="00FB35C3" w:rsidP="00172F86">
      <w:pPr>
        <w:ind w:firstLine="708"/>
        <w:jc w:val="both"/>
      </w:pPr>
      <w:r w:rsidRPr="00FB35C3">
        <w:t>-</w:t>
      </w:r>
      <w:r>
        <w:t xml:space="preserve"> провести</w:t>
      </w:r>
      <w:r w:rsidRPr="00FB35C3">
        <w:t xml:space="preserve"> информирование населения о правилах пожарной безопасности;</w:t>
      </w:r>
    </w:p>
    <w:p w:rsidR="00FB35C3" w:rsidRPr="00FB35C3" w:rsidRDefault="00FB35C3" w:rsidP="00172F86">
      <w:pPr>
        <w:ind w:firstLine="708"/>
        <w:jc w:val="both"/>
      </w:pPr>
      <w:r w:rsidRPr="00FB35C3">
        <w:t xml:space="preserve">- </w:t>
      </w:r>
      <w:r>
        <w:t xml:space="preserve">осуществить </w:t>
      </w:r>
      <w:r w:rsidRPr="00FB35C3">
        <w:t xml:space="preserve">обходы жителей частного сектора с целью проведения разъяснительной работы по предупреждению пожаров, с целью проверки соблюдения мер пожарной безопасности, наличия емкостей, наполненных водой, противопожарного инвентаря. Особое внимание обратить на места проживания социально </w:t>
      </w:r>
      <w:r w:rsidR="00172F86">
        <w:t>неблагополучной</w:t>
      </w:r>
      <w:r w:rsidRPr="00FB35C3">
        <w:t xml:space="preserve"> групп</w:t>
      </w:r>
      <w:r w:rsidR="00172F86">
        <w:t>ы</w:t>
      </w:r>
      <w:r w:rsidRPr="00FB35C3">
        <w:t xml:space="preserve"> населения;</w:t>
      </w:r>
    </w:p>
    <w:p w:rsidR="00FB35C3" w:rsidRPr="00FB35C3" w:rsidRDefault="00FB35C3" w:rsidP="00172F86">
      <w:pPr>
        <w:ind w:firstLine="708"/>
        <w:jc w:val="both"/>
      </w:pPr>
      <w:r w:rsidRPr="00FB35C3">
        <w:t>- рейды по местам летнего отдыха граждан с целью пресечения возможных нарушений требований пожарной безопасности;</w:t>
      </w:r>
    </w:p>
    <w:p w:rsidR="00FB35C3" w:rsidRPr="00FB35C3" w:rsidRDefault="00FB35C3" w:rsidP="00172F86">
      <w:pPr>
        <w:ind w:firstLine="540"/>
        <w:jc w:val="both"/>
      </w:pPr>
      <w:r w:rsidRPr="00FB35C3">
        <w:t>- проведение инструктажа населения по вопросам обеспечения пожарной безопасности при проведении сходов граждан;</w:t>
      </w:r>
    </w:p>
    <w:p w:rsidR="00FB35C3" w:rsidRPr="00FB35C3" w:rsidRDefault="00FB35C3" w:rsidP="00FB35C3">
      <w:pPr>
        <w:ind w:firstLine="540"/>
        <w:jc w:val="both"/>
      </w:pPr>
      <w:r w:rsidRPr="00FB35C3">
        <w:tab/>
        <w:t xml:space="preserve">4. Всем владельцам, пользователям и (или) распорядителям территорий, прилегающих к лесу,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</w:t>
      </w:r>
      <w:r w:rsidRPr="00FB35C3">
        <w:lastRenderedPageBreak/>
        <w:t xml:space="preserve">противопожарной минерализованной полосой шириной не менее 1,4 метра или иным противопожарным барьером. </w:t>
      </w:r>
    </w:p>
    <w:p w:rsidR="00FB35C3" w:rsidRPr="00FB35C3" w:rsidRDefault="00FB35C3" w:rsidP="00FB35C3">
      <w:pPr>
        <w:jc w:val="both"/>
      </w:pPr>
      <w:r w:rsidRPr="00FB35C3">
        <w:tab/>
        <w:t>5.</w:t>
      </w:r>
      <w:r w:rsidR="00172F86">
        <w:t xml:space="preserve"> </w:t>
      </w:r>
      <w:r w:rsidRPr="00FB35C3">
        <w:t>Организовать уборку и вывоз мусора (отходов) с территорий населенных пунктов;</w:t>
      </w:r>
    </w:p>
    <w:p w:rsidR="00FB35C3" w:rsidRPr="00FB35C3" w:rsidRDefault="00FB35C3" w:rsidP="00FB35C3">
      <w:pPr>
        <w:jc w:val="both"/>
      </w:pPr>
      <w:r w:rsidRPr="00FB35C3">
        <w:tab/>
        <w:t xml:space="preserve">6. Провести проверку состояния, пожарных водоемов, системы оповещения, дорог и проездов, подъездов к источникам противопожарного водоснабжения. </w:t>
      </w:r>
    </w:p>
    <w:p w:rsidR="00FB35C3" w:rsidRPr="00FB35C3" w:rsidRDefault="00FB35C3" w:rsidP="00FB35C3">
      <w:pPr>
        <w:jc w:val="both"/>
      </w:pPr>
      <w:r w:rsidRPr="00FB35C3">
        <w:tab/>
        <w:t xml:space="preserve">7. Рекомендовать населению, руководителям предприятий, организаций и учреждений, независимо от их организационно-правовых форм и форм собственности, находящихся на территории сельского поселения: </w:t>
      </w:r>
    </w:p>
    <w:p w:rsidR="00FB35C3" w:rsidRPr="00FB35C3" w:rsidRDefault="00FB35C3" w:rsidP="00FB35C3">
      <w:pPr>
        <w:jc w:val="both"/>
      </w:pPr>
      <w:r w:rsidRPr="00FB35C3">
        <w:tab/>
        <w:t>- обеспечить соблюдение противопожарного режима и не допускать применение открытого огня;</w:t>
      </w:r>
    </w:p>
    <w:p w:rsidR="00FB35C3" w:rsidRPr="00FB35C3" w:rsidRDefault="00FB35C3" w:rsidP="00FB35C3">
      <w:pPr>
        <w:jc w:val="both"/>
      </w:pPr>
      <w:r w:rsidRPr="00FB35C3">
        <w:tab/>
        <w:t>- привести в исправное состояние источники противопожарного водоснабжения и первичные средства пожаротушения;</w:t>
      </w:r>
    </w:p>
    <w:p w:rsidR="00172F86" w:rsidRDefault="00FB35C3" w:rsidP="00FB35C3">
      <w:pPr>
        <w:jc w:val="both"/>
      </w:pPr>
      <w:r w:rsidRPr="00FB35C3">
        <w:tab/>
        <w:t>- провести внеплановые противопожарные инструктажи работников и дополнительные практические занятия с работниками по отработке действий при возникновении пожаров и эвакуации из зданий (сооружений);</w:t>
      </w:r>
    </w:p>
    <w:p w:rsidR="00FB35C3" w:rsidRPr="00FB35C3" w:rsidRDefault="00FB35C3" w:rsidP="00FB35C3">
      <w:pPr>
        <w:jc w:val="both"/>
      </w:pPr>
      <w:r w:rsidRPr="00FB35C3">
        <w:tab/>
        <w:t xml:space="preserve">- в случае возникновения пожаров на территории Пениковского сельского поселения информацию о пожаре </w:t>
      </w:r>
      <w:r w:rsidRPr="00FB35C3">
        <w:rPr>
          <w:u w:val="single"/>
        </w:rPr>
        <w:t>незамедлительно</w:t>
      </w:r>
      <w:r w:rsidRPr="00FB35C3">
        <w:t xml:space="preserve"> передать в МЧС по тел. 01, 101, 112 или по телефону пожарной части8-813-765-73-39, информировать главу администрации по телефону 917-55-97.</w:t>
      </w:r>
    </w:p>
    <w:p w:rsidR="00FB35C3" w:rsidRPr="00FB35C3" w:rsidRDefault="00FB35C3" w:rsidP="00FB35C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FB35C3">
        <w:rPr>
          <w:color w:val="000000"/>
          <w:spacing w:val="-2"/>
        </w:rPr>
        <w:t>8.</w:t>
      </w:r>
      <w:r w:rsidRPr="00FB35C3">
        <w:rPr>
          <w:rFonts w:eastAsia="Calibri"/>
          <w:lang w:eastAsia="en-US"/>
        </w:rPr>
        <w:t xml:space="preserve"> Настоящее постановление вступает в силу со дня опубликования (обнародования) на официальном сайте муниципального образования </w:t>
      </w:r>
      <w:proofErr w:type="spellStart"/>
      <w:r w:rsidRPr="00FB35C3">
        <w:rPr>
          <w:rFonts w:eastAsia="Calibri"/>
          <w:lang w:eastAsia="en-US"/>
        </w:rPr>
        <w:t>Пениковское</w:t>
      </w:r>
      <w:proofErr w:type="spellEnd"/>
      <w:r w:rsidRPr="00FB35C3">
        <w:rPr>
          <w:rFonts w:eastAsia="Calibri"/>
          <w:lang w:eastAsia="en-US"/>
        </w:rPr>
        <w:t xml:space="preserve"> сельское поселение </w:t>
      </w:r>
      <w:hyperlink r:id="rId8" w:history="1">
        <w:r w:rsidRPr="00FB35C3">
          <w:rPr>
            <w:rFonts w:eastAsia="Calibri"/>
            <w:color w:val="0000FF"/>
            <w:u w:val="single"/>
            <w:lang w:val="en-US" w:eastAsia="en-US"/>
          </w:rPr>
          <w:t>www</w:t>
        </w:r>
        <w:r w:rsidRPr="00FB35C3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FB35C3">
          <w:rPr>
            <w:rFonts w:eastAsia="Calibri"/>
            <w:color w:val="0000FF"/>
            <w:u w:val="single"/>
            <w:lang w:val="en-US" w:eastAsia="en-US"/>
          </w:rPr>
          <w:t>peniki</w:t>
        </w:r>
        <w:proofErr w:type="spellEnd"/>
        <w:r w:rsidRPr="00FB35C3">
          <w:rPr>
            <w:rFonts w:eastAsia="Calibri"/>
            <w:color w:val="0000FF"/>
            <w:u w:val="single"/>
            <w:lang w:eastAsia="en-US"/>
          </w:rPr>
          <w:t>47.</w:t>
        </w:r>
        <w:proofErr w:type="spellStart"/>
        <w:r w:rsidRPr="00FB35C3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</w:hyperlink>
      <w:r w:rsidRPr="00FB35C3">
        <w:rPr>
          <w:rFonts w:eastAsia="Calibri"/>
          <w:lang w:eastAsia="en-US"/>
        </w:rPr>
        <w:t xml:space="preserve">. </w:t>
      </w:r>
    </w:p>
    <w:p w:rsidR="00FB35C3" w:rsidRPr="00FB35C3" w:rsidRDefault="00FB35C3" w:rsidP="00FB35C3">
      <w:pPr>
        <w:ind w:firstLine="709"/>
        <w:jc w:val="both"/>
      </w:pPr>
      <w:r w:rsidRPr="00FB35C3">
        <w:t xml:space="preserve">9. Контроль за исполнением настоящего постановления </w:t>
      </w:r>
      <w:r w:rsidR="00172F86">
        <w:t>возложить на заместителя главы местной администрации Карасева Дмитрия Львовича</w:t>
      </w:r>
      <w:r w:rsidRPr="00FB35C3">
        <w:t>.</w:t>
      </w:r>
    </w:p>
    <w:p w:rsidR="00CB3242" w:rsidRPr="00FB35C3" w:rsidRDefault="00CB3242" w:rsidP="00CB3242">
      <w:pPr>
        <w:spacing w:line="22" w:lineRule="atLeast"/>
      </w:pPr>
    </w:p>
    <w:p w:rsidR="004034B3" w:rsidRPr="00FB35C3" w:rsidRDefault="001C5A07" w:rsidP="004034B3">
      <w:pPr>
        <w:spacing w:line="22" w:lineRule="atLeast"/>
        <w:outlineLvl w:val="0"/>
      </w:pPr>
      <w:r w:rsidRPr="00FB35C3">
        <w:t>Г</w:t>
      </w:r>
      <w:r w:rsidR="004034B3" w:rsidRPr="00FB35C3">
        <w:t>лав</w:t>
      </w:r>
      <w:r w:rsidRPr="00FB35C3">
        <w:t>а</w:t>
      </w:r>
      <w:r w:rsidR="004034B3" w:rsidRPr="00FB35C3">
        <w:t xml:space="preserve"> администрации </w:t>
      </w:r>
    </w:p>
    <w:p w:rsidR="004034B3" w:rsidRPr="00FB35C3" w:rsidRDefault="004034B3" w:rsidP="004034B3">
      <w:pPr>
        <w:spacing w:line="22" w:lineRule="atLeast"/>
      </w:pPr>
      <w:r w:rsidRPr="00FB35C3">
        <w:t>Пениковско</w:t>
      </w:r>
      <w:r w:rsidR="001C5A07" w:rsidRPr="00FB35C3">
        <w:t>го</w:t>
      </w:r>
      <w:r w:rsidRPr="00FB35C3">
        <w:t xml:space="preserve"> сельско</w:t>
      </w:r>
      <w:r w:rsidR="001C5A07" w:rsidRPr="00FB35C3">
        <w:t>го</w:t>
      </w:r>
      <w:r w:rsidRPr="00FB35C3">
        <w:t xml:space="preserve"> поселени</w:t>
      </w:r>
      <w:r w:rsidR="001C5A07" w:rsidRPr="00FB35C3">
        <w:t>я</w:t>
      </w:r>
      <w:r w:rsidRPr="00FB35C3">
        <w:t xml:space="preserve">                             </w:t>
      </w:r>
      <w:r w:rsidR="000A4454" w:rsidRPr="00FB35C3">
        <w:t xml:space="preserve"> </w:t>
      </w:r>
      <w:r w:rsidR="00D212E4" w:rsidRPr="00FB35C3">
        <w:t xml:space="preserve">     </w:t>
      </w:r>
      <w:r w:rsidR="000A4454" w:rsidRPr="00FB35C3">
        <w:t xml:space="preserve"> </w:t>
      </w:r>
      <w:r w:rsidRPr="00FB35C3">
        <w:t xml:space="preserve"> </w:t>
      </w:r>
      <w:r w:rsidR="00F971E1" w:rsidRPr="00FB35C3">
        <w:t xml:space="preserve">       </w:t>
      </w:r>
      <w:r w:rsidRPr="00FB35C3">
        <w:t xml:space="preserve">      </w:t>
      </w:r>
      <w:r w:rsidR="00955E90" w:rsidRPr="00FB35C3">
        <w:t xml:space="preserve">       </w:t>
      </w:r>
      <w:r w:rsidRPr="00FB35C3">
        <w:t xml:space="preserve"> </w:t>
      </w:r>
      <w:r w:rsidR="00A44737" w:rsidRPr="00FB35C3">
        <w:t xml:space="preserve">        </w:t>
      </w:r>
      <w:r w:rsidR="001C5A07" w:rsidRPr="00FB35C3">
        <w:t>В.Н. Бородийчук</w:t>
      </w:r>
    </w:p>
    <w:p w:rsidR="00C90397" w:rsidRPr="00FB35C3" w:rsidRDefault="00C90397" w:rsidP="00472AB0">
      <w:pPr>
        <w:spacing w:line="22" w:lineRule="atLeast"/>
        <w:outlineLvl w:val="0"/>
      </w:pPr>
    </w:p>
    <w:sectPr w:rsidR="00C90397" w:rsidRPr="00FB35C3" w:rsidSect="002D77A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26F9"/>
    <w:multiLevelType w:val="hybridMultilevel"/>
    <w:tmpl w:val="85D0DF46"/>
    <w:lvl w:ilvl="0" w:tplc="30FA50B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9213C6"/>
    <w:multiLevelType w:val="multilevel"/>
    <w:tmpl w:val="8DEAD81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87D2018"/>
    <w:multiLevelType w:val="hybridMultilevel"/>
    <w:tmpl w:val="CEEA6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81863"/>
    <w:multiLevelType w:val="hybridMultilevel"/>
    <w:tmpl w:val="67441E30"/>
    <w:lvl w:ilvl="0" w:tplc="0EECD58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5E221950"/>
    <w:multiLevelType w:val="hybridMultilevel"/>
    <w:tmpl w:val="67CC90E2"/>
    <w:lvl w:ilvl="0" w:tplc="BAD2A860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  <w:b w:val="0"/>
      </w:rPr>
    </w:lvl>
    <w:lvl w:ilvl="1" w:tplc="D3E0E8D8">
      <w:numFmt w:val="none"/>
      <w:lvlText w:val=""/>
      <w:lvlJc w:val="left"/>
      <w:pPr>
        <w:tabs>
          <w:tab w:val="num" w:pos="360"/>
        </w:tabs>
      </w:pPr>
    </w:lvl>
    <w:lvl w:ilvl="2" w:tplc="3C82CF06">
      <w:numFmt w:val="none"/>
      <w:lvlText w:val=""/>
      <w:lvlJc w:val="left"/>
      <w:pPr>
        <w:tabs>
          <w:tab w:val="num" w:pos="360"/>
        </w:tabs>
      </w:pPr>
    </w:lvl>
    <w:lvl w:ilvl="3" w:tplc="C666EF94">
      <w:numFmt w:val="none"/>
      <w:lvlText w:val=""/>
      <w:lvlJc w:val="left"/>
      <w:pPr>
        <w:tabs>
          <w:tab w:val="num" w:pos="360"/>
        </w:tabs>
      </w:pPr>
    </w:lvl>
    <w:lvl w:ilvl="4" w:tplc="AE06BEF2">
      <w:numFmt w:val="none"/>
      <w:lvlText w:val=""/>
      <w:lvlJc w:val="left"/>
      <w:pPr>
        <w:tabs>
          <w:tab w:val="num" w:pos="360"/>
        </w:tabs>
      </w:pPr>
    </w:lvl>
    <w:lvl w:ilvl="5" w:tplc="D936A800">
      <w:numFmt w:val="none"/>
      <w:lvlText w:val=""/>
      <w:lvlJc w:val="left"/>
      <w:pPr>
        <w:tabs>
          <w:tab w:val="num" w:pos="360"/>
        </w:tabs>
      </w:pPr>
    </w:lvl>
    <w:lvl w:ilvl="6" w:tplc="B5169FA4">
      <w:numFmt w:val="none"/>
      <w:lvlText w:val=""/>
      <w:lvlJc w:val="left"/>
      <w:pPr>
        <w:tabs>
          <w:tab w:val="num" w:pos="360"/>
        </w:tabs>
      </w:pPr>
    </w:lvl>
    <w:lvl w:ilvl="7" w:tplc="CF9870EA">
      <w:numFmt w:val="none"/>
      <w:lvlText w:val=""/>
      <w:lvlJc w:val="left"/>
      <w:pPr>
        <w:tabs>
          <w:tab w:val="num" w:pos="360"/>
        </w:tabs>
      </w:pPr>
    </w:lvl>
    <w:lvl w:ilvl="8" w:tplc="449461F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4E738F2"/>
    <w:multiLevelType w:val="hybridMultilevel"/>
    <w:tmpl w:val="E61A1D96"/>
    <w:lvl w:ilvl="0" w:tplc="7B0ACDA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21B08"/>
    <w:rsid w:val="00003C78"/>
    <w:rsid w:val="00003FDA"/>
    <w:rsid w:val="00004FFE"/>
    <w:rsid w:val="000058D8"/>
    <w:rsid w:val="00010AFE"/>
    <w:rsid w:val="00017720"/>
    <w:rsid w:val="00040374"/>
    <w:rsid w:val="00063EC5"/>
    <w:rsid w:val="00064ED2"/>
    <w:rsid w:val="00067C93"/>
    <w:rsid w:val="000763B7"/>
    <w:rsid w:val="00077289"/>
    <w:rsid w:val="0008271F"/>
    <w:rsid w:val="00085D78"/>
    <w:rsid w:val="00093511"/>
    <w:rsid w:val="0009607D"/>
    <w:rsid w:val="00096A65"/>
    <w:rsid w:val="00096EC7"/>
    <w:rsid w:val="000A4190"/>
    <w:rsid w:val="000A4454"/>
    <w:rsid w:val="000A770D"/>
    <w:rsid w:val="000B1258"/>
    <w:rsid w:val="000B13AD"/>
    <w:rsid w:val="000B3559"/>
    <w:rsid w:val="000B3A34"/>
    <w:rsid w:val="000B62CC"/>
    <w:rsid w:val="000B663D"/>
    <w:rsid w:val="000B7AFD"/>
    <w:rsid w:val="000B7F0D"/>
    <w:rsid w:val="000C50C2"/>
    <w:rsid w:val="000D26C7"/>
    <w:rsid w:val="000D3BCD"/>
    <w:rsid w:val="000D749D"/>
    <w:rsid w:val="000E10ED"/>
    <w:rsid w:val="000E133B"/>
    <w:rsid w:val="000E32E5"/>
    <w:rsid w:val="000E6BA8"/>
    <w:rsid w:val="000E785D"/>
    <w:rsid w:val="0010059A"/>
    <w:rsid w:val="00107B77"/>
    <w:rsid w:val="00112C8A"/>
    <w:rsid w:val="001145C9"/>
    <w:rsid w:val="0011509D"/>
    <w:rsid w:val="00120068"/>
    <w:rsid w:val="0012109C"/>
    <w:rsid w:val="0012153F"/>
    <w:rsid w:val="00131A4B"/>
    <w:rsid w:val="00132638"/>
    <w:rsid w:val="00140EBA"/>
    <w:rsid w:val="0014288F"/>
    <w:rsid w:val="00146B58"/>
    <w:rsid w:val="00155C6A"/>
    <w:rsid w:val="0015781E"/>
    <w:rsid w:val="001662A8"/>
    <w:rsid w:val="00171889"/>
    <w:rsid w:val="00172F86"/>
    <w:rsid w:val="0017497A"/>
    <w:rsid w:val="0018248E"/>
    <w:rsid w:val="00183DF9"/>
    <w:rsid w:val="0018558F"/>
    <w:rsid w:val="00186B79"/>
    <w:rsid w:val="00190FA6"/>
    <w:rsid w:val="00191746"/>
    <w:rsid w:val="001943A0"/>
    <w:rsid w:val="001B4C09"/>
    <w:rsid w:val="001B6755"/>
    <w:rsid w:val="001C043D"/>
    <w:rsid w:val="001C1CBC"/>
    <w:rsid w:val="001C5A07"/>
    <w:rsid w:val="001D0782"/>
    <w:rsid w:val="001E4F55"/>
    <w:rsid w:val="001F0913"/>
    <w:rsid w:val="001F6F22"/>
    <w:rsid w:val="001F760C"/>
    <w:rsid w:val="00202E7C"/>
    <w:rsid w:val="002166A8"/>
    <w:rsid w:val="00217A5E"/>
    <w:rsid w:val="00233EFF"/>
    <w:rsid w:val="002420D8"/>
    <w:rsid w:val="00264441"/>
    <w:rsid w:val="00267017"/>
    <w:rsid w:val="002748F9"/>
    <w:rsid w:val="00283A67"/>
    <w:rsid w:val="00291518"/>
    <w:rsid w:val="00295FC2"/>
    <w:rsid w:val="00296E61"/>
    <w:rsid w:val="002A1B3B"/>
    <w:rsid w:val="002A3308"/>
    <w:rsid w:val="002A532A"/>
    <w:rsid w:val="002B0335"/>
    <w:rsid w:val="002B0C9B"/>
    <w:rsid w:val="002C3C44"/>
    <w:rsid w:val="002D16A7"/>
    <w:rsid w:val="002D1924"/>
    <w:rsid w:val="002D1B92"/>
    <w:rsid w:val="002D4839"/>
    <w:rsid w:val="002D77A7"/>
    <w:rsid w:val="002F0149"/>
    <w:rsid w:val="00300677"/>
    <w:rsid w:val="00307724"/>
    <w:rsid w:val="0030774C"/>
    <w:rsid w:val="003103B2"/>
    <w:rsid w:val="00310B72"/>
    <w:rsid w:val="00315BC4"/>
    <w:rsid w:val="00332BBA"/>
    <w:rsid w:val="00333169"/>
    <w:rsid w:val="00333A9D"/>
    <w:rsid w:val="0033706E"/>
    <w:rsid w:val="00354B23"/>
    <w:rsid w:val="00355640"/>
    <w:rsid w:val="003557BF"/>
    <w:rsid w:val="003707A9"/>
    <w:rsid w:val="0037765B"/>
    <w:rsid w:val="00380628"/>
    <w:rsid w:val="00381AD3"/>
    <w:rsid w:val="00390708"/>
    <w:rsid w:val="003915D9"/>
    <w:rsid w:val="00396A65"/>
    <w:rsid w:val="003A2676"/>
    <w:rsid w:val="003A496D"/>
    <w:rsid w:val="003B50B2"/>
    <w:rsid w:val="003B55B6"/>
    <w:rsid w:val="003C4EF7"/>
    <w:rsid w:val="003D07EE"/>
    <w:rsid w:val="003D3180"/>
    <w:rsid w:val="003D6FD6"/>
    <w:rsid w:val="003D77D9"/>
    <w:rsid w:val="003E0586"/>
    <w:rsid w:val="003E2757"/>
    <w:rsid w:val="003E50BC"/>
    <w:rsid w:val="003E713C"/>
    <w:rsid w:val="003F0EC3"/>
    <w:rsid w:val="003F5F1E"/>
    <w:rsid w:val="00400F0A"/>
    <w:rsid w:val="004012C7"/>
    <w:rsid w:val="004034B3"/>
    <w:rsid w:val="00403DA0"/>
    <w:rsid w:val="00406CA4"/>
    <w:rsid w:val="0040718E"/>
    <w:rsid w:val="00407676"/>
    <w:rsid w:val="00424831"/>
    <w:rsid w:val="00426B3C"/>
    <w:rsid w:val="00431BB8"/>
    <w:rsid w:val="00431C27"/>
    <w:rsid w:val="00436A69"/>
    <w:rsid w:val="0043711D"/>
    <w:rsid w:val="00441778"/>
    <w:rsid w:val="004427C6"/>
    <w:rsid w:val="00462C99"/>
    <w:rsid w:val="00470E70"/>
    <w:rsid w:val="00472AB0"/>
    <w:rsid w:val="00472B82"/>
    <w:rsid w:val="00472F07"/>
    <w:rsid w:val="004739E4"/>
    <w:rsid w:val="00480634"/>
    <w:rsid w:val="00481DFC"/>
    <w:rsid w:val="004831AC"/>
    <w:rsid w:val="00483788"/>
    <w:rsid w:val="00494A30"/>
    <w:rsid w:val="00497C7A"/>
    <w:rsid w:val="004A0835"/>
    <w:rsid w:val="004A768B"/>
    <w:rsid w:val="004B2791"/>
    <w:rsid w:val="004D405E"/>
    <w:rsid w:val="004D4420"/>
    <w:rsid w:val="004D724A"/>
    <w:rsid w:val="004F1ABE"/>
    <w:rsid w:val="004F333A"/>
    <w:rsid w:val="004F3DA3"/>
    <w:rsid w:val="005072C3"/>
    <w:rsid w:val="005113AA"/>
    <w:rsid w:val="005132BF"/>
    <w:rsid w:val="005234B8"/>
    <w:rsid w:val="005261BC"/>
    <w:rsid w:val="0052721D"/>
    <w:rsid w:val="005313D8"/>
    <w:rsid w:val="00531DA5"/>
    <w:rsid w:val="00533A50"/>
    <w:rsid w:val="00542DEC"/>
    <w:rsid w:val="005552B0"/>
    <w:rsid w:val="00570AB6"/>
    <w:rsid w:val="0057456A"/>
    <w:rsid w:val="005755B1"/>
    <w:rsid w:val="00583029"/>
    <w:rsid w:val="00585031"/>
    <w:rsid w:val="00592327"/>
    <w:rsid w:val="005952D2"/>
    <w:rsid w:val="005A062B"/>
    <w:rsid w:val="005A2DA0"/>
    <w:rsid w:val="005A7DC9"/>
    <w:rsid w:val="005B545B"/>
    <w:rsid w:val="005B63AD"/>
    <w:rsid w:val="005C3EE5"/>
    <w:rsid w:val="005C5871"/>
    <w:rsid w:val="005C6032"/>
    <w:rsid w:val="005D0121"/>
    <w:rsid w:val="005D318C"/>
    <w:rsid w:val="005E21CD"/>
    <w:rsid w:val="005E6BD3"/>
    <w:rsid w:val="006079C7"/>
    <w:rsid w:val="00613FB1"/>
    <w:rsid w:val="0062142A"/>
    <w:rsid w:val="0062431A"/>
    <w:rsid w:val="00624FA5"/>
    <w:rsid w:val="0062609B"/>
    <w:rsid w:val="0063298D"/>
    <w:rsid w:val="00637842"/>
    <w:rsid w:val="00644325"/>
    <w:rsid w:val="006453C7"/>
    <w:rsid w:val="00652CCA"/>
    <w:rsid w:val="00655003"/>
    <w:rsid w:val="00694F12"/>
    <w:rsid w:val="006971D0"/>
    <w:rsid w:val="006B3E7A"/>
    <w:rsid w:val="006B4341"/>
    <w:rsid w:val="006B6E8D"/>
    <w:rsid w:val="006C579E"/>
    <w:rsid w:val="006D2BED"/>
    <w:rsid w:val="006E49B7"/>
    <w:rsid w:val="006E5A49"/>
    <w:rsid w:val="006F13B2"/>
    <w:rsid w:val="006F16AD"/>
    <w:rsid w:val="006F5020"/>
    <w:rsid w:val="00712BF7"/>
    <w:rsid w:val="00713E28"/>
    <w:rsid w:val="00716D34"/>
    <w:rsid w:val="00717D9E"/>
    <w:rsid w:val="00721A33"/>
    <w:rsid w:val="00734F3B"/>
    <w:rsid w:val="00735944"/>
    <w:rsid w:val="00741C44"/>
    <w:rsid w:val="00743C37"/>
    <w:rsid w:val="007453A9"/>
    <w:rsid w:val="007501E2"/>
    <w:rsid w:val="00754ECC"/>
    <w:rsid w:val="00755AAD"/>
    <w:rsid w:val="00760986"/>
    <w:rsid w:val="00773CDC"/>
    <w:rsid w:val="007755C6"/>
    <w:rsid w:val="007777A8"/>
    <w:rsid w:val="00787598"/>
    <w:rsid w:val="00790E1E"/>
    <w:rsid w:val="007914FF"/>
    <w:rsid w:val="00793AE5"/>
    <w:rsid w:val="00795138"/>
    <w:rsid w:val="007B2E56"/>
    <w:rsid w:val="007B30C0"/>
    <w:rsid w:val="007C3FC2"/>
    <w:rsid w:val="007D0972"/>
    <w:rsid w:val="007D5E78"/>
    <w:rsid w:val="007E3B09"/>
    <w:rsid w:val="007E411D"/>
    <w:rsid w:val="007F0B55"/>
    <w:rsid w:val="007F4931"/>
    <w:rsid w:val="008006B4"/>
    <w:rsid w:val="0080221E"/>
    <w:rsid w:val="00805052"/>
    <w:rsid w:val="0080693C"/>
    <w:rsid w:val="0081420E"/>
    <w:rsid w:val="00816D0E"/>
    <w:rsid w:val="00824ABC"/>
    <w:rsid w:val="00825DAB"/>
    <w:rsid w:val="00831ACD"/>
    <w:rsid w:val="00844E20"/>
    <w:rsid w:val="008468D0"/>
    <w:rsid w:val="00847BA7"/>
    <w:rsid w:val="0086085F"/>
    <w:rsid w:val="00864C31"/>
    <w:rsid w:val="0087226C"/>
    <w:rsid w:val="00875571"/>
    <w:rsid w:val="00887524"/>
    <w:rsid w:val="0089740C"/>
    <w:rsid w:val="008A1388"/>
    <w:rsid w:val="008A2C56"/>
    <w:rsid w:val="008A6EDD"/>
    <w:rsid w:val="008B59B8"/>
    <w:rsid w:val="008C28CC"/>
    <w:rsid w:val="008D1F57"/>
    <w:rsid w:val="008D5770"/>
    <w:rsid w:val="008F02F3"/>
    <w:rsid w:val="008F6F6A"/>
    <w:rsid w:val="009040DB"/>
    <w:rsid w:val="009141DD"/>
    <w:rsid w:val="00921B08"/>
    <w:rsid w:val="0093293F"/>
    <w:rsid w:val="009345A3"/>
    <w:rsid w:val="00934C21"/>
    <w:rsid w:val="009425C5"/>
    <w:rsid w:val="009503E2"/>
    <w:rsid w:val="00955E90"/>
    <w:rsid w:val="00956772"/>
    <w:rsid w:val="009726E6"/>
    <w:rsid w:val="0097491B"/>
    <w:rsid w:val="009757A3"/>
    <w:rsid w:val="00990CD6"/>
    <w:rsid w:val="00991C83"/>
    <w:rsid w:val="009966B6"/>
    <w:rsid w:val="009A5C6E"/>
    <w:rsid w:val="009C6391"/>
    <w:rsid w:val="009C796E"/>
    <w:rsid w:val="009D100C"/>
    <w:rsid w:val="009D3057"/>
    <w:rsid w:val="009E4A4B"/>
    <w:rsid w:val="009E6F15"/>
    <w:rsid w:val="009F07A0"/>
    <w:rsid w:val="00A10CA8"/>
    <w:rsid w:val="00A11AD9"/>
    <w:rsid w:val="00A200A5"/>
    <w:rsid w:val="00A339E7"/>
    <w:rsid w:val="00A34961"/>
    <w:rsid w:val="00A3532E"/>
    <w:rsid w:val="00A36146"/>
    <w:rsid w:val="00A44737"/>
    <w:rsid w:val="00A457ED"/>
    <w:rsid w:val="00A46038"/>
    <w:rsid w:val="00A50B71"/>
    <w:rsid w:val="00A522E1"/>
    <w:rsid w:val="00A624F1"/>
    <w:rsid w:val="00A64CD5"/>
    <w:rsid w:val="00A734F4"/>
    <w:rsid w:val="00A75FD5"/>
    <w:rsid w:val="00A8251D"/>
    <w:rsid w:val="00A84022"/>
    <w:rsid w:val="00A84B21"/>
    <w:rsid w:val="00A91813"/>
    <w:rsid w:val="00AA2207"/>
    <w:rsid w:val="00AA6A3D"/>
    <w:rsid w:val="00AB11C4"/>
    <w:rsid w:val="00AB2C54"/>
    <w:rsid w:val="00AB34CE"/>
    <w:rsid w:val="00AB3CF1"/>
    <w:rsid w:val="00AB6567"/>
    <w:rsid w:val="00AB691F"/>
    <w:rsid w:val="00AD0A7C"/>
    <w:rsid w:val="00AD374F"/>
    <w:rsid w:val="00AE228A"/>
    <w:rsid w:val="00AE6E5D"/>
    <w:rsid w:val="00AF1A97"/>
    <w:rsid w:val="00AF4754"/>
    <w:rsid w:val="00AF4D3B"/>
    <w:rsid w:val="00B00B5C"/>
    <w:rsid w:val="00B1524C"/>
    <w:rsid w:val="00B255FC"/>
    <w:rsid w:val="00B26115"/>
    <w:rsid w:val="00B26B53"/>
    <w:rsid w:val="00B312F3"/>
    <w:rsid w:val="00B36856"/>
    <w:rsid w:val="00B426A1"/>
    <w:rsid w:val="00B65535"/>
    <w:rsid w:val="00B70013"/>
    <w:rsid w:val="00B74839"/>
    <w:rsid w:val="00B75245"/>
    <w:rsid w:val="00B776A8"/>
    <w:rsid w:val="00B84C4D"/>
    <w:rsid w:val="00B86D13"/>
    <w:rsid w:val="00B87FF3"/>
    <w:rsid w:val="00B902C4"/>
    <w:rsid w:val="00B9057C"/>
    <w:rsid w:val="00B960A5"/>
    <w:rsid w:val="00BA133F"/>
    <w:rsid w:val="00BA36EA"/>
    <w:rsid w:val="00BB21E3"/>
    <w:rsid w:val="00BB2835"/>
    <w:rsid w:val="00BB680E"/>
    <w:rsid w:val="00BC66B9"/>
    <w:rsid w:val="00BD3863"/>
    <w:rsid w:val="00BD4D78"/>
    <w:rsid w:val="00BE0A31"/>
    <w:rsid w:val="00BE7A51"/>
    <w:rsid w:val="00C008CD"/>
    <w:rsid w:val="00C01E64"/>
    <w:rsid w:val="00C03299"/>
    <w:rsid w:val="00C14E52"/>
    <w:rsid w:val="00C1660D"/>
    <w:rsid w:val="00C27144"/>
    <w:rsid w:val="00C409F0"/>
    <w:rsid w:val="00C41F6B"/>
    <w:rsid w:val="00C51CBC"/>
    <w:rsid w:val="00C657C5"/>
    <w:rsid w:val="00C673E0"/>
    <w:rsid w:val="00C90397"/>
    <w:rsid w:val="00C92CE0"/>
    <w:rsid w:val="00CA2048"/>
    <w:rsid w:val="00CA5902"/>
    <w:rsid w:val="00CB3242"/>
    <w:rsid w:val="00CB7344"/>
    <w:rsid w:val="00CC49AA"/>
    <w:rsid w:val="00CC5D14"/>
    <w:rsid w:val="00CD39A1"/>
    <w:rsid w:val="00CD7D16"/>
    <w:rsid w:val="00CE1080"/>
    <w:rsid w:val="00CE1F91"/>
    <w:rsid w:val="00CE4931"/>
    <w:rsid w:val="00CF2C12"/>
    <w:rsid w:val="00D020E9"/>
    <w:rsid w:val="00D03F80"/>
    <w:rsid w:val="00D101FB"/>
    <w:rsid w:val="00D212E4"/>
    <w:rsid w:val="00D21999"/>
    <w:rsid w:val="00D24F16"/>
    <w:rsid w:val="00D2518D"/>
    <w:rsid w:val="00D35AEA"/>
    <w:rsid w:val="00D3761E"/>
    <w:rsid w:val="00D465D7"/>
    <w:rsid w:val="00D47F4F"/>
    <w:rsid w:val="00D5132B"/>
    <w:rsid w:val="00D55EFA"/>
    <w:rsid w:val="00D56C30"/>
    <w:rsid w:val="00D72EF7"/>
    <w:rsid w:val="00D8148E"/>
    <w:rsid w:val="00D834E9"/>
    <w:rsid w:val="00D84A81"/>
    <w:rsid w:val="00D9459E"/>
    <w:rsid w:val="00D9719B"/>
    <w:rsid w:val="00DA12B9"/>
    <w:rsid w:val="00DA154E"/>
    <w:rsid w:val="00DB1985"/>
    <w:rsid w:val="00DB6EAE"/>
    <w:rsid w:val="00DC0CF1"/>
    <w:rsid w:val="00DC76A8"/>
    <w:rsid w:val="00DD2454"/>
    <w:rsid w:val="00DF0A87"/>
    <w:rsid w:val="00DF197D"/>
    <w:rsid w:val="00DF5B92"/>
    <w:rsid w:val="00E01623"/>
    <w:rsid w:val="00E038FF"/>
    <w:rsid w:val="00E0418D"/>
    <w:rsid w:val="00E06127"/>
    <w:rsid w:val="00E07E6C"/>
    <w:rsid w:val="00E1054C"/>
    <w:rsid w:val="00E11939"/>
    <w:rsid w:val="00E20D6F"/>
    <w:rsid w:val="00E226D7"/>
    <w:rsid w:val="00E25499"/>
    <w:rsid w:val="00E30B77"/>
    <w:rsid w:val="00E46203"/>
    <w:rsid w:val="00E55ABE"/>
    <w:rsid w:val="00E713CB"/>
    <w:rsid w:val="00E86B2E"/>
    <w:rsid w:val="00E92F3C"/>
    <w:rsid w:val="00EA7057"/>
    <w:rsid w:val="00EC40D5"/>
    <w:rsid w:val="00ED7EAD"/>
    <w:rsid w:val="00F01A7D"/>
    <w:rsid w:val="00F01A80"/>
    <w:rsid w:val="00F05EFA"/>
    <w:rsid w:val="00F14C7F"/>
    <w:rsid w:val="00F15A92"/>
    <w:rsid w:val="00F17F59"/>
    <w:rsid w:val="00F2076F"/>
    <w:rsid w:val="00F339F8"/>
    <w:rsid w:val="00F341D0"/>
    <w:rsid w:val="00F35647"/>
    <w:rsid w:val="00F41DB7"/>
    <w:rsid w:val="00F5222E"/>
    <w:rsid w:val="00F574F1"/>
    <w:rsid w:val="00F7028B"/>
    <w:rsid w:val="00F75E96"/>
    <w:rsid w:val="00F81B46"/>
    <w:rsid w:val="00F83F6F"/>
    <w:rsid w:val="00F84E37"/>
    <w:rsid w:val="00F95FBC"/>
    <w:rsid w:val="00F971E1"/>
    <w:rsid w:val="00FA2616"/>
    <w:rsid w:val="00FA2718"/>
    <w:rsid w:val="00FA3991"/>
    <w:rsid w:val="00FA5BB8"/>
    <w:rsid w:val="00FB35C3"/>
    <w:rsid w:val="00FB623F"/>
    <w:rsid w:val="00FB63FC"/>
    <w:rsid w:val="00FC0360"/>
    <w:rsid w:val="00FC192A"/>
    <w:rsid w:val="00FC3B5E"/>
    <w:rsid w:val="00FC62E2"/>
    <w:rsid w:val="00FD3E64"/>
    <w:rsid w:val="00FD4C58"/>
    <w:rsid w:val="00FE3DA9"/>
    <w:rsid w:val="00FE4B9B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5EBC09"/>
  <w15:docId w15:val="{921B0581-28A3-4157-B3D9-367B061C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B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3C44"/>
    <w:rPr>
      <w:rFonts w:ascii="Tahoma" w:hAnsi="Tahoma" w:cs="Tahoma"/>
      <w:sz w:val="16"/>
      <w:szCs w:val="16"/>
    </w:rPr>
  </w:style>
  <w:style w:type="paragraph" w:styleId="a4">
    <w:name w:val="Document Map"/>
    <w:basedOn w:val="a"/>
    <w:link w:val="a5"/>
    <w:rsid w:val="00DF5B92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rsid w:val="00DF5B92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291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iki47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B3272-0FA7-4C9A-A12C-F6743FA2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4294962142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Hewlett-Packard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Заместитель</cp:lastModifiedBy>
  <cp:revision>3</cp:revision>
  <cp:lastPrinted>2023-06-20T05:51:00Z</cp:lastPrinted>
  <dcterms:created xsi:type="dcterms:W3CDTF">2023-06-16T08:17:00Z</dcterms:created>
  <dcterms:modified xsi:type="dcterms:W3CDTF">2023-06-16T15:52:00Z</dcterms:modified>
</cp:coreProperties>
</file>