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FC" w:rsidRPr="00732DBD" w:rsidRDefault="004910FC" w:rsidP="004910F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0FC" w:rsidRPr="00732DBD" w:rsidRDefault="004910FC" w:rsidP="004910FC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B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FC" w:rsidRPr="00732DBD" w:rsidRDefault="004910FC" w:rsidP="00491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0FC" w:rsidRPr="00732DBD" w:rsidRDefault="004910FC" w:rsidP="004910F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732DBD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Совет депутатов </w:t>
      </w:r>
    </w:p>
    <w:p w:rsidR="004910FC" w:rsidRPr="00732DBD" w:rsidRDefault="004910FC" w:rsidP="004910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2DBD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МУНИЦИПАЛЬНОГО ОБРАЗОВАНИЯ </w:t>
      </w:r>
    </w:p>
    <w:p w:rsidR="004910FC" w:rsidRPr="00732DBD" w:rsidRDefault="004910FC" w:rsidP="004910F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732DBD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Большеколпанское сельское поселение</w:t>
      </w:r>
    </w:p>
    <w:p w:rsidR="004910FC" w:rsidRPr="00732DBD" w:rsidRDefault="004910FC" w:rsidP="004910F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732DBD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Гатчинского   муниципального  района</w:t>
      </w:r>
    </w:p>
    <w:p w:rsidR="004910FC" w:rsidRPr="00732DBD" w:rsidRDefault="004910FC" w:rsidP="004910F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732DBD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Ленинградской   области</w:t>
      </w:r>
    </w:p>
    <w:p w:rsidR="004910FC" w:rsidRPr="00732DBD" w:rsidRDefault="004910FC" w:rsidP="00E342D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732DBD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ТРЕТИЙ</w:t>
      </w:r>
      <w:r w:rsidRPr="00732DBD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</w:t>
      </w:r>
      <w:r w:rsidRPr="00732DBD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созыв</w:t>
      </w:r>
    </w:p>
    <w:p w:rsidR="004910FC" w:rsidRPr="00732DBD" w:rsidRDefault="004910FC" w:rsidP="004910FC">
      <w:pPr>
        <w:spacing w:after="0" w:line="240" w:lineRule="auto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4910FC" w:rsidRDefault="004910FC" w:rsidP="004910FC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732DBD">
        <w:rPr>
          <w:rFonts w:ascii="Times New Roman" w:eastAsia="Times New Roman" w:hAnsi="Times New Roman"/>
          <w:caps/>
          <w:sz w:val="28"/>
          <w:szCs w:val="28"/>
          <w:lang w:eastAsia="ru-RU"/>
        </w:rPr>
        <w:t>Решение</w:t>
      </w:r>
    </w:p>
    <w:p w:rsidR="004910FC" w:rsidRPr="00732DBD" w:rsidRDefault="004910FC" w:rsidP="004910FC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4910FC" w:rsidRPr="00732DBD" w:rsidRDefault="004078D0" w:rsidP="004910FC">
      <w:pPr>
        <w:spacing w:after="0" w:line="240" w:lineRule="auto"/>
        <w:jc w:val="both"/>
        <w:rPr>
          <w:rFonts w:ascii="Albertus Medium" w:eastAsia="Times New Roman" w:hAnsi="Albertus Medium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«15</w:t>
      </w:r>
      <w:r w:rsidR="004910F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910FC" w:rsidRPr="00732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10FC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4910FC" w:rsidRPr="00732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10FC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  <w:r w:rsidR="004910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910FC" w:rsidRPr="00732D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910FC" w:rsidRPr="00732D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910FC" w:rsidRPr="00732D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910FC" w:rsidRPr="00732D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910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910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910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910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910FC" w:rsidRPr="00732DBD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74</w:t>
      </w:r>
    </w:p>
    <w:p w:rsidR="004910FC" w:rsidRPr="00732DBD" w:rsidRDefault="004910FC" w:rsidP="004910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0FC" w:rsidRPr="00E342D9" w:rsidRDefault="004910FC" w:rsidP="00E342D9">
      <w:pPr>
        <w:spacing w:after="0" w:line="240" w:lineRule="auto"/>
        <w:ind w:right="5385"/>
        <w:jc w:val="both"/>
        <w:rPr>
          <w:rFonts w:ascii="Times New Roman" w:eastAsia="Times New Roman" w:hAnsi="Times New Roman"/>
          <w:lang w:eastAsia="ru-RU"/>
        </w:rPr>
      </w:pPr>
      <w:r w:rsidRPr="00732DBD">
        <w:rPr>
          <w:rFonts w:ascii="Times New Roman" w:eastAsia="Times New Roman" w:hAnsi="Times New Roman"/>
          <w:lang w:eastAsia="ru-RU"/>
        </w:rPr>
        <w:t>О передаче на 201</w:t>
      </w:r>
      <w:r>
        <w:rPr>
          <w:rFonts w:ascii="Times New Roman" w:eastAsia="Times New Roman" w:hAnsi="Times New Roman"/>
          <w:lang w:eastAsia="ru-RU"/>
        </w:rPr>
        <w:t>7</w:t>
      </w:r>
      <w:r w:rsidRPr="00732DBD">
        <w:rPr>
          <w:rFonts w:ascii="Times New Roman" w:eastAsia="Times New Roman" w:hAnsi="Times New Roman"/>
          <w:lang w:eastAsia="ru-RU"/>
        </w:rPr>
        <w:t xml:space="preserve"> г. Гатчинскому муниципальному </w:t>
      </w:r>
      <w:r w:rsidR="00E342D9">
        <w:rPr>
          <w:rFonts w:ascii="Times New Roman" w:eastAsia="Times New Roman" w:hAnsi="Times New Roman"/>
          <w:lang w:eastAsia="ru-RU"/>
        </w:rPr>
        <w:t>р</w:t>
      </w:r>
      <w:r w:rsidRPr="00732DBD">
        <w:rPr>
          <w:rFonts w:ascii="Times New Roman" w:eastAsia="Times New Roman" w:hAnsi="Times New Roman"/>
          <w:lang w:eastAsia="ru-RU"/>
        </w:rPr>
        <w:t xml:space="preserve">айону осуществление полномочий по </w:t>
      </w:r>
      <w:r w:rsidRPr="00732DBD">
        <w:rPr>
          <w:rFonts w:ascii="Times New Roman" w:eastAsia="Times New Roman" w:hAnsi="Times New Roman"/>
          <w:bCs/>
          <w:lang w:eastAsia="ru-RU"/>
        </w:rPr>
        <w:t>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потребителей.</w:t>
      </w:r>
    </w:p>
    <w:p w:rsidR="004910FC" w:rsidRPr="00732DBD" w:rsidRDefault="004910FC" w:rsidP="004910F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10FC" w:rsidRPr="00732DBD" w:rsidRDefault="004910FC" w:rsidP="004910FC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части 4 статьи 15 Федерального  закона от 06.10.2003 г. № 131-ФЗ «Об общих принципах организации местного самоуправления в РФ», Бюджетного кодекса Российской Федерации,  Уставом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>униципального образования</w:t>
      </w:r>
      <w:r w:rsidRPr="00732DBD">
        <w:rPr>
          <w:rFonts w:ascii="Times New Roman" w:eastAsia="Times New Roman" w:hAnsi="Times New Roman"/>
          <w:lang w:eastAsia="ru-RU"/>
        </w:rPr>
        <w:t xml:space="preserve"> </w:t>
      </w:r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Большеколпанское сельское поселение </w:t>
      </w:r>
    </w:p>
    <w:p w:rsidR="004910FC" w:rsidRPr="00732DBD" w:rsidRDefault="004910FC" w:rsidP="004910FC">
      <w:pPr>
        <w:spacing w:after="0" w:line="240" w:lineRule="auto"/>
        <w:ind w:right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10FC" w:rsidRPr="00732DBD" w:rsidRDefault="004910FC" w:rsidP="004910F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2DBD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МО</w:t>
      </w:r>
      <w:r w:rsidRPr="00732DBD">
        <w:rPr>
          <w:rFonts w:ascii="Times New Roman" w:eastAsia="Times New Roman" w:hAnsi="Times New Roman"/>
          <w:lang w:eastAsia="ru-RU"/>
        </w:rPr>
        <w:t xml:space="preserve"> </w:t>
      </w:r>
      <w:r w:rsidRPr="00732D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Большеколпанское  сельское поселение</w:t>
      </w:r>
    </w:p>
    <w:p w:rsidR="004910FC" w:rsidRPr="00732DBD" w:rsidRDefault="004910FC" w:rsidP="004910FC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732DBD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Решил:</w:t>
      </w:r>
    </w:p>
    <w:p w:rsidR="004910FC" w:rsidRPr="00732DBD" w:rsidRDefault="004910FC" w:rsidP="004910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2D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 xml:space="preserve">     1.  Передать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 xml:space="preserve"> г. Гатчинскому муниципальному району полномочия муниципального образования Большеколпанское сельское поселение Гатчинского муниципального района Ленинградской области по регулированию </w:t>
      </w:r>
      <w:r w:rsidRPr="00732DBD">
        <w:rPr>
          <w:rFonts w:ascii="Times New Roman" w:eastAsia="Times New Roman" w:hAnsi="Times New Roman"/>
          <w:bCs/>
          <w:sz w:val="24"/>
          <w:szCs w:val="24"/>
          <w:lang w:eastAsia="ru-RU"/>
        </w:rPr>
        <w:t>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потребителей.</w:t>
      </w:r>
    </w:p>
    <w:p w:rsidR="004910FC" w:rsidRPr="00732DBD" w:rsidRDefault="004910FC" w:rsidP="004910F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 xml:space="preserve">  2. Утвердить методику определения размера субвенций, предоставляемых бюджету Гатчинского муниципального района из 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>униципального образования</w:t>
      </w:r>
      <w:r w:rsidRPr="00732DB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Большеколпанское сельское</w:t>
      </w:r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поселение для осуществления полномочий поселения по регулированию 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потребителей. </w:t>
      </w:r>
    </w:p>
    <w:p w:rsidR="004910FC" w:rsidRPr="00732DBD" w:rsidRDefault="004910FC" w:rsidP="00491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3. Утвердить объем субвенции в сумме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38,99</w:t>
      </w:r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</w:t>
      </w:r>
      <w:proofErr w:type="gramStart"/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 xml:space="preserve">ублей, предоставляемой бюджету Гатчинского муниципального района для осуществления вышеперечисленных полномочий и включить в проект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>униципального образования</w:t>
      </w:r>
      <w:r w:rsidRPr="00732DBD">
        <w:rPr>
          <w:rFonts w:ascii="Times New Roman" w:eastAsia="Times New Roman" w:hAnsi="Times New Roman"/>
          <w:lang w:eastAsia="ru-RU"/>
        </w:rPr>
        <w:t xml:space="preserve"> </w:t>
      </w:r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 xml:space="preserve">  Большеколпанское сельское поселение на очередной финансовый год. </w:t>
      </w:r>
    </w:p>
    <w:p w:rsidR="004910FC" w:rsidRPr="00732DBD" w:rsidRDefault="004910FC" w:rsidP="004910F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>4. Администрации Большеколпанского сельского поселения заключить соглашение за счет субвенций с  администрацией Гатчинского муниципального района о передаче ей осуществления   полномочий согласно пункту 1 данного решения.</w:t>
      </w:r>
    </w:p>
    <w:p w:rsidR="004910FC" w:rsidRPr="00E342D9" w:rsidRDefault="004910FC" w:rsidP="00E342D9">
      <w:pPr>
        <w:numPr>
          <w:ilvl w:val="0"/>
          <w:numId w:val="1"/>
        </w:numPr>
        <w:spacing w:after="160" w:line="259" w:lineRule="auto"/>
        <w:ind w:hanging="736"/>
        <w:jc w:val="both"/>
        <w:rPr>
          <w:rFonts w:ascii="Times New Roman" w:hAnsi="Times New Roman"/>
          <w:sz w:val="24"/>
          <w:szCs w:val="24"/>
        </w:rPr>
      </w:pPr>
      <w:r w:rsidRPr="00732DBD">
        <w:rPr>
          <w:rFonts w:ascii="Times New Roman" w:hAnsi="Times New Roman"/>
          <w:sz w:val="24"/>
          <w:szCs w:val="24"/>
        </w:rPr>
        <w:t>Настоящее решение вступает в силу со дня официального опубликования.</w:t>
      </w:r>
    </w:p>
    <w:p w:rsidR="004910FC" w:rsidRPr="00732DBD" w:rsidRDefault="00E342D9" w:rsidP="004910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</w:t>
      </w:r>
      <w:r w:rsidR="004910FC" w:rsidRPr="00732DBD">
        <w:rPr>
          <w:rFonts w:ascii="Times New Roman" w:eastAsia="Times New Roman" w:hAnsi="Times New Roman"/>
          <w:lang w:eastAsia="ru-RU"/>
        </w:rPr>
        <w:t xml:space="preserve">Глава  </w:t>
      </w:r>
      <w:r w:rsidR="004910FC" w:rsidRPr="00732DB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4910FC" w:rsidRPr="00732DBD">
        <w:rPr>
          <w:rFonts w:ascii="Times New Roman" w:eastAsia="Times New Roman" w:hAnsi="Times New Roman"/>
          <w:lang w:eastAsia="ru-RU"/>
        </w:rPr>
        <w:t xml:space="preserve"> </w:t>
      </w:r>
    </w:p>
    <w:p w:rsidR="004910FC" w:rsidRPr="00732DBD" w:rsidRDefault="004910FC" w:rsidP="00E342D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32DBD">
        <w:rPr>
          <w:rFonts w:ascii="Times New Roman" w:eastAsia="Times New Roman" w:hAnsi="Times New Roman"/>
          <w:lang w:eastAsia="ru-RU"/>
        </w:rPr>
        <w:t>Большеколпанское сельское поселение</w:t>
      </w:r>
      <w:r w:rsidRPr="00732DBD">
        <w:rPr>
          <w:rFonts w:ascii="Times New Roman" w:eastAsia="Times New Roman" w:hAnsi="Times New Roman"/>
          <w:lang w:eastAsia="ru-RU"/>
        </w:rPr>
        <w:tab/>
        <w:t>_____________</w:t>
      </w:r>
      <w:r w:rsidRPr="00732DBD">
        <w:rPr>
          <w:rFonts w:ascii="Times New Roman" w:eastAsia="Times New Roman" w:hAnsi="Times New Roman"/>
          <w:lang w:eastAsia="ru-RU"/>
        </w:rPr>
        <w:softHyphen/>
      </w:r>
      <w:r w:rsidRPr="00732DBD">
        <w:rPr>
          <w:rFonts w:ascii="Times New Roman" w:eastAsia="Times New Roman" w:hAnsi="Times New Roman"/>
          <w:lang w:eastAsia="ru-RU"/>
        </w:rPr>
        <w:softHyphen/>
      </w:r>
      <w:r w:rsidRPr="00732DBD">
        <w:rPr>
          <w:rFonts w:ascii="Times New Roman" w:eastAsia="Times New Roman" w:hAnsi="Times New Roman"/>
          <w:lang w:eastAsia="ru-RU"/>
        </w:rPr>
        <w:softHyphen/>
      </w:r>
      <w:r w:rsidRPr="00732DBD">
        <w:rPr>
          <w:rFonts w:ascii="Times New Roman" w:eastAsia="Times New Roman" w:hAnsi="Times New Roman"/>
          <w:lang w:eastAsia="ru-RU"/>
        </w:rPr>
        <w:softHyphen/>
      </w:r>
      <w:r w:rsidRPr="00732DBD">
        <w:rPr>
          <w:rFonts w:ascii="Times New Roman" w:eastAsia="Times New Roman" w:hAnsi="Times New Roman"/>
          <w:lang w:eastAsia="ru-RU"/>
        </w:rPr>
        <w:softHyphen/>
      </w:r>
      <w:r w:rsidRPr="00732DBD">
        <w:rPr>
          <w:rFonts w:ascii="Times New Roman" w:eastAsia="Times New Roman" w:hAnsi="Times New Roman"/>
          <w:lang w:eastAsia="ru-RU"/>
        </w:rPr>
        <w:softHyphen/>
        <w:t>_____________</w:t>
      </w:r>
      <w:r w:rsidRPr="00732DBD">
        <w:rPr>
          <w:rFonts w:ascii="Times New Roman" w:eastAsia="Times New Roman" w:hAnsi="Times New Roman"/>
          <w:lang w:eastAsia="ru-RU"/>
        </w:rPr>
        <w:tab/>
        <w:t>О.В. Лиманкин</w:t>
      </w:r>
    </w:p>
    <w:p w:rsidR="004910FC" w:rsidRPr="00732DBD" w:rsidRDefault="004910FC" w:rsidP="004910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910FC" w:rsidRPr="00732DBD" w:rsidRDefault="004910FC" w:rsidP="004910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10FC" w:rsidRPr="00732DBD" w:rsidRDefault="004910FC" w:rsidP="004910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2DBD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</w:t>
      </w:r>
    </w:p>
    <w:p w:rsidR="004910FC" w:rsidRPr="00732DBD" w:rsidRDefault="004910FC" w:rsidP="00491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910FC" w:rsidRPr="00732DBD" w:rsidRDefault="004910FC" w:rsidP="00491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910FC" w:rsidRPr="00732DBD" w:rsidRDefault="004910FC" w:rsidP="00491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2D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МЕТОДИКА</w:t>
      </w:r>
    </w:p>
    <w:p w:rsidR="004910FC" w:rsidRPr="00732DBD" w:rsidRDefault="004910FC" w:rsidP="00491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2D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Определения субвенций, предоставляемых бюджету Гатчинского муниципального района из бюджета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образования </w:t>
      </w:r>
      <w:r w:rsidRPr="00732D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Большеколпанское сельское   поселение для осуществления полномочий по регулированию 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</w:t>
      </w:r>
    </w:p>
    <w:p w:rsidR="004910FC" w:rsidRPr="00732DBD" w:rsidRDefault="004910FC" w:rsidP="00491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910FC" w:rsidRPr="00732DBD" w:rsidRDefault="004910FC" w:rsidP="00491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2D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4910FC" w:rsidRPr="00732DBD" w:rsidRDefault="004910FC" w:rsidP="00491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0FC" w:rsidRPr="00732DBD" w:rsidRDefault="004910FC" w:rsidP="00491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2D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1.1. Методика определения размера субвенций, предоставляемых бюджету Гатчинского муниципального района из  бюджета </w:t>
      </w:r>
      <w:r w:rsidRPr="004910FC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образования</w:t>
      </w:r>
      <w:r w:rsidRPr="00732D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Большеколпанское сельское   поселение для осуществления полномочий поселения по регулированию 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(далее - Методика), устанавливает порядок расчета субвенций, предоставляемых бюджету Гатчинского муниципального района из бюджета МО Большеколпанское сельское поселение для осуществления полномочий по 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потребителей.</w:t>
      </w:r>
    </w:p>
    <w:p w:rsidR="004910FC" w:rsidRPr="00732DBD" w:rsidRDefault="004910FC" w:rsidP="00491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 xml:space="preserve">  Расчет осуществляется в рублях.</w:t>
      </w:r>
    </w:p>
    <w:p w:rsidR="004910FC" w:rsidRPr="00732DBD" w:rsidRDefault="004910FC" w:rsidP="00491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0FC" w:rsidRPr="00732DBD" w:rsidRDefault="004910FC" w:rsidP="004910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2DBD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расчета субвенций</w:t>
      </w:r>
    </w:p>
    <w:p w:rsidR="004910FC" w:rsidRPr="00732DBD" w:rsidRDefault="004910FC" w:rsidP="00491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0FC" w:rsidRPr="00732DBD" w:rsidRDefault="004910FC" w:rsidP="00491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>1.1. Размер субвенции, необходимой для выделения из  бюджета МО Большеколпанское сельское   поселение  (в рублях), рассчитывается по формуле:</w:t>
      </w:r>
    </w:p>
    <w:p w:rsidR="004910FC" w:rsidRPr="00732DBD" w:rsidRDefault="004910FC" w:rsidP="00491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0FC" w:rsidRPr="00732DBD" w:rsidRDefault="004910FC" w:rsidP="00491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32DBD">
        <w:rPr>
          <w:rFonts w:ascii="Times New Roman" w:eastAsia="Times New Roman" w:hAnsi="Times New Roman"/>
          <w:b/>
          <w:sz w:val="24"/>
          <w:szCs w:val="24"/>
          <w:lang w:eastAsia="ru-RU"/>
        </w:rPr>
        <w:t>Н= (</w:t>
      </w:r>
      <w:proofErr w:type="spellStart"/>
      <w:r w:rsidRPr="00732DBD">
        <w:rPr>
          <w:rFonts w:ascii="Times New Roman" w:eastAsia="Times New Roman" w:hAnsi="Times New Roman"/>
          <w:b/>
          <w:sz w:val="24"/>
          <w:szCs w:val="24"/>
          <w:lang w:eastAsia="ru-RU"/>
        </w:rPr>
        <w:t>Фот+М</w:t>
      </w:r>
      <w:proofErr w:type="spellEnd"/>
      <w:r w:rsidRPr="00732D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 / </w:t>
      </w:r>
      <w:proofErr w:type="gramStart"/>
      <w:r w:rsidRPr="00732DBD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732DBD">
        <w:rPr>
          <w:rFonts w:ascii="Times New Roman" w:eastAsia="Times New Roman" w:hAnsi="Times New Roman"/>
          <w:b/>
          <w:sz w:val="24"/>
          <w:szCs w:val="24"/>
          <w:lang w:eastAsia="ru-RU"/>
        </w:rPr>
        <w:t>, где</w:t>
      </w:r>
    </w:p>
    <w:p w:rsidR="004910FC" w:rsidRPr="00732DBD" w:rsidRDefault="004910FC" w:rsidP="00491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10FC" w:rsidRPr="00732DBD" w:rsidRDefault="004910FC" w:rsidP="00491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2DBD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Н – </w:t>
      </w:r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 xml:space="preserve">годовой  объем финансовых средств на осуществление отдельных </w:t>
      </w:r>
      <w:bookmarkStart w:id="0" w:name="_GoBack"/>
      <w:bookmarkEnd w:id="0"/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>полномочий;</w:t>
      </w:r>
      <w:r w:rsidRPr="00732D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910FC" w:rsidRPr="00732DBD" w:rsidRDefault="004910FC" w:rsidP="00491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B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4910FC" w:rsidRPr="00732DBD" w:rsidRDefault="004910FC" w:rsidP="00491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732D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Фот – </w:t>
      </w:r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>годовой  фонд  оплаты труда и начислений на него по должности специалиста  1 категории  поселения, рассчитанный в соответствии с нормативно правовыми актами представительного органа муниципального образования на основании законов Ленинградской области, устанавливающих порядок оплаты труда муниципальных служащих, и в соответствии с налоговым законодательством Российской Федерации, устанавливающим размер начислений на оплату труда;</w:t>
      </w:r>
      <w:proofErr w:type="gramEnd"/>
    </w:p>
    <w:p w:rsidR="004910FC" w:rsidRPr="00732DBD" w:rsidRDefault="004910FC" w:rsidP="00491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0FC" w:rsidRPr="00732DBD" w:rsidRDefault="004910FC" w:rsidP="00491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 -  </w:t>
      </w:r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на материально – техническое обеспечение, в состав которого входят канцелярские товары, бумага, </w:t>
      </w:r>
      <w:proofErr w:type="spellStart"/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>катрижи</w:t>
      </w:r>
      <w:proofErr w:type="spellEnd"/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принтеров, обслуживание вычислительной техники и оргтехники, оплата услуг связи и пр. Данный показатель составляет 5 процентов от величины  </w:t>
      </w:r>
      <w:r w:rsidRPr="00732D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(Фот*Ч) </w:t>
      </w:r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>и может изменяться в связи с изменением методов работы и уровня автоматизации.</w:t>
      </w:r>
    </w:p>
    <w:p w:rsidR="004910FC" w:rsidRPr="00732DBD" w:rsidRDefault="004910FC" w:rsidP="00491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0FC" w:rsidRPr="00732DBD" w:rsidRDefault="004910FC" w:rsidP="00491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0FC" w:rsidRPr="00732DBD" w:rsidRDefault="004910FC" w:rsidP="00491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732DBD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732D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>число поселений  передающих функции по выполнению полномочия;</w:t>
      </w:r>
    </w:p>
    <w:p w:rsidR="004910FC" w:rsidRPr="00732DBD" w:rsidRDefault="004910FC" w:rsidP="00491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0FC" w:rsidRPr="00732DBD" w:rsidRDefault="004910FC" w:rsidP="00491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910FC" w:rsidRPr="00732DBD" w:rsidRDefault="004910FC" w:rsidP="004910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718D" w:rsidRDefault="004078D0"/>
    <w:sectPr w:rsidR="006F718D" w:rsidSect="00732DBD">
      <w:pgSz w:w="11906" w:h="16838"/>
      <w:pgMar w:top="340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93CB5"/>
    <w:multiLevelType w:val="hybridMultilevel"/>
    <w:tmpl w:val="48CE8E94"/>
    <w:lvl w:ilvl="0" w:tplc="CB062524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0FC"/>
    <w:rsid w:val="004078D0"/>
    <w:rsid w:val="004910FC"/>
    <w:rsid w:val="006E2EB4"/>
    <w:rsid w:val="00706BF9"/>
    <w:rsid w:val="00895164"/>
    <w:rsid w:val="00A5366C"/>
    <w:rsid w:val="00E342D9"/>
    <w:rsid w:val="00E3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2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2016-11-28T14:32:00Z</dcterms:created>
  <dcterms:modified xsi:type="dcterms:W3CDTF">2016-12-15T16:22:00Z</dcterms:modified>
</cp:coreProperties>
</file>