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D" w:rsidRDefault="00DD5D0D" w:rsidP="00DD5D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DD5D0D" w:rsidRDefault="00DD5D0D" w:rsidP="00DD5D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DD5D0D" w:rsidRDefault="00DD5D0D" w:rsidP="00DD5D0D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Приозерский</w:t>
      </w:r>
      <w:proofErr w:type="spellEnd"/>
      <w:r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DD5D0D" w:rsidRDefault="00DD5D0D" w:rsidP="00DD5D0D">
      <w:pPr>
        <w:rPr>
          <w:rFonts w:ascii="Times New Roman" w:hAnsi="Times New Roman"/>
          <w:b/>
        </w:rPr>
      </w:pPr>
    </w:p>
    <w:p w:rsidR="00DD5D0D" w:rsidRDefault="00DD5D0D" w:rsidP="00DD5D0D">
      <w:pPr>
        <w:rPr>
          <w:rFonts w:ascii="Times New Roman" w:hAnsi="Times New Roman"/>
          <w:b/>
        </w:rPr>
      </w:pPr>
    </w:p>
    <w:p w:rsidR="00DD5D0D" w:rsidRDefault="00DD5D0D" w:rsidP="00DD5D0D">
      <w:pPr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D5D0D" w:rsidRDefault="00DD5D0D" w:rsidP="00DD5D0D">
      <w:pPr>
        <w:jc w:val="center"/>
        <w:rPr>
          <w:rFonts w:ascii="Times New Roman" w:hAnsi="Times New Roman"/>
        </w:rPr>
      </w:pPr>
    </w:p>
    <w:p w:rsidR="00DD5D0D" w:rsidRDefault="00DD5D0D" w:rsidP="00DD5D0D">
      <w:pPr>
        <w:jc w:val="both"/>
        <w:rPr>
          <w:rFonts w:ascii="Times New Roman" w:hAnsi="Times New Roman"/>
        </w:rPr>
      </w:pPr>
    </w:p>
    <w:p w:rsidR="00DD5D0D" w:rsidRDefault="00DD5D0D" w:rsidP="00DD5D0D">
      <w:pPr>
        <w:jc w:val="both"/>
        <w:rPr>
          <w:rFonts w:ascii="Times New Roman" w:hAnsi="Times New Roman"/>
        </w:rPr>
      </w:pPr>
    </w:p>
    <w:p w:rsidR="00DD5D0D" w:rsidRDefault="00DD5D0D" w:rsidP="00DD5D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23 января  2017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№ 8</w:t>
      </w: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О  нормативе   стоимости одного</w:t>
      </w:r>
    </w:p>
    <w:p w:rsidR="00DD5D0D" w:rsidRDefault="00DD5D0D" w:rsidP="00DD5D0D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квадратного метра общей площади</w:t>
      </w:r>
    </w:p>
    <w:p w:rsidR="00DD5D0D" w:rsidRDefault="00DD5D0D" w:rsidP="00DD5D0D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жилья на первый квартал 2017 года </w:t>
      </w:r>
    </w:p>
    <w:p w:rsidR="00DD5D0D" w:rsidRDefault="00DD5D0D" w:rsidP="00DD5D0D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на территории </w:t>
      </w:r>
      <w:proofErr w:type="gramStart"/>
      <w:r>
        <w:rPr>
          <w:rFonts w:ascii="Times New Roman" w:hAnsi="Times New Roman"/>
          <w:kern w:val="0"/>
        </w:rPr>
        <w:t>муниципального</w:t>
      </w:r>
      <w:proofErr w:type="gramEnd"/>
      <w:r>
        <w:rPr>
          <w:rFonts w:ascii="Times New Roman" w:hAnsi="Times New Roman"/>
          <w:kern w:val="0"/>
        </w:rPr>
        <w:t xml:space="preserve"> </w:t>
      </w:r>
    </w:p>
    <w:p w:rsidR="00DD5D0D" w:rsidRDefault="00DD5D0D" w:rsidP="00DD5D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образования Петровское</w:t>
      </w:r>
      <w:r>
        <w:rPr>
          <w:rFonts w:ascii="Times New Roman" w:hAnsi="Times New Roman"/>
        </w:rPr>
        <w:t xml:space="preserve"> сельское  поселение </w:t>
      </w:r>
    </w:p>
    <w:p w:rsidR="00DD5D0D" w:rsidRDefault="00DD5D0D" w:rsidP="00DD5D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</w:t>
      </w:r>
    </w:p>
    <w:p w:rsidR="00DD5D0D" w:rsidRDefault="00DD5D0D" w:rsidP="00DD5D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район Ленинградской области</w:t>
      </w:r>
    </w:p>
    <w:p w:rsidR="00DD5D0D" w:rsidRDefault="00DD5D0D" w:rsidP="00DD5D0D">
      <w:pPr>
        <w:jc w:val="both"/>
        <w:rPr>
          <w:rFonts w:ascii="Times New Roman" w:hAnsi="Times New Roman"/>
        </w:rPr>
      </w:pPr>
    </w:p>
    <w:p w:rsidR="00DD5D0D" w:rsidRDefault="00DD5D0D" w:rsidP="00DD5D0D">
      <w:pPr>
        <w:jc w:val="both"/>
        <w:rPr>
          <w:rFonts w:ascii="Times New Roman" w:hAnsi="Times New Roman"/>
        </w:rPr>
      </w:pPr>
    </w:p>
    <w:p w:rsidR="00DD5D0D" w:rsidRDefault="00DD5D0D" w:rsidP="00DD5D0D">
      <w:pPr>
        <w:ind w:firstLine="709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Руководствуясь приказом Министерства строительства и жилищно-коммунального хозяйства Российской Федерации от 22 декабря  2016г. № 1003/</w:t>
      </w:r>
      <w:proofErr w:type="spellStart"/>
      <w:proofErr w:type="gramStart"/>
      <w:r>
        <w:rPr>
          <w:rFonts w:ascii="Times New Roman" w:hAnsi="Times New Roman"/>
          <w:kern w:val="0"/>
        </w:rPr>
        <w:t>пр</w:t>
      </w:r>
      <w:proofErr w:type="spellEnd"/>
      <w:proofErr w:type="gramEnd"/>
      <w:r>
        <w:rPr>
          <w:rFonts w:ascii="Times New Roman" w:hAnsi="Times New Roman"/>
          <w:kern w:val="0"/>
        </w:rPr>
        <w:t xml:space="preserve"> «О нормативе  стоимости   одного квадратного метра общей площади  жилого помещения по Российской Федерации  на первое полугодие 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kern w:val="0"/>
          <w:lang w:val="en-US"/>
        </w:rPr>
        <w:t>I</w:t>
      </w:r>
      <w:r>
        <w:rPr>
          <w:rFonts w:ascii="Times New Roman" w:hAnsi="Times New Roman"/>
          <w:kern w:val="0"/>
        </w:rPr>
        <w:t xml:space="preserve"> квартал 2017 года», Методическими рекомендациями по определению норматива стоимости </w:t>
      </w:r>
      <w:proofErr w:type="gramStart"/>
      <w:r>
        <w:rPr>
          <w:rFonts w:ascii="Times New Roman" w:hAnsi="Times New Roman"/>
          <w:kern w:val="0"/>
        </w:rPr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</w:t>
      </w:r>
      <w:proofErr w:type="gramEnd"/>
      <w:r>
        <w:rPr>
          <w:rFonts w:ascii="Times New Roman" w:hAnsi="Times New Roman"/>
          <w:kern w:val="0"/>
        </w:rPr>
        <w:t xml:space="preserve">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Петровское сельское поселение, администрация муниципального образования Петровское</w:t>
      </w:r>
      <w:r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  <w:kern w:val="0"/>
        </w:rPr>
        <w:t xml:space="preserve">  ПОСТАНОВЛЯЕТ: </w:t>
      </w:r>
    </w:p>
    <w:p w:rsidR="00DD5D0D" w:rsidRDefault="00DD5D0D" w:rsidP="00DD5D0D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1. </w:t>
      </w:r>
      <w:proofErr w:type="gramStart"/>
      <w:r>
        <w:rPr>
          <w:rFonts w:ascii="Times New Roman" w:hAnsi="Times New Roman"/>
          <w:kern w:val="0"/>
        </w:rPr>
        <w:t>Утвердить на первый квартал 2017 года норматив стоимости одного квадратного метра общей площади жилья на территории муниципального образования Петровское</w:t>
      </w:r>
      <w:r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  <w:kern w:val="0"/>
        </w:rPr>
        <w:t>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>
        <w:rPr>
          <w:rFonts w:ascii="Times New Roman" w:hAnsi="Times New Roman"/>
          <w:kern w:val="0"/>
        </w:rPr>
        <w:t xml:space="preserve">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>
        <w:rPr>
          <w:rFonts w:ascii="Times New Roman" w:hAnsi="Times New Roman"/>
          <w:b/>
          <w:kern w:val="0"/>
        </w:rPr>
        <w:t>42 006</w:t>
      </w:r>
      <w:r>
        <w:rPr>
          <w:rFonts w:ascii="Times New Roman" w:hAnsi="Times New Roman"/>
          <w:kern w:val="0"/>
        </w:rPr>
        <w:t xml:space="preserve"> рублей 00 копеек (исходные данные приведены в приложении).</w:t>
      </w:r>
    </w:p>
    <w:p w:rsidR="00DD5D0D" w:rsidRDefault="00DD5D0D" w:rsidP="00DD5D0D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2. Д</w:t>
      </w:r>
      <w:r>
        <w:rPr>
          <w:rFonts w:ascii="Times New Roman" w:hAnsi="Times New Roman"/>
        </w:rPr>
        <w:t xml:space="preserve">овести до сведения населения, проживающего на территории муниципального </w:t>
      </w:r>
      <w:r>
        <w:rPr>
          <w:rFonts w:ascii="Times New Roman" w:hAnsi="Times New Roman"/>
        </w:rPr>
        <w:lastRenderedPageBreak/>
        <w:t xml:space="preserve">образования  Петровское  сельское  поселение муниципального образования 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 Ленинградской области.</w:t>
      </w:r>
    </w:p>
    <w:p w:rsidR="00DD5D0D" w:rsidRDefault="00DD5D0D" w:rsidP="00DD5D0D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 Настоящее постановление вступает в силу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DD5D0D" w:rsidRDefault="00DD5D0D" w:rsidP="00DD5D0D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 постановления  оставляю за собой.</w:t>
      </w:r>
    </w:p>
    <w:p w:rsidR="00DD5D0D" w:rsidRDefault="00DD5D0D" w:rsidP="00DD5D0D">
      <w:pPr>
        <w:jc w:val="right"/>
        <w:rPr>
          <w:rFonts w:ascii="Times New Roman" w:hAnsi="Times New Roman"/>
        </w:rPr>
      </w:pPr>
    </w:p>
    <w:p w:rsidR="00DD5D0D" w:rsidRDefault="00DD5D0D" w:rsidP="00DD5D0D">
      <w:pPr>
        <w:tabs>
          <w:tab w:val="left" w:pos="300"/>
        </w:tabs>
        <w:rPr>
          <w:rFonts w:ascii="Times New Roman" w:hAnsi="Times New Roman"/>
        </w:rPr>
      </w:pPr>
    </w:p>
    <w:p w:rsidR="00DD5D0D" w:rsidRDefault="00DD5D0D" w:rsidP="00DD5D0D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Глава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В.А.Блюм               </w:t>
      </w:r>
    </w:p>
    <w:p w:rsidR="00DD5D0D" w:rsidRDefault="00DD5D0D" w:rsidP="00DD5D0D">
      <w:pPr>
        <w:ind w:firstLine="540"/>
        <w:jc w:val="both"/>
        <w:rPr>
          <w:rFonts w:ascii="Times New Roman" w:hAnsi="Times New Roman"/>
        </w:rPr>
      </w:pPr>
    </w:p>
    <w:p w:rsidR="00DD5D0D" w:rsidRDefault="00DD5D0D" w:rsidP="00DD5D0D">
      <w:pPr>
        <w:ind w:left="5103"/>
        <w:jc w:val="both"/>
        <w:rPr>
          <w:rFonts w:ascii="Times New Roman" w:hAnsi="Times New Roman"/>
        </w:rPr>
      </w:pPr>
    </w:p>
    <w:p w:rsidR="00DD5D0D" w:rsidRDefault="00DD5D0D" w:rsidP="00DD5D0D">
      <w:pPr>
        <w:jc w:val="right"/>
        <w:rPr>
          <w:rFonts w:ascii="Times New Roman" w:hAnsi="Times New Roman"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Pr="008869EF" w:rsidRDefault="00DD5D0D" w:rsidP="00DD5D0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8869EF">
        <w:rPr>
          <w:rFonts w:ascii="Times New Roman" w:hAnsi="Times New Roman"/>
        </w:rPr>
        <w:t xml:space="preserve">С приложениями к   </w:t>
      </w:r>
      <w:r>
        <w:rPr>
          <w:rFonts w:ascii="Times New Roman" w:hAnsi="Times New Roman"/>
        </w:rPr>
        <w:t>постановлению</w:t>
      </w:r>
      <w:r w:rsidRPr="008869EF">
        <w:rPr>
          <w:rFonts w:ascii="Times New Roman" w:hAnsi="Times New Roman"/>
        </w:rPr>
        <w:t xml:space="preserve">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869EF">
        <w:rPr>
          <w:rFonts w:ascii="Times New Roman" w:hAnsi="Times New Roman"/>
        </w:rPr>
        <w:t>Приозерский</w:t>
      </w:r>
      <w:proofErr w:type="spellEnd"/>
      <w:r w:rsidRPr="008869EF">
        <w:rPr>
          <w:rFonts w:ascii="Times New Roman" w:hAnsi="Times New Roman"/>
        </w:rPr>
        <w:t xml:space="preserve"> муниципальный район Ленинградской области </w:t>
      </w:r>
      <w:proofErr w:type="spellStart"/>
      <w:r w:rsidRPr="008869EF">
        <w:rPr>
          <w:rStyle w:val="s3"/>
          <w:rFonts w:ascii="Times New Roman" w:hAnsi="Times New Roman"/>
          <w:color w:val="0000FF"/>
        </w:rPr>
        <w:t>петровскоесп</w:t>
      </w:r>
      <w:proofErr w:type="gramStart"/>
      <w:r w:rsidRPr="008869EF">
        <w:rPr>
          <w:rStyle w:val="s3"/>
          <w:rFonts w:ascii="Times New Roman" w:hAnsi="Times New Roman"/>
          <w:color w:val="0000FF"/>
        </w:rPr>
        <w:t>.р</w:t>
      </w:r>
      <w:proofErr w:type="gramEnd"/>
      <w:r w:rsidRPr="008869EF">
        <w:rPr>
          <w:rStyle w:val="s3"/>
          <w:rFonts w:ascii="Times New Roman" w:hAnsi="Times New Roman"/>
          <w:color w:val="0000FF"/>
        </w:rPr>
        <w:t>ф</w:t>
      </w:r>
      <w:proofErr w:type="spellEnd"/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jc w:val="center"/>
        <w:rPr>
          <w:rFonts w:ascii="Times New Roman" w:hAnsi="Times New Roman"/>
          <w:b/>
        </w:rPr>
      </w:pPr>
    </w:p>
    <w:p w:rsidR="00DD5D0D" w:rsidRDefault="00DD5D0D" w:rsidP="00DD5D0D">
      <w:pPr>
        <w:rPr>
          <w:rFonts w:ascii="Times New Roman" w:hAnsi="Times New Roman"/>
        </w:rPr>
      </w:pPr>
    </w:p>
    <w:p w:rsidR="00DD5D0D" w:rsidRDefault="00DD5D0D" w:rsidP="00DD5D0D">
      <w:pPr>
        <w:jc w:val="right"/>
        <w:rPr>
          <w:rFonts w:ascii="Times New Roman" w:hAnsi="Times New Roman"/>
        </w:rPr>
      </w:pPr>
    </w:p>
    <w:p w:rsidR="00DD5D0D" w:rsidRDefault="00DD5D0D" w:rsidP="00DD5D0D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DD5D0D" w:rsidRDefault="00DD5D0D" w:rsidP="00DD5D0D">
      <w:pPr>
        <w:jc w:val="right"/>
        <w:rPr>
          <w:rFonts w:ascii="Times New Roman" w:hAnsi="Times New Roman"/>
          <w:sz w:val="18"/>
          <w:szCs w:val="18"/>
        </w:rPr>
      </w:pPr>
    </w:p>
    <w:p w:rsidR="00DD5D0D" w:rsidRDefault="00DD5D0D" w:rsidP="00DD5D0D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Разослано: дело-2,  прокуратура – 1, </w:t>
      </w:r>
      <w:proofErr w:type="spellStart"/>
      <w:r>
        <w:rPr>
          <w:rFonts w:ascii="Times New Roman" w:hAnsi="Times New Roman"/>
          <w:kern w:val="0"/>
          <w:sz w:val="18"/>
          <w:szCs w:val="18"/>
        </w:rPr>
        <w:t>жил</w:t>
      </w:r>
      <w:proofErr w:type="gramStart"/>
      <w:r>
        <w:rPr>
          <w:rFonts w:ascii="Times New Roman" w:hAnsi="Times New Roman"/>
          <w:kern w:val="0"/>
          <w:sz w:val="18"/>
          <w:szCs w:val="18"/>
        </w:rPr>
        <w:t>.о</w:t>
      </w:r>
      <w:proofErr w:type="gramEnd"/>
      <w:r>
        <w:rPr>
          <w:rFonts w:ascii="Times New Roman" w:hAnsi="Times New Roman"/>
          <w:kern w:val="0"/>
          <w:sz w:val="18"/>
          <w:szCs w:val="18"/>
        </w:rPr>
        <w:t>тдел</w:t>
      </w:r>
      <w:proofErr w:type="spellEnd"/>
      <w:r>
        <w:rPr>
          <w:rFonts w:ascii="Times New Roman" w:hAnsi="Times New Roman"/>
          <w:kern w:val="0"/>
          <w:sz w:val="18"/>
          <w:szCs w:val="18"/>
        </w:rPr>
        <w:t xml:space="preserve"> -2, ЛЕНОБЛИНФОРМ  -1.</w:t>
      </w:r>
    </w:p>
    <w:p w:rsidR="00DD5D0D" w:rsidRDefault="00DD5D0D" w:rsidP="00DD5D0D">
      <w:pPr>
        <w:jc w:val="right"/>
        <w:rPr>
          <w:rFonts w:ascii="Times New Roman" w:hAnsi="Times New Roman"/>
          <w:sz w:val="18"/>
          <w:szCs w:val="18"/>
        </w:rPr>
      </w:pPr>
    </w:p>
    <w:p w:rsidR="00DD5D0D" w:rsidRDefault="00DD5D0D" w:rsidP="00DD5D0D">
      <w:pPr>
        <w:jc w:val="right"/>
        <w:rPr>
          <w:rFonts w:ascii="Times New Roman" w:hAnsi="Times New Roman"/>
        </w:rPr>
      </w:pPr>
    </w:p>
    <w:p w:rsidR="006E0291" w:rsidRDefault="00DD5D0D"/>
    <w:sectPr w:rsidR="006E0291" w:rsidSect="007D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0D"/>
    <w:rsid w:val="005C0FCA"/>
    <w:rsid w:val="007D0CB8"/>
    <w:rsid w:val="00B70E7B"/>
    <w:rsid w:val="00D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D5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>Krokoz™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2017-01-27T06:24:00Z</dcterms:created>
  <dcterms:modified xsi:type="dcterms:W3CDTF">2017-01-27T06:24:00Z</dcterms:modified>
</cp:coreProperties>
</file>