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5A3A2" w14:textId="77777777" w:rsidR="00BE0BB6" w:rsidRPr="00BE0BB6" w:rsidRDefault="00BE0BB6" w:rsidP="00BE0BB6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BE0BB6">
        <w:rPr>
          <w:noProof/>
          <w:sz w:val="28"/>
          <w:szCs w:val="28"/>
        </w:rPr>
        <w:drawing>
          <wp:inline distT="0" distB="0" distL="0" distR="0" wp14:anchorId="6665B3CE" wp14:editId="66AFE30A">
            <wp:extent cx="550545" cy="61785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31B3" w14:textId="77777777" w:rsidR="00BE0BB6" w:rsidRPr="00BE0BB6" w:rsidRDefault="00BE0BB6" w:rsidP="00BE0BB6">
      <w:pPr>
        <w:autoSpaceDE w:val="0"/>
        <w:autoSpaceDN w:val="0"/>
        <w:adjustRightInd w:val="0"/>
        <w:jc w:val="center"/>
        <w:rPr>
          <w:b/>
          <w:bCs/>
        </w:rPr>
      </w:pPr>
    </w:p>
    <w:p w14:paraId="0506948B" w14:textId="77777777" w:rsidR="0012023A" w:rsidRDefault="00BE0BB6" w:rsidP="0012023A">
      <w:pPr>
        <w:ind w:right="-2"/>
        <w:jc w:val="center"/>
        <w:rPr>
          <w:b/>
          <w:bCs/>
        </w:rPr>
      </w:pPr>
      <w:r w:rsidRPr="00BE0BB6">
        <w:rPr>
          <w:b/>
          <w:bCs/>
        </w:rPr>
        <w:t xml:space="preserve">Администрация </w:t>
      </w:r>
      <w:r w:rsidR="0012023A" w:rsidRPr="0012023A">
        <w:rPr>
          <w:b/>
          <w:bCs/>
        </w:rPr>
        <w:t xml:space="preserve">Громовского сельского поселения </w:t>
      </w:r>
    </w:p>
    <w:p w14:paraId="687D5D47" w14:textId="77777777" w:rsidR="00BE0BB6" w:rsidRPr="00BE0BB6" w:rsidRDefault="0012023A" w:rsidP="0012023A">
      <w:pPr>
        <w:ind w:right="-2"/>
        <w:jc w:val="center"/>
        <w:rPr>
          <w:b/>
          <w:bCs/>
          <w:sz w:val="18"/>
        </w:rPr>
      </w:pPr>
      <w:r w:rsidRPr="0012023A">
        <w:rPr>
          <w:b/>
          <w:bCs/>
        </w:rPr>
        <w:t>Приозерского муниципального района Ленинградской области</w:t>
      </w:r>
    </w:p>
    <w:p w14:paraId="2C706342" w14:textId="77777777" w:rsidR="00BE0BB6" w:rsidRPr="00BE0BB6" w:rsidRDefault="00BE0BB6" w:rsidP="00BE0BB6">
      <w:pPr>
        <w:jc w:val="center"/>
        <w:rPr>
          <w:b/>
          <w:bCs/>
          <w:lang w:val="en-US"/>
        </w:rPr>
      </w:pPr>
      <w:r w:rsidRPr="00BE0BB6">
        <w:rPr>
          <w:b/>
          <w:bCs/>
        </w:rPr>
        <w:t>ПОСТАНОВЛЕНИ</w:t>
      </w:r>
      <w:r w:rsidRPr="00BE0BB6">
        <w:rPr>
          <w:b/>
          <w:bCs/>
          <w:lang w:val="en-US"/>
        </w:rPr>
        <w:t>E</w:t>
      </w:r>
    </w:p>
    <w:p w14:paraId="6E9C951E" w14:textId="77777777" w:rsidR="00BE0BB6" w:rsidRPr="00BE0BB6" w:rsidRDefault="00BE0BB6" w:rsidP="00BE0BB6">
      <w:pPr>
        <w:jc w:val="center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3"/>
        <w:gridCol w:w="5372"/>
      </w:tblGrid>
      <w:tr w:rsidR="00BE0BB6" w:rsidRPr="00BE0BB6" w14:paraId="4DAD65C8" w14:textId="77777777" w:rsidTr="0027143D">
        <w:tc>
          <w:tcPr>
            <w:tcW w:w="4928" w:type="dxa"/>
            <w:shd w:val="clear" w:color="auto" w:fill="auto"/>
            <w:hideMark/>
          </w:tcPr>
          <w:p w14:paraId="08119E4E" w14:textId="77777777" w:rsidR="00BE0BB6" w:rsidRPr="00BE0BB6" w:rsidRDefault="00BE0BB6" w:rsidP="00BE0BB6">
            <w:pPr>
              <w:suppressAutoHyphens/>
              <w:jc w:val="both"/>
              <w:rPr>
                <w:lang w:eastAsia="ar-SA"/>
              </w:rPr>
            </w:pPr>
            <w:r w:rsidRPr="00BE0BB6">
              <w:rPr>
                <w:b/>
                <w:lang w:eastAsia="ar-SA"/>
              </w:rPr>
              <w:t xml:space="preserve">от </w:t>
            </w:r>
            <w:r w:rsidR="00967D14">
              <w:rPr>
                <w:b/>
                <w:lang w:eastAsia="ar-SA"/>
              </w:rPr>
              <w:t>22</w:t>
            </w:r>
            <w:r w:rsidRPr="00BE0BB6">
              <w:rPr>
                <w:b/>
                <w:lang w:eastAsia="ar-SA"/>
              </w:rPr>
              <w:t xml:space="preserve"> </w:t>
            </w:r>
            <w:r w:rsidR="00967D14">
              <w:rPr>
                <w:b/>
                <w:lang w:eastAsia="ar-SA"/>
              </w:rPr>
              <w:t>августа</w:t>
            </w:r>
            <w:r w:rsidRPr="00BE0BB6">
              <w:rPr>
                <w:b/>
                <w:lang w:eastAsia="ar-SA"/>
              </w:rPr>
              <w:t xml:space="preserve"> 202</w:t>
            </w:r>
            <w:r w:rsidR="0012023A">
              <w:rPr>
                <w:b/>
                <w:lang w:eastAsia="ar-SA"/>
              </w:rPr>
              <w:t>5</w:t>
            </w:r>
            <w:r w:rsidRPr="00BE0BB6">
              <w:rPr>
                <w:b/>
                <w:lang w:eastAsia="ar-SA"/>
              </w:rPr>
              <w:t xml:space="preserve"> года</w:t>
            </w:r>
          </w:p>
        </w:tc>
        <w:tc>
          <w:tcPr>
            <w:tcW w:w="5492" w:type="dxa"/>
            <w:shd w:val="clear" w:color="auto" w:fill="auto"/>
            <w:hideMark/>
          </w:tcPr>
          <w:p w14:paraId="26F2DA4C" w14:textId="77777777" w:rsidR="00BE0BB6" w:rsidRPr="00BE0BB6" w:rsidRDefault="00BE0BB6" w:rsidP="00BE0BB6">
            <w:pPr>
              <w:suppressAutoHyphens/>
              <w:jc w:val="both"/>
              <w:rPr>
                <w:lang w:eastAsia="ar-SA"/>
              </w:rPr>
            </w:pPr>
            <w:r w:rsidRPr="00BE0BB6">
              <w:rPr>
                <w:b/>
                <w:lang w:eastAsia="ar-SA"/>
              </w:rPr>
              <w:t xml:space="preserve">№ </w:t>
            </w:r>
            <w:r w:rsidR="00967D14">
              <w:rPr>
                <w:b/>
                <w:lang w:eastAsia="ar-SA"/>
              </w:rPr>
              <w:t>229</w:t>
            </w:r>
          </w:p>
        </w:tc>
      </w:tr>
    </w:tbl>
    <w:p w14:paraId="10269123" w14:textId="77777777" w:rsidR="00BE0BB6" w:rsidRPr="00BE0BB6" w:rsidRDefault="00BE0BB6" w:rsidP="00BE0BB6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40"/>
      </w:tblGrid>
      <w:tr w:rsidR="00BE0BB6" w:rsidRPr="00BE0BB6" w14:paraId="6FF6D6B0" w14:textId="77777777" w:rsidTr="0027143D">
        <w:trPr>
          <w:trHeight w:val="1958"/>
        </w:trPr>
        <w:tc>
          <w:tcPr>
            <w:tcW w:w="5440" w:type="dxa"/>
            <w:hideMark/>
          </w:tcPr>
          <w:p w14:paraId="329A9946" w14:textId="77777777" w:rsidR="00BE0BB6" w:rsidRPr="00BE0BB6" w:rsidRDefault="00BE0BB6" w:rsidP="00BE0BB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bookmarkStart w:id="0" w:name="_Hlk207015869"/>
            <w:bookmarkStart w:id="1" w:name="_GoBack"/>
            <w:r w:rsidRPr="00BE0BB6">
              <w:rPr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BE0BB6">
              <w:rPr>
                <w:bCs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bookmarkEnd w:id="1"/>
            <w:r w:rsidRPr="00BE0BB6">
              <w:rPr>
                <w:color w:val="000000"/>
                <w:lang w:eastAsia="en-US"/>
              </w:rPr>
              <w:t>»</w:t>
            </w:r>
            <w:bookmarkEnd w:id="0"/>
          </w:p>
        </w:tc>
      </w:tr>
    </w:tbl>
    <w:p w14:paraId="6B9709FB" w14:textId="77777777" w:rsidR="00BE0BB6" w:rsidRPr="00BE0BB6" w:rsidRDefault="00BE0BB6" w:rsidP="00BE0BB6">
      <w:pPr>
        <w:suppressAutoHyphens/>
        <w:ind w:firstLine="567"/>
        <w:jc w:val="both"/>
        <w:rPr>
          <w:color w:val="000000"/>
          <w:shd w:val="clear" w:color="auto" w:fill="FFFFFF"/>
          <w:lang w:eastAsia="ar-SA"/>
        </w:rPr>
      </w:pPr>
    </w:p>
    <w:p w14:paraId="1C66DFB1" w14:textId="77777777" w:rsidR="00BE0BB6" w:rsidRPr="00BE0BB6" w:rsidRDefault="00BE0BB6" w:rsidP="00BE0BB6">
      <w:pPr>
        <w:suppressAutoHyphens/>
        <w:ind w:firstLine="567"/>
        <w:jc w:val="both"/>
        <w:rPr>
          <w:color w:val="000000"/>
          <w:lang w:eastAsia="ar-SA"/>
        </w:rPr>
      </w:pPr>
      <w:r w:rsidRPr="00C737DF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C737DF">
        <w:t xml:space="preserve">Уставом Громовского сельского поселения Приозерского муниципального района Ленинградской области, администрация </w:t>
      </w:r>
      <w:bookmarkStart w:id="2" w:name="_Hlk207016512"/>
      <w:r w:rsidRPr="00C737DF">
        <w:t xml:space="preserve">Громовского сельского поселения Приозерского муниципального района Ленинградской области </w:t>
      </w:r>
      <w:bookmarkEnd w:id="2"/>
      <w:r w:rsidRPr="00C737DF">
        <w:rPr>
          <w:b/>
        </w:rPr>
        <w:t>ПОСТАНОВЛЯЕТ</w:t>
      </w:r>
    </w:p>
    <w:p w14:paraId="31A0465E" w14:textId="77777777" w:rsidR="00BE0BB6" w:rsidRPr="00BE0BB6" w:rsidRDefault="00BE0BB6" w:rsidP="00BE0BB6">
      <w:pPr>
        <w:suppressAutoHyphens/>
        <w:ind w:firstLine="567"/>
        <w:jc w:val="both"/>
        <w:rPr>
          <w:color w:val="000000"/>
          <w:lang w:eastAsia="ar-SA"/>
        </w:rPr>
      </w:pPr>
    </w:p>
    <w:p w14:paraId="6CB85F69" w14:textId="77777777" w:rsidR="00BE0BB6" w:rsidRPr="00BE0BB6" w:rsidRDefault="00BE0BB6" w:rsidP="00BE0BB6">
      <w:pPr>
        <w:widowControl w:val="0"/>
        <w:tabs>
          <w:tab w:val="left" w:pos="4455"/>
        </w:tabs>
        <w:ind w:firstLine="709"/>
        <w:jc w:val="both"/>
        <w:rPr>
          <w:bCs/>
        </w:rPr>
      </w:pPr>
      <w:r w:rsidRPr="00BE0BB6">
        <w:rPr>
          <w:color w:val="000000"/>
        </w:rPr>
        <w:t>1. Утвердить административный регламент по предоставлению муниципальной услуги «</w:t>
      </w:r>
      <w:r w:rsidRPr="00BE0BB6">
        <w:rPr>
          <w:bCs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BE0BB6">
        <w:rPr>
          <w:color w:val="000000"/>
        </w:rPr>
        <w:t>» (Приложение).</w:t>
      </w:r>
    </w:p>
    <w:p w14:paraId="7831221F" w14:textId="77777777" w:rsidR="00BE0BB6" w:rsidRPr="00BE0BB6" w:rsidRDefault="00BE0BB6" w:rsidP="00BE0BB6">
      <w:pPr>
        <w:widowControl w:val="0"/>
        <w:tabs>
          <w:tab w:val="left" w:pos="4455"/>
        </w:tabs>
        <w:spacing w:line="276" w:lineRule="auto"/>
        <w:ind w:firstLine="709"/>
        <w:jc w:val="both"/>
        <w:rPr>
          <w:color w:val="000000"/>
        </w:rPr>
      </w:pPr>
      <w:r w:rsidRPr="00BE0BB6">
        <w:rPr>
          <w:color w:val="000000"/>
        </w:rPr>
        <w:t xml:space="preserve">2. Считать утратившим силу постановление администрации № </w:t>
      </w:r>
      <w:r>
        <w:rPr>
          <w:color w:val="000000"/>
        </w:rPr>
        <w:t>87</w:t>
      </w:r>
      <w:r w:rsidRPr="00BE0BB6">
        <w:rPr>
          <w:color w:val="000000"/>
        </w:rPr>
        <w:t xml:space="preserve"> от </w:t>
      </w:r>
      <w:r>
        <w:rPr>
          <w:color w:val="000000"/>
        </w:rPr>
        <w:t>14</w:t>
      </w:r>
      <w:r w:rsidRPr="00BE0BB6">
        <w:rPr>
          <w:color w:val="000000"/>
        </w:rPr>
        <w:t>.</w:t>
      </w:r>
      <w:r>
        <w:rPr>
          <w:color w:val="000000"/>
        </w:rPr>
        <w:t>03</w:t>
      </w:r>
      <w:r w:rsidRPr="00BE0BB6">
        <w:rPr>
          <w:color w:val="000000"/>
        </w:rPr>
        <w:t>.202</w:t>
      </w:r>
      <w:r>
        <w:rPr>
          <w:color w:val="000000"/>
        </w:rPr>
        <w:t>3</w:t>
      </w:r>
      <w:r w:rsidRPr="00BE0BB6">
        <w:rPr>
          <w:color w:val="000000"/>
        </w:rPr>
        <w:t xml:space="preserve"> г. ««Об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</w:t>
      </w:r>
      <w:r w:rsidRPr="00BE0BB6">
        <w:rPr>
          <w:color w:val="000000"/>
        </w:rPr>
        <w:lastRenderedPageBreak/>
        <w:t>пунктов площадки, сведения о которых не опубликованы в документах аэронавигационной информации»».</w:t>
      </w:r>
    </w:p>
    <w:p w14:paraId="0FF6FD85" w14:textId="77777777" w:rsidR="00BE0BB6" w:rsidRPr="00C737DF" w:rsidRDefault="00BE0BB6" w:rsidP="00BE0BB6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C737DF">
        <w:rPr>
          <w:color w:val="000000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</w:t>
      </w:r>
      <w:r w:rsidRPr="00BE0BB6">
        <w:rPr>
          <w:color w:val="000000"/>
        </w:rPr>
        <w:t>Громовского сельского поселения Приозерского муниципального района Ленинградской области</w:t>
      </w:r>
      <w:r w:rsidRPr="00C737DF">
        <w:rPr>
          <w:color w:val="000000"/>
        </w:rPr>
        <w:t xml:space="preserve">. </w:t>
      </w:r>
    </w:p>
    <w:p w14:paraId="11688D58" w14:textId="77777777" w:rsidR="00BE0BB6" w:rsidRPr="00C737DF" w:rsidRDefault="00BE0BB6" w:rsidP="00BE0BB6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C737DF">
        <w:rPr>
          <w:color w:val="000000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73031B05" w14:textId="77777777" w:rsidR="00BE0BB6" w:rsidRPr="00C737DF" w:rsidRDefault="00BE0BB6" w:rsidP="00BE0BB6">
      <w:pPr>
        <w:widowControl w:val="0"/>
        <w:autoSpaceDE w:val="0"/>
        <w:spacing w:line="276" w:lineRule="auto"/>
        <w:ind w:firstLine="709"/>
        <w:jc w:val="both"/>
      </w:pPr>
      <w:r w:rsidRPr="00C737DF">
        <w:rPr>
          <w:color w:val="000000"/>
        </w:rPr>
        <w:t>5 Контроль за исполнением настоящего постановления оставляю за собой</w:t>
      </w:r>
      <w:r w:rsidRPr="00C737DF">
        <w:t>.</w:t>
      </w:r>
    </w:p>
    <w:p w14:paraId="5930758B" w14:textId="77777777" w:rsidR="00BE0BB6" w:rsidRPr="00BE0BB6" w:rsidRDefault="00BE0BB6" w:rsidP="00BE0BB6">
      <w:pPr>
        <w:widowControl w:val="0"/>
        <w:tabs>
          <w:tab w:val="left" w:pos="4455"/>
        </w:tabs>
        <w:spacing w:line="276" w:lineRule="auto"/>
        <w:ind w:firstLine="709"/>
        <w:jc w:val="both"/>
      </w:pPr>
    </w:p>
    <w:p w14:paraId="331A3089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0EC4C5D9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2DE6D3A6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0B525B87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718E03CF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70351E1F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40D18A44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41B2280C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AB729ED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0FD05393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4622E626" w14:textId="28AD0FB7" w:rsid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1240B7D3" w14:textId="57D8D30C" w:rsidR="00DE36C7" w:rsidRDefault="00DE36C7" w:rsidP="00BE0BB6">
      <w:pPr>
        <w:widowControl w:val="0"/>
        <w:autoSpaceDE w:val="0"/>
        <w:spacing w:line="276" w:lineRule="auto"/>
        <w:ind w:firstLine="709"/>
        <w:jc w:val="both"/>
      </w:pPr>
    </w:p>
    <w:p w14:paraId="34255272" w14:textId="77777777" w:rsidR="00DE36C7" w:rsidRPr="00BE0BB6" w:rsidRDefault="00DE36C7" w:rsidP="00BE0BB6">
      <w:pPr>
        <w:widowControl w:val="0"/>
        <w:autoSpaceDE w:val="0"/>
        <w:spacing w:line="276" w:lineRule="auto"/>
        <w:ind w:firstLine="709"/>
        <w:jc w:val="both"/>
      </w:pPr>
    </w:p>
    <w:p w14:paraId="43E41F0A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  <w:r w:rsidRPr="00BE0BB6">
        <w:t>Глава администрации</w:t>
      </w:r>
      <w:r w:rsidRPr="00BE0BB6">
        <w:tab/>
      </w:r>
      <w:r w:rsidRPr="00BE0BB6">
        <w:tab/>
      </w:r>
      <w:r w:rsidRPr="00BE0BB6">
        <w:tab/>
      </w:r>
      <w:r w:rsidRPr="00BE0BB6">
        <w:tab/>
      </w:r>
      <w:r w:rsidRPr="00BE0BB6">
        <w:tab/>
      </w:r>
      <w:r w:rsidRPr="00BE0BB6">
        <w:tab/>
      </w:r>
      <w:r w:rsidRPr="00BE0BB6">
        <w:tab/>
        <w:t>А.П. Кутузов</w:t>
      </w:r>
    </w:p>
    <w:p w14:paraId="2187974E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9C4488D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2A20326C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303B33F9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A45B005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0E7EA47C" w14:textId="16D8A626" w:rsid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106AC544" w14:textId="6B1E83CA" w:rsidR="00DE36C7" w:rsidRDefault="00DE36C7" w:rsidP="00BE0BB6">
      <w:pPr>
        <w:widowControl w:val="0"/>
        <w:autoSpaceDE w:val="0"/>
        <w:spacing w:line="276" w:lineRule="auto"/>
        <w:ind w:firstLine="709"/>
        <w:jc w:val="both"/>
      </w:pPr>
    </w:p>
    <w:p w14:paraId="0CB2BE2B" w14:textId="40362CBF" w:rsidR="00DE36C7" w:rsidRDefault="00DE36C7" w:rsidP="00BE0BB6">
      <w:pPr>
        <w:widowControl w:val="0"/>
        <w:autoSpaceDE w:val="0"/>
        <w:spacing w:line="276" w:lineRule="auto"/>
        <w:ind w:firstLine="709"/>
        <w:jc w:val="both"/>
      </w:pPr>
    </w:p>
    <w:p w14:paraId="795F6CE8" w14:textId="77777777" w:rsidR="00DE36C7" w:rsidRPr="00BE0BB6" w:rsidRDefault="00DE36C7" w:rsidP="00BE0BB6">
      <w:pPr>
        <w:widowControl w:val="0"/>
        <w:autoSpaceDE w:val="0"/>
        <w:spacing w:line="276" w:lineRule="auto"/>
        <w:ind w:firstLine="709"/>
        <w:jc w:val="both"/>
      </w:pPr>
    </w:p>
    <w:p w14:paraId="2B78D568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559FBEA3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C615478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CF276F4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2CCA561E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695690E4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39016C6C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06A92CCD" w14:textId="77777777" w:rsid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2328657A" w14:textId="77777777" w:rsidR="0012023A" w:rsidRDefault="0012023A" w:rsidP="00BE0BB6">
      <w:pPr>
        <w:widowControl w:val="0"/>
        <w:autoSpaceDE w:val="0"/>
        <w:spacing w:line="276" w:lineRule="auto"/>
        <w:ind w:firstLine="709"/>
        <w:jc w:val="both"/>
      </w:pPr>
    </w:p>
    <w:p w14:paraId="5FC9CB37" w14:textId="77777777" w:rsidR="0012023A" w:rsidRDefault="0012023A" w:rsidP="00BE0BB6">
      <w:pPr>
        <w:widowControl w:val="0"/>
        <w:autoSpaceDE w:val="0"/>
        <w:spacing w:line="276" w:lineRule="auto"/>
        <w:ind w:firstLine="709"/>
        <w:jc w:val="both"/>
      </w:pPr>
    </w:p>
    <w:p w14:paraId="5B85EB46" w14:textId="77777777" w:rsidR="0012023A" w:rsidRPr="00BE0BB6" w:rsidRDefault="0012023A" w:rsidP="00BE0BB6">
      <w:pPr>
        <w:widowControl w:val="0"/>
        <w:autoSpaceDE w:val="0"/>
        <w:spacing w:line="276" w:lineRule="auto"/>
        <w:ind w:firstLine="709"/>
        <w:jc w:val="both"/>
      </w:pPr>
    </w:p>
    <w:p w14:paraId="3B9FC4A8" w14:textId="77777777" w:rsidR="00BE0BB6" w:rsidRPr="00BE0BB6" w:rsidRDefault="00BE0BB6" w:rsidP="00BE0BB6">
      <w:pPr>
        <w:widowControl w:val="0"/>
        <w:autoSpaceDE w:val="0"/>
        <w:spacing w:line="276" w:lineRule="auto"/>
        <w:ind w:firstLine="709"/>
        <w:jc w:val="both"/>
      </w:pPr>
    </w:p>
    <w:p w14:paraId="7B482DE8" w14:textId="77777777" w:rsidR="00BE0BB6" w:rsidRPr="00BE0BB6" w:rsidRDefault="00BE0BB6" w:rsidP="00BE0BB6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  <w:r w:rsidRPr="00BE0BB6">
        <w:rPr>
          <w:color w:val="000000"/>
          <w:sz w:val="20"/>
          <w:szCs w:val="20"/>
        </w:rPr>
        <w:t>Исп. Васильев К.В.  Тел.: 8–(81379)–99–450.</w:t>
      </w:r>
    </w:p>
    <w:p w14:paraId="1B16050F" w14:textId="77777777" w:rsidR="00BE0BB6" w:rsidRPr="00BE0BB6" w:rsidRDefault="00BE0BB6" w:rsidP="00BE0BB6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  <w:r w:rsidRPr="00BE0BB6">
        <w:rPr>
          <w:color w:val="000000"/>
          <w:sz w:val="20"/>
          <w:szCs w:val="20"/>
        </w:rPr>
        <w:t>Разослано: дело– 2, СМИ – 1, прокуратура – 1.</w:t>
      </w:r>
    </w:p>
    <w:sectPr w:rsidR="00BE0BB6" w:rsidRPr="00BE0BB6" w:rsidSect="00F26724">
      <w:footerReference w:type="default" r:id="rId9"/>
      <w:pgSz w:w="11906" w:h="16838"/>
      <w:pgMar w:top="1135" w:right="567" w:bottom="993" w:left="1134" w:header="1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354E2" w14:textId="77777777" w:rsidR="006E03A5" w:rsidRDefault="006E03A5">
      <w:r>
        <w:separator/>
      </w:r>
    </w:p>
  </w:endnote>
  <w:endnote w:type="continuationSeparator" w:id="0">
    <w:p w14:paraId="5932EF3C" w14:textId="77777777" w:rsidR="006E03A5" w:rsidRDefault="006E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0993F" w14:textId="77777777" w:rsidR="0085307A" w:rsidRPr="00BF7B3E" w:rsidRDefault="0085307A" w:rsidP="0085307A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BF7B3E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5A65A3CC" w14:textId="6453DFCC" w:rsidR="00DE36C7" w:rsidRPr="0085307A" w:rsidRDefault="0085307A" w:rsidP="0085307A">
    <w:pPr>
      <w:pStyle w:val="a9"/>
    </w:pPr>
    <w:r w:rsidRPr="0043042B">
      <w:rPr>
        <w:rFonts w:eastAsia="Calibri"/>
        <w:sz w:val="16"/>
        <w:szCs w:val="16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CC3A" w14:textId="77777777" w:rsidR="006E03A5" w:rsidRDefault="006E03A5">
      <w:r>
        <w:separator/>
      </w:r>
    </w:p>
  </w:footnote>
  <w:footnote w:type="continuationSeparator" w:id="0">
    <w:p w14:paraId="4F16997D" w14:textId="77777777" w:rsidR="006E03A5" w:rsidRDefault="006E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C270B"/>
    <w:multiLevelType w:val="hybridMultilevel"/>
    <w:tmpl w:val="023C26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 w15:restartNumberingAfterBreak="0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D05B0D"/>
    <w:multiLevelType w:val="hybridMultilevel"/>
    <w:tmpl w:val="ED36C0CA"/>
    <w:lvl w:ilvl="0" w:tplc="6ACA3B3C">
      <w:start w:val="1"/>
      <w:numFmt w:val="decimal"/>
      <w:lvlText w:val="%1)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1317BC"/>
    <w:multiLevelType w:val="singleLevel"/>
    <w:tmpl w:val="6C02E0BE"/>
    <w:lvl w:ilvl="0">
      <w:start w:val="8"/>
      <w:numFmt w:val="decimal"/>
      <w:lvlText w:val="2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FD1B13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3F95182"/>
    <w:multiLevelType w:val="hybridMultilevel"/>
    <w:tmpl w:val="5BD2E172"/>
    <w:lvl w:ilvl="0" w:tplc="E9C4B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8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9D5415"/>
    <w:multiLevelType w:val="hybridMultilevel"/>
    <w:tmpl w:val="EE56FB1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EE516E8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44"/>
  </w:num>
  <w:num w:numId="3">
    <w:abstractNumId w:val="4"/>
  </w:num>
  <w:num w:numId="4">
    <w:abstractNumId w:val="15"/>
  </w:num>
  <w:num w:numId="5">
    <w:abstractNumId w:val="31"/>
  </w:num>
  <w:num w:numId="6">
    <w:abstractNumId w:val="7"/>
  </w:num>
  <w:num w:numId="7">
    <w:abstractNumId w:val="8"/>
  </w:num>
  <w:num w:numId="8">
    <w:abstractNumId w:val="46"/>
  </w:num>
  <w:num w:numId="9">
    <w:abstractNumId w:val="22"/>
  </w:num>
  <w:num w:numId="10">
    <w:abstractNumId w:val="29"/>
  </w:num>
  <w:num w:numId="11">
    <w:abstractNumId w:val="43"/>
  </w:num>
  <w:num w:numId="12">
    <w:abstractNumId w:val="45"/>
  </w:num>
  <w:num w:numId="13">
    <w:abstractNumId w:val="19"/>
  </w:num>
  <w:num w:numId="14">
    <w:abstractNumId w:val="35"/>
  </w:num>
  <w:num w:numId="15">
    <w:abstractNumId w:val="38"/>
  </w:num>
  <w:num w:numId="16">
    <w:abstractNumId w:val="0"/>
  </w:num>
  <w:num w:numId="17">
    <w:abstractNumId w:val="30"/>
  </w:num>
  <w:num w:numId="18">
    <w:abstractNumId w:val="39"/>
  </w:num>
  <w:num w:numId="19">
    <w:abstractNumId w:val="3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0"/>
  </w:num>
  <w:num w:numId="23">
    <w:abstractNumId w:val="11"/>
  </w:num>
  <w:num w:numId="24">
    <w:abstractNumId w:val="12"/>
  </w:num>
  <w:num w:numId="25">
    <w:abstractNumId w:val="26"/>
  </w:num>
  <w:num w:numId="26">
    <w:abstractNumId w:val="32"/>
  </w:num>
  <w:num w:numId="27">
    <w:abstractNumId w:val="23"/>
  </w:num>
  <w:num w:numId="28">
    <w:abstractNumId w:val="20"/>
  </w:num>
  <w:num w:numId="29">
    <w:abstractNumId w:val="3"/>
  </w:num>
  <w:num w:numId="30">
    <w:abstractNumId w:val="6"/>
  </w:num>
  <w:num w:numId="31">
    <w:abstractNumId w:val="28"/>
  </w:num>
  <w:num w:numId="32">
    <w:abstractNumId w:val="2"/>
  </w:num>
  <w:num w:numId="33">
    <w:abstractNumId w:val="27"/>
  </w:num>
  <w:num w:numId="34">
    <w:abstractNumId w:val="41"/>
  </w:num>
  <w:num w:numId="35">
    <w:abstractNumId w:val="18"/>
  </w:num>
  <w:num w:numId="36">
    <w:abstractNumId w:val="21"/>
  </w:num>
  <w:num w:numId="37">
    <w:abstractNumId w:val="13"/>
  </w:num>
  <w:num w:numId="38">
    <w:abstractNumId w:val="16"/>
    <w:lvlOverride w:ilvl="0">
      <w:lvl w:ilvl="0">
        <w:start w:val="8"/>
        <w:numFmt w:val="decimal"/>
        <w:lvlText w:val="2.%1."/>
        <w:legacy w:legacy="1" w:legacySpace="0" w:legacyIndent="5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17"/>
  </w:num>
  <w:num w:numId="40">
    <w:abstractNumId w:val="33"/>
  </w:num>
  <w:num w:numId="41">
    <w:abstractNumId w:val="9"/>
  </w:num>
  <w:num w:numId="42">
    <w:abstractNumId w:val="40"/>
  </w:num>
  <w:num w:numId="43">
    <w:abstractNumId w:val="1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84"/>
    <w:rsid w:val="00000252"/>
    <w:rsid w:val="000067C7"/>
    <w:rsid w:val="000252D7"/>
    <w:rsid w:val="000261C6"/>
    <w:rsid w:val="00026461"/>
    <w:rsid w:val="00026E26"/>
    <w:rsid w:val="00027734"/>
    <w:rsid w:val="00031169"/>
    <w:rsid w:val="0003308A"/>
    <w:rsid w:val="000338A9"/>
    <w:rsid w:val="000353FA"/>
    <w:rsid w:val="00036057"/>
    <w:rsid w:val="00036A73"/>
    <w:rsid w:val="00037265"/>
    <w:rsid w:val="000426D6"/>
    <w:rsid w:val="000430BA"/>
    <w:rsid w:val="000512BD"/>
    <w:rsid w:val="000526F1"/>
    <w:rsid w:val="0005484C"/>
    <w:rsid w:val="00062D6E"/>
    <w:rsid w:val="000646CC"/>
    <w:rsid w:val="00070992"/>
    <w:rsid w:val="00074EEA"/>
    <w:rsid w:val="00076BED"/>
    <w:rsid w:val="000844EF"/>
    <w:rsid w:val="000A4552"/>
    <w:rsid w:val="000B02E2"/>
    <w:rsid w:val="000B2438"/>
    <w:rsid w:val="000B5F8E"/>
    <w:rsid w:val="000B6122"/>
    <w:rsid w:val="000C0A49"/>
    <w:rsid w:val="000C53AF"/>
    <w:rsid w:val="000C6B65"/>
    <w:rsid w:val="000C75B5"/>
    <w:rsid w:val="000D3EBC"/>
    <w:rsid w:val="000D7B4E"/>
    <w:rsid w:val="000E6252"/>
    <w:rsid w:val="000E7520"/>
    <w:rsid w:val="001032A3"/>
    <w:rsid w:val="00107930"/>
    <w:rsid w:val="00111A7E"/>
    <w:rsid w:val="00114C42"/>
    <w:rsid w:val="00117A34"/>
    <w:rsid w:val="0012023A"/>
    <w:rsid w:val="001204DA"/>
    <w:rsid w:val="00124ADD"/>
    <w:rsid w:val="00134591"/>
    <w:rsid w:val="001358E5"/>
    <w:rsid w:val="0014353A"/>
    <w:rsid w:val="00143FFF"/>
    <w:rsid w:val="00144866"/>
    <w:rsid w:val="0014635F"/>
    <w:rsid w:val="001544B9"/>
    <w:rsid w:val="001558B9"/>
    <w:rsid w:val="00161096"/>
    <w:rsid w:val="00164996"/>
    <w:rsid w:val="00165DA8"/>
    <w:rsid w:val="00180B6C"/>
    <w:rsid w:val="00183E5A"/>
    <w:rsid w:val="00183EC6"/>
    <w:rsid w:val="0018624C"/>
    <w:rsid w:val="00187CA5"/>
    <w:rsid w:val="00192F0D"/>
    <w:rsid w:val="0019556F"/>
    <w:rsid w:val="001B1C33"/>
    <w:rsid w:val="001B5F7B"/>
    <w:rsid w:val="001B614D"/>
    <w:rsid w:val="001C042D"/>
    <w:rsid w:val="001C1EFC"/>
    <w:rsid w:val="001C2EE3"/>
    <w:rsid w:val="001D0F5C"/>
    <w:rsid w:val="001D3B80"/>
    <w:rsid w:val="001E1FF5"/>
    <w:rsid w:val="001E62CB"/>
    <w:rsid w:val="001E711A"/>
    <w:rsid w:val="0020028B"/>
    <w:rsid w:val="00211ED6"/>
    <w:rsid w:val="00214979"/>
    <w:rsid w:val="00215AE4"/>
    <w:rsid w:val="00220759"/>
    <w:rsid w:val="00224DEB"/>
    <w:rsid w:val="00226A29"/>
    <w:rsid w:val="00235EB7"/>
    <w:rsid w:val="002367FA"/>
    <w:rsid w:val="00236EB0"/>
    <w:rsid w:val="002374B8"/>
    <w:rsid w:val="00240B0F"/>
    <w:rsid w:val="002425D5"/>
    <w:rsid w:val="002433C6"/>
    <w:rsid w:val="0024497A"/>
    <w:rsid w:val="00246C82"/>
    <w:rsid w:val="00247CA3"/>
    <w:rsid w:val="002613B0"/>
    <w:rsid w:val="002623CD"/>
    <w:rsid w:val="00274541"/>
    <w:rsid w:val="00274E34"/>
    <w:rsid w:val="0028542F"/>
    <w:rsid w:val="00287FBE"/>
    <w:rsid w:val="00291EC7"/>
    <w:rsid w:val="00294E21"/>
    <w:rsid w:val="002956D7"/>
    <w:rsid w:val="002A17C7"/>
    <w:rsid w:val="002A43FB"/>
    <w:rsid w:val="002A7CED"/>
    <w:rsid w:val="002B1A1F"/>
    <w:rsid w:val="002C4545"/>
    <w:rsid w:val="002C6CEC"/>
    <w:rsid w:val="002D14D2"/>
    <w:rsid w:val="002D7C24"/>
    <w:rsid w:val="002E05BA"/>
    <w:rsid w:val="002E494F"/>
    <w:rsid w:val="002E4C61"/>
    <w:rsid w:val="002F1A01"/>
    <w:rsid w:val="002F2632"/>
    <w:rsid w:val="002F504C"/>
    <w:rsid w:val="002F5866"/>
    <w:rsid w:val="00300A76"/>
    <w:rsid w:val="0030267F"/>
    <w:rsid w:val="003026F6"/>
    <w:rsid w:val="003029BF"/>
    <w:rsid w:val="003070AE"/>
    <w:rsid w:val="00311EFB"/>
    <w:rsid w:val="00315AFD"/>
    <w:rsid w:val="00317F96"/>
    <w:rsid w:val="00321432"/>
    <w:rsid w:val="003250A5"/>
    <w:rsid w:val="00325D27"/>
    <w:rsid w:val="00327AA5"/>
    <w:rsid w:val="003300A5"/>
    <w:rsid w:val="003314BE"/>
    <w:rsid w:val="003342FE"/>
    <w:rsid w:val="0033554F"/>
    <w:rsid w:val="003415ED"/>
    <w:rsid w:val="00342988"/>
    <w:rsid w:val="00343284"/>
    <w:rsid w:val="003449EF"/>
    <w:rsid w:val="003457DC"/>
    <w:rsid w:val="003462B3"/>
    <w:rsid w:val="00350679"/>
    <w:rsid w:val="003506D2"/>
    <w:rsid w:val="00351B40"/>
    <w:rsid w:val="00353393"/>
    <w:rsid w:val="00353CFB"/>
    <w:rsid w:val="003658A5"/>
    <w:rsid w:val="00374104"/>
    <w:rsid w:val="003824D3"/>
    <w:rsid w:val="00395160"/>
    <w:rsid w:val="00397FE2"/>
    <w:rsid w:val="003A34CB"/>
    <w:rsid w:val="003A642E"/>
    <w:rsid w:val="003A6E08"/>
    <w:rsid w:val="003B282B"/>
    <w:rsid w:val="003B47C5"/>
    <w:rsid w:val="003B5FEF"/>
    <w:rsid w:val="003C066C"/>
    <w:rsid w:val="003C18DA"/>
    <w:rsid w:val="003C3948"/>
    <w:rsid w:val="003C3E6A"/>
    <w:rsid w:val="003C5CA0"/>
    <w:rsid w:val="003C5F07"/>
    <w:rsid w:val="003D00E4"/>
    <w:rsid w:val="003D4DB7"/>
    <w:rsid w:val="003D58A6"/>
    <w:rsid w:val="003D70C8"/>
    <w:rsid w:val="003D774E"/>
    <w:rsid w:val="003D790D"/>
    <w:rsid w:val="003D7DB1"/>
    <w:rsid w:val="003E656B"/>
    <w:rsid w:val="003E6968"/>
    <w:rsid w:val="003F1478"/>
    <w:rsid w:val="003F346B"/>
    <w:rsid w:val="00400AC9"/>
    <w:rsid w:val="00401698"/>
    <w:rsid w:val="00404BC1"/>
    <w:rsid w:val="004106BE"/>
    <w:rsid w:val="004137F4"/>
    <w:rsid w:val="00422B0A"/>
    <w:rsid w:val="0042579A"/>
    <w:rsid w:val="00432AFA"/>
    <w:rsid w:val="00440241"/>
    <w:rsid w:val="004432C0"/>
    <w:rsid w:val="00460FB5"/>
    <w:rsid w:val="00472D30"/>
    <w:rsid w:val="00493A38"/>
    <w:rsid w:val="004A12B5"/>
    <w:rsid w:val="004A47D8"/>
    <w:rsid w:val="004A5AA2"/>
    <w:rsid w:val="004B15CC"/>
    <w:rsid w:val="004B27AB"/>
    <w:rsid w:val="004B40F2"/>
    <w:rsid w:val="004B7664"/>
    <w:rsid w:val="004C1A59"/>
    <w:rsid w:val="004C2410"/>
    <w:rsid w:val="004C3682"/>
    <w:rsid w:val="004C38D4"/>
    <w:rsid w:val="004C72EA"/>
    <w:rsid w:val="004E478C"/>
    <w:rsid w:val="004F1C23"/>
    <w:rsid w:val="005028D8"/>
    <w:rsid w:val="005046FF"/>
    <w:rsid w:val="005110FD"/>
    <w:rsid w:val="005159F6"/>
    <w:rsid w:val="00516F19"/>
    <w:rsid w:val="00521F26"/>
    <w:rsid w:val="005236DA"/>
    <w:rsid w:val="005249C9"/>
    <w:rsid w:val="005266AF"/>
    <w:rsid w:val="00547B94"/>
    <w:rsid w:val="005541EE"/>
    <w:rsid w:val="00554C70"/>
    <w:rsid w:val="005552E5"/>
    <w:rsid w:val="005568B8"/>
    <w:rsid w:val="005611B5"/>
    <w:rsid w:val="00573238"/>
    <w:rsid w:val="00582CDA"/>
    <w:rsid w:val="00596C83"/>
    <w:rsid w:val="00597315"/>
    <w:rsid w:val="00597391"/>
    <w:rsid w:val="005A1B72"/>
    <w:rsid w:val="005A437F"/>
    <w:rsid w:val="005A65B4"/>
    <w:rsid w:val="005B0009"/>
    <w:rsid w:val="005B70E2"/>
    <w:rsid w:val="005C1376"/>
    <w:rsid w:val="005C1FB3"/>
    <w:rsid w:val="005C4121"/>
    <w:rsid w:val="005D2064"/>
    <w:rsid w:val="005D41D3"/>
    <w:rsid w:val="005E0421"/>
    <w:rsid w:val="005E32D7"/>
    <w:rsid w:val="005E332D"/>
    <w:rsid w:val="005E3FA0"/>
    <w:rsid w:val="005F1A51"/>
    <w:rsid w:val="005F2E84"/>
    <w:rsid w:val="005F57C1"/>
    <w:rsid w:val="005F68AD"/>
    <w:rsid w:val="00601B10"/>
    <w:rsid w:val="00607255"/>
    <w:rsid w:val="006114C1"/>
    <w:rsid w:val="00615E1A"/>
    <w:rsid w:val="00616003"/>
    <w:rsid w:val="00616134"/>
    <w:rsid w:val="006220C9"/>
    <w:rsid w:val="006338BE"/>
    <w:rsid w:val="006354A9"/>
    <w:rsid w:val="0064162D"/>
    <w:rsid w:val="00641690"/>
    <w:rsid w:val="006453F4"/>
    <w:rsid w:val="006515A7"/>
    <w:rsid w:val="00653434"/>
    <w:rsid w:val="006577F9"/>
    <w:rsid w:val="00660C6B"/>
    <w:rsid w:val="0066104C"/>
    <w:rsid w:val="00665EC2"/>
    <w:rsid w:val="00676F80"/>
    <w:rsid w:val="006861C5"/>
    <w:rsid w:val="00687797"/>
    <w:rsid w:val="00690805"/>
    <w:rsid w:val="0069614D"/>
    <w:rsid w:val="006A577D"/>
    <w:rsid w:val="006A64FF"/>
    <w:rsid w:val="006A7427"/>
    <w:rsid w:val="006B1A79"/>
    <w:rsid w:val="006B5319"/>
    <w:rsid w:val="006C06AC"/>
    <w:rsid w:val="006C3B1E"/>
    <w:rsid w:val="006C73E9"/>
    <w:rsid w:val="006D242C"/>
    <w:rsid w:val="006D33AE"/>
    <w:rsid w:val="006D7D77"/>
    <w:rsid w:val="006E03A5"/>
    <w:rsid w:val="006E11BE"/>
    <w:rsid w:val="006E4E05"/>
    <w:rsid w:val="006E54F0"/>
    <w:rsid w:val="006F6120"/>
    <w:rsid w:val="006F6B66"/>
    <w:rsid w:val="007029C4"/>
    <w:rsid w:val="00703938"/>
    <w:rsid w:val="00706A85"/>
    <w:rsid w:val="007075C1"/>
    <w:rsid w:val="00707BD5"/>
    <w:rsid w:val="00710FB2"/>
    <w:rsid w:val="00714EEC"/>
    <w:rsid w:val="007203F0"/>
    <w:rsid w:val="0072084B"/>
    <w:rsid w:val="00724A36"/>
    <w:rsid w:val="00732171"/>
    <w:rsid w:val="0073474A"/>
    <w:rsid w:val="00737063"/>
    <w:rsid w:val="007474F7"/>
    <w:rsid w:val="0074770C"/>
    <w:rsid w:val="00750DB3"/>
    <w:rsid w:val="00751DED"/>
    <w:rsid w:val="0075670E"/>
    <w:rsid w:val="00756A85"/>
    <w:rsid w:val="00761B47"/>
    <w:rsid w:val="00766370"/>
    <w:rsid w:val="00772840"/>
    <w:rsid w:val="00772C83"/>
    <w:rsid w:val="00774298"/>
    <w:rsid w:val="0077578F"/>
    <w:rsid w:val="00775F87"/>
    <w:rsid w:val="00783857"/>
    <w:rsid w:val="007849AD"/>
    <w:rsid w:val="00785BBA"/>
    <w:rsid w:val="00793A15"/>
    <w:rsid w:val="0079425A"/>
    <w:rsid w:val="00795135"/>
    <w:rsid w:val="007964A4"/>
    <w:rsid w:val="007A0949"/>
    <w:rsid w:val="007A0BD1"/>
    <w:rsid w:val="007B1CFC"/>
    <w:rsid w:val="007B2AEF"/>
    <w:rsid w:val="007B5F74"/>
    <w:rsid w:val="007C356A"/>
    <w:rsid w:val="007C378E"/>
    <w:rsid w:val="007C383F"/>
    <w:rsid w:val="007C4A74"/>
    <w:rsid w:val="007F133D"/>
    <w:rsid w:val="007F148F"/>
    <w:rsid w:val="00801327"/>
    <w:rsid w:val="00804249"/>
    <w:rsid w:val="008069B8"/>
    <w:rsid w:val="00806E79"/>
    <w:rsid w:val="00811AAD"/>
    <w:rsid w:val="00811DB0"/>
    <w:rsid w:val="00812EC9"/>
    <w:rsid w:val="00813302"/>
    <w:rsid w:val="00817356"/>
    <w:rsid w:val="00822DA4"/>
    <w:rsid w:val="0083772A"/>
    <w:rsid w:val="008417C6"/>
    <w:rsid w:val="008447EA"/>
    <w:rsid w:val="00844DC3"/>
    <w:rsid w:val="0084637F"/>
    <w:rsid w:val="008508BB"/>
    <w:rsid w:val="0085307A"/>
    <w:rsid w:val="0085397C"/>
    <w:rsid w:val="00867ECC"/>
    <w:rsid w:val="00875173"/>
    <w:rsid w:val="00876699"/>
    <w:rsid w:val="008768BC"/>
    <w:rsid w:val="0088530B"/>
    <w:rsid w:val="00885B6C"/>
    <w:rsid w:val="00891B4C"/>
    <w:rsid w:val="008948D4"/>
    <w:rsid w:val="00894FC3"/>
    <w:rsid w:val="0089687F"/>
    <w:rsid w:val="00896DB2"/>
    <w:rsid w:val="008A08FD"/>
    <w:rsid w:val="008A1A9E"/>
    <w:rsid w:val="008A1BB3"/>
    <w:rsid w:val="008A2EE9"/>
    <w:rsid w:val="008A6AF4"/>
    <w:rsid w:val="008B41AD"/>
    <w:rsid w:val="008B53BD"/>
    <w:rsid w:val="008B7718"/>
    <w:rsid w:val="008D05D8"/>
    <w:rsid w:val="008D15A0"/>
    <w:rsid w:val="008D292F"/>
    <w:rsid w:val="008F0EDD"/>
    <w:rsid w:val="008F5DD3"/>
    <w:rsid w:val="008F639A"/>
    <w:rsid w:val="009022C9"/>
    <w:rsid w:val="00911DCC"/>
    <w:rsid w:val="00912B1A"/>
    <w:rsid w:val="00920A66"/>
    <w:rsid w:val="009258AE"/>
    <w:rsid w:val="00927FAA"/>
    <w:rsid w:val="0094052B"/>
    <w:rsid w:val="00950D97"/>
    <w:rsid w:val="00951A5E"/>
    <w:rsid w:val="0095637C"/>
    <w:rsid w:val="00957E90"/>
    <w:rsid w:val="00960ABC"/>
    <w:rsid w:val="00963C40"/>
    <w:rsid w:val="00967D14"/>
    <w:rsid w:val="0097291E"/>
    <w:rsid w:val="00974E60"/>
    <w:rsid w:val="00982F14"/>
    <w:rsid w:val="009845E4"/>
    <w:rsid w:val="00986476"/>
    <w:rsid w:val="0099019B"/>
    <w:rsid w:val="00990BEF"/>
    <w:rsid w:val="00992B54"/>
    <w:rsid w:val="00995892"/>
    <w:rsid w:val="009A0772"/>
    <w:rsid w:val="009A0BA4"/>
    <w:rsid w:val="009A4E2C"/>
    <w:rsid w:val="009A527A"/>
    <w:rsid w:val="009B259B"/>
    <w:rsid w:val="009B27A4"/>
    <w:rsid w:val="009B519E"/>
    <w:rsid w:val="009B56A3"/>
    <w:rsid w:val="009C221E"/>
    <w:rsid w:val="009C67DD"/>
    <w:rsid w:val="009D2F3C"/>
    <w:rsid w:val="009E0C2B"/>
    <w:rsid w:val="009E53CC"/>
    <w:rsid w:val="009E70A1"/>
    <w:rsid w:val="009F0AD1"/>
    <w:rsid w:val="009F5679"/>
    <w:rsid w:val="00A00A83"/>
    <w:rsid w:val="00A04916"/>
    <w:rsid w:val="00A14B77"/>
    <w:rsid w:val="00A15F03"/>
    <w:rsid w:val="00A24023"/>
    <w:rsid w:val="00A256AD"/>
    <w:rsid w:val="00A27F0F"/>
    <w:rsid w:val="00A3436C"/>
    <w:rsid w:val="00A34D1D"/>
    <w:rsid w:val="00A4384D"/>
    <w:rsid w:val="00A43CB6"/>
    <w:rsid w:val="00A444F4"/>
    <w:rsid w:val="00A44BFA"/>
    <w:rsid w:val="00A46A8D"/>
    <w:rsid w:val="00A46D36"/>
    <w:rsid w:val="00A5231C"/>
    <w:rsid w:val="00A606E3"/>
    <w:rsid w:val="00A6120A"/>
    <w:rsid w:val="00A6512D"/>
    <w:rsid w:val="00A66FBE"/>
    <w:rsid w:val="00A67076"/>
    <w:rsid w:val="00A7070B"/>
    <w:rsid w:val="00A729AB"/>
    <w:rsid w:val="00A73C8B"/>
    <w:rsid w:val="00A76C46"/>
    <w:rsid w:val="00A813CA"/>
    <w:rsid w:val="00A84F02"/>
    <w:rsid w:val="00A87F97"/>
    <w:rsid w:val="00A93004"/>
    <w:rsid w:val="00A949B3"/>
    <w:rsid w:val="00A952AB"/>
    <w:rsid w:val="00A96C6B"/>
    <w:rsid w:val="00AA0855"/>
    <w:rsid w:val="00AB3280"/>
    <w:rsid w:val="00AB65FD"/>
    <w:rsid w:val="00AB6C18"/>
    <w:rsid w:val="00AC22EE"/>
    <w:rsid w:val="00AC3F50"/>
    <w:rsid w:val="00AC4076"/>
    <w:rsid w:val="00AD3A0A"/>
    <w:rsid w:val="00AD57A1"/>
    <w:rsid w:val="00AD5A5A"/>
    <w:rsid w:val="00AD7CD1"/>
    <w:rsid w:val="00AE0F70"/>
    <w:rsid w:val="00B025D5"/>
    <w:rsid w:val="00B05BFC"/>
    <w:rsid w:val="00B06FD7"/>
    <w:rsid w:val="00B11A42"/>
    <w:rsid w:val="00B13430"/>
    <w:rsid w:val="00B14442"/>
    <w:rsid w:val="00B17A09"/>
    <w:rsid w:val="00B21BF2"/>
    <w:rsid w:val="00B22518"/>
    <w:rsid w:val="00B22CCE"/>
    <w:rsid w:val="00B27F88"/>
    <w:rsid w:val="00B32704"/>
    <w:rsid w:val="00B373CA"/>
    <w:rsid w:val="00B40C5E"/>
    <w:rsid w:val="00B42228"/>
    <w:rsid w:val="00B44434"/>
    <w:rsid w:val="00B44A34"/>
    <w:rsid w:val="00B45062"/>
    <w:rsid w:val="00B57708"/>
    <w:rsid w:val="00B57DAA"/>
    <w:rsid w:val="00B602E8"/>
    <w:rsid w:val="00B61A15"/>
    <w:rsid w:val="00B61BFE"/>
    <w:rsid w:val="00B62CBC"/>
    <w:rsid w:val="00B62F7D"/>
    <w:rsid w:val="00B65CE6"/>
    <w:rsid w:val="00B71148"/>
    <w:rsid w:val="00B73F91"/>
    <w:rsid w:val="00B77489"/>
    <w:rsid w:val="00B80FC2"/>
    <w:rsid w:val="00B87E63"/>
    <w:rsid w:val="00B92758"/>
    <w:rsid w:val="00B93E7F"/>
    <w:rsid w:val="00BA09A9"/>
    <w:rsid w:val="00BB15AE"/>
    <w:rsid w:val="00BB3439"/>
    <w:rsid w:val="00BB398B"/>
    <w:rsid w:val="00BB5317"/>
    <w:rsid w:val="00BC7D7C"/>
    <w:rsid w:val="00BD3E07"/>
    <w:rsid w:val="00BD6CB0"/>
    <w:rsid w:val="00BD7B73"/>
    <w:rsid w:val="00BE059C"/>
    <w:rsid w:val="00BE0BB6"/>
    <w:rsid w:val="00BE2713"/>
    <w:rsid w:val="00BE6A35"/>
    <w:rsid w:val="00BE7035"/>
    <w:rsid w:val="00BE7EA4"/>
    <w:rsid w:val="00BF4393"/>
    <w:rsid w:val="00BF660F"/>
    <w:rsid w:val="00C05178"/>
    <w:rsid w:val="00C30128"/>
    <w:rsid w:val="00C34939"/>
    <w:rsid w:val="00C34A6B"/>
    <w:rsid w:val="00C352B9"/>
    <w:rsid w:val="00C35566"/>
    <w:rsid w:val="00C3722A"/>
    <w:rsid w:val="00C44544"/>
    <w:rsid w:val="00C45977"/>
    <w:rsid w:val="00C461F5"/>
    <w:rsid w:val="00C5011D"/>
    <w:rsid w:val="00C533BD"/>
    <w:rsid w:val="00C62B5C"/>
    <w:rsid w:val="00C66159"/>
    <w:rsid w:val="00C6651C"/>
    <w:rsid w:val="00C676FE"/>
    <w:rsid w:val="00C778B3"/>
    <w:rsid w:val="00C82982"/>
    <w:rsid w:val="00C918AA"/>
    <w:rsid w:val="00C92781"/>
    <w:rsid w:val="00C950BE"/>
    <w:rsid w:val="00C97F65"/>
    <w:rsid w:val="00CA0357"/>
    <w:rsid w:val="00CB56A6"/>
    <w:rsid w:val="00CB6042"/>
    <w:rsid w:val="00CB6532"/>
    <w:rsid w:val="00CC12CD"/>
    <w:rsid w:val="00CC2C19"/>
    <w:rsid w:val="00CD1A29"/>
    <w:rsid w:val="00CD458E"/>
    <w:rsid w:val="00CE323D"/>
    <w:rsid w:val="00CE664A"/>
    <w:rsid w:val="00CF0BEB"/>
    <w:rsid w:val="00CF2293"/>
    <w:rsid w:val="00D03C4A"/>
    <w:rsid w:val="00D04F36"/>
    <w:rsid w:val="00D05715"/>
    <w:rsid w:val="00D06A5F"/>
    <w:rsid w:val="00D14638"/>
    <w:rsid w:val="00D15099"/>
    <w:rsid w:val="00D171E7"/>
    <w:rsid w:val="00D17701"/>
    <w:rsid w:val="00D17CEE"/>
    <w:rsid w:val="00D21A91"/>
    <w:rsid w:val="00D22ADE"/>
    <w:rsid w:val="00D23685"/>
    <w:rsid w:val="00D30A68"/>
    <w:rsid w:val="00D3210E"/>
    <w:rsid w:val="00D40DEE"/>
    <w:rsid w:val="00D422EA"/>
    <w:rsid w:val="00D42599"/>
    <w:rsid w:val="00D51F16"/>
    <w:rsid w:val="00D53B5B"/>
    <w:rsid w:val="00D55B58"/>
    <w:rsid w:val="00D575E2"/>
    <w:rsid w:val="00D60045"/>
    <w:rsid w:val="00D60709"/>
    <w:rsid w:val="00D63D99"/>
    <w:rsid w:val="00D70672"/>
    <w:rsid w:val="00D751C0"/>
    <w:rsid w:val="00D82659"/>
    <w:rsid w:val="00D84321"/>
    <w:rsid w:val="00D8697D"/>
    <w:rsid w:val="00D8698E"/>
    <w:rsid w:val="00D90413"/>
    <w:rsid w:val="00D90C55"/>
    <w:rsid w:val="00D9356F"/>
    <w:rsid w:val="00D9513F"/>
    <w:rsid w:val="00DA6EB5"/>
    <w:rsid w:val="00DB0433"/>
    <w:rsid w:val="00DB58E1"/>
    <w:rsid w:val="00DB594A"/>
    <w:rsid w:val="00DB63B9"/>
    <w:rsid w:val="00DD4BC9"/>
    <w:rsid w:val="00DD701A"/>
    <w:rsid w:val="00DD7778"/>
    <w:rsid w:val="00DE0EA3"/>
    <w:rsid w:val="00DE36C7"/>
    <w:rsid w:val="00DE3ED4"/>
    <w:rsid w:val="00DF382A"/>
    <w:rsid w:val="00DF5EA4"/>
    <w:rsid w:val="00DF61D9"/>
    <w:rsid w:val="00DF6816"/>
    <w:rsid w:val="00E040E6"/>
    <w:rsid w:val="00E04F49"/>
    <w:rsid w:val="00E05909"/>
    <w:rsid w:val="00E0745E"/>
    <w:rsid w:val="00E10CD8"/>
    <w:rsid w:val="00E209C8"/>
    <w:rsid w:val="00E2285B"/>
    <w:rsid w:val="00E27592"/>
    <w:rsid w:val="00E3693D"/>
    <w:rsid w:val="00E4153D"/>
    <w:rsid w:val="00E41AF4"/>
    <w:rsid w:val="00E41DFC"/>
    <w:rsid w:val="00E444C0"/>
    <w:rsid w:val="00E46819"/>
    <w:rsid w:val="00E56230"/>
    <w:rsid w:val="00E653CC"/>
    <w:rsid w:val="00E66C02"/>
    <w:rsid w:val="00E735A6"/>
    <w:rsid w:val="00E76480"/>
    <w:rsid w:val="00E77731"/>
    <w:rsid w:val="00E7791D"/>
    <w:rsid w:val="00E810D4"/>
    <w:rsid w:val="00E84604"/>
    <w:rsid w:val="00E85947"/>
    <w:rsid w:val="00E9243B"/>
    <w:rsid w:val="00EB2DA0"/>
    <w:rsid w:val="00EB7F0C"/>
    <w:rsid w:val="00EC0681"/>
    <w:rsid w:val="00EC0CDB"/>
    <w:rsid w:val="00EC488F"/>
    <w:rsid w:val="00EC553D"/>
    <w:rsid w:val="00EC7669"/>
    <w:rsid w:val="00ED178D"/>
    <w:rsid w:val="00ED7F3A"/>
    <w:rsid w:val="00EE0ACF"/>
    <w:rsid w:val="00EE6D67"/>
    <w:rsid w:val="00EE75BD"/>
    <w:rsid w:val="00EF7617"/>
    <w:rsid w:val="00F07E95"/>
    <w:rsid w:val="00F1688E"/>
    <w:rsid w:val="00F232D2"/>
    <w:rsid w:val="00F26724"/>
    <w:rsid w:val="00F27460"/>
    <w:rsid w:val="00F42A8F"/>
    <w:rsid w:val="00F51930"/>
    <w:rsid w:val="00F53A5F"/>
    <w:rsid w:val="00F57D09"/>
    <w:rsid w:val="00F62E49"/>
    <w:rsid w:val="00F63FE8"/>
    <w:rsid w:val="00F72C65"/>
    <w:rsid w:val="00F73B3E"/>
    <w:rsid w:val="00F77EA6"/>
    <w:rsid w:val="00F81C09"/>
    <w:rsid w:val="00F850FA"/>
    <w:rsid w:val="00F87596"/>
    <w:rsid w:val="00FA05CF"/>
    <w:rsid w:val="00FA4C84"/>
    <w:rsid w:val="00FB0DD6"/>
    <w:rsid w:val="00FC0DD8"/>
    <w:rsid w:val="00FC26AF"/>
    <w:rsid w:val="00FC46D5"/>
    <w:rsid w:val="00FE101E"/>
    <w:rsid w:val="00FE337E"/>
    <w:rsid w:val="00FE57BD"/>
    <w:rsid w:val="00FE60D4"/>
    <w:rsid w:val="00FF3734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3392"/>
  <w15:chartTrackingRefBased/>
  <w15:docId w15:val="{A5F1B945-F9BA-42B0-9F4E-E9101F6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672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267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83772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8377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83772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  <w:lang w:val="x-none" w:eastAsia="x-none"/>
    </w:rPr>
  </w:style>
  <w:style w:type="character" w:customStyle="1" w:styleId="115pt0pt">
    <w:name w:val="Основной текст + 11.5 pt#Интервал 0 pt"/>
    <w:rsid w:val="00B22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4">
    <w:name w:val="Body Text Indent"/>
    <w:basedOn w:val="a"/>
    <w:link w:val="a5"/>
    <w:rsid w:val="00C778B3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b/>
      <w:spacing w:val="3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C778B3"/>
    <w:rPr>
      <w:b/>
      <w:spacing w:val="30"/>
      <w:sz w:val="24"/>
    </w:rPr>
  </w:style>
  <w:style w:type="table" w:styleId="a6">
    <w:name w:val="Table Grid"/>
    <w:basedOn w:val="a1"/>
    <w:uiPriority w:val="59"/>
    <w:rsid w:val="0055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402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2402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A24023"/>
    <w:rPr>
      <w:sz w:val="24"/>
      <w:szCs w:val="24"/>
    </w:rPr>
  </w:style>
  <w:style w:type="paragraph" w:styleId="ab">
    <w:name w:val="Balloon Text"/>
    <w:basedOn w:val="a"/>
    <w:semiHidden/>
    <w:rsid w:val="003506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6724"/>
    <w:rPr>
      <w:rFonts w:ascii="Tahoma" w:hAnsi="Tahoma"/>
      <w:b/>
      <w:sz w:val="28"/>
    </w:rPr>
  </w:style>
  <w:style w:type="character" w:customStyle="1" w:styleId="20">
    <w:name w:val="Заголовок 2 Знак"/>
    <w:link w:val="2"/>
    <w:semiHidden/>
    <w:rsid w:val="00F26724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ac">
    <w:name w:val="Название"/>
    <w:basedOn w:val="a"/>
    <w:link w:val="ad"/>
    <w:qFormat/>
    <w:rsid w:val="00F26724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F26724"/>
    <w:rPr>
      <w:sz w:val="28"/>
      <w:szCs w:val="24"/>
      <w:lang w:val="x-none" w:eastAsia="x-none"/>
    </w:rPr>
  </w:style>
  <w:style w:type="paragraph" w:styleId="ae">
    <w:name w:val="Body Text"/>
    <w:basedOn w:val="a"/>
    <w:link w:val="af"/>
    <w:rsid w:val="00F26724"/>
    <w:pPr>
      <w:jc w:val="both"/>
    </w:pPr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26724"/>
    <w:rPr>
      <w:sz w:val="28"/>
      <w:szCs w:val="24"/>
    </w:rPr>
  </w:style>
  <w:style w:type="paragraph" w:customStyle="1" w:styleId="ConsPlusNonformat">
    <w:name w:val="ConsPlusNonformat"/>
    <w:rsid w:val="00F267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page number"/>
    <w:rsid w:val="00F26724"/>
  </w:style>
  <w:style w:type="paragraph" w:customStyle="1" w:styleId="ConsPlusNormal">
    <w:name w:val="ConsPlusNormal"/>
    <w:rsid w:val="00F267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Обычный (веб)"/>
    <w:basedOn w:val="a"/>
    <w:uiPriority w:val="99"/>
    <w:rsid w:val="00F2672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2">
    <w:name w:val="Strong"/>
    <w:uiPriority w:val="22"/>
    <w:qFormat/>
    <w:rsid w:val="00F26724"/>
    <w:rPr>
      <w:b/>
      <w:bCs/>
    </w:rPr>
  </w:style>
  <w:style w:type="paragraph" w:customStyle="1" w:styleId="consplusnormal0">
    <w:name w:val="consplusnormal0"/>
    <w:basedOn w:val="a"/>
    <w:rsid w:val="00F26724"/>
    <w:pPr>
      <w:spacing w:before="100" w:after="100"/>
      <w:ind w:firstLine="120"/>
    </w:pPr>
    <w:rPr>
      <w:rFonts w:ascii="Verdana" w:hAnsi="Verdana"/>
    </w:rPr>
  </w:style>
  <w:style w:type="paragraph" w:styleId="af3">
    <w:name w:val="footnote text"/>
    <w:basedOn w:val="a"/>
    <w:link w:val="af4"/>
    <w:uiPriority w:val="99"/>
    <w:unhideWhenUsed/>
    <w:rsid w:val="00F267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F26724"/>
    <w:rPr>
      <w:rFonts w:ascii="Arial" w:hAnsi="Arial"/>
      <w:lang w:val="x-none" w:eastAsia="x-none"/>
    </w:rPr>
  </w:style>
  <w:style w:type="character" w:styleId="af5">
    <w:name w:val="footnote reference"/>
    <w:uiPriority w:val="99"/>
    <w:unhideWhenUsed/>
    <w:rsid w:val="00F26724"/>
    <w:rPr>
      <w:rFonts w:cs="Times New Roman"/>
      <w:vertAlign w:val="superscript"/>
    </w:rPr>
  </w:style>
  <w:style w:type="character" w:styleId="af6">
    <w:name w:val="annotation reference"/>
    <w:rsid w:val="00F26724"/>
    <w:rPr>
      <w:sz w:val="16"/>
      <w:szCs w:val="16"/>
    </w:rPr>
  </w:style>
  <w:style w:type="paragraph" w:styleId="af7">
    <w:name w:val="annotation text"/>
    <w:basedOn w:val="a"/>
    <w:link w:val="af8"/>
    <w:rsid w:val="00F267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26724"/>
  </w:style>
  <w:style w:type="paragraph" w:styleId="af9">
    <w:name w:val="annotation subject"/>
    <w:basedOn w:val="af7"/>
    <w:next w:val="af7"/>
    <w:link w:val="afa"/>
    <w:rsid w:val="00F2672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F26724"/>
    <w:rPr>
      <w:b/>
      <w:bCs/>
      <w:lang w:val="x-none" w:eastAsia="x-none"/>
    </w:rPr>
  </w:style>
  <w:style w:type="character" w:styleId="afb">
    <w:name w:val="Hyperlink"/>
    <w:rsid w:val="00F26724"/>
    <w:rPr>
      <w:color w:val="0000FF"/>
      <w:u w:val="single"/>
    </w:rPr>
  </w:style>
  <w:style w:type="paragraph" w:styleId="afc">
    <w:name w:val="List Paragraph"/>
    <w:basedOn w:val="a"/>
    <w:qFormat/>
    <w:rsid w:val="00F267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Знак Знак Знак Знак Знак Знак Знак"/>
    <w:basedOn w:val="a"/>
    <w:rsid w:val="00F26724"/>
    <w:pPr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ConsPlusTitle">
    <w:name w:val="ConsPlusTitle"/>
    <w:rsid w:val="00F26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rsid w:val="00F26724"/>
  </w:style>
  <w:style w:type="character" w:styleId="afe">
    <w:name w:val="FollowedHyperlink"/>
    <w:uiPriority w:val="99"/>
    <w:semiHidden/>
    <w:unhideWhenUsed/>
    <w:rsid w:val="005B0009"/>
    <w:rPr>
      <w:color w:val="800080"/>
      <w:u w:val="single"/>
    </w:rPr>
  </w:style>
  <w:style w:type="paragraph" w:customStyle="1" w:styleId="aff">
    <w:name w:val="Название проектного документа"/>
    <w:basedOn w:val="a"/>
    <w:rsid w:val="00706A85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Style5">
    <w:name w:val="Style5"/>
    <w:basedOn w:val="a"/>
    <w:uiPriority w:val="99"/>
    <w:rsid w:val="005C1FB3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hAnsi="Arial Black"/>
    </w:rPr>
  </w:style>
  <w:style w:type="character" w:customStyle="1" w:styleId="FontStyle32">
    <w:name w:val="Font Style32"/>
    <w:uiPriority w:val="99"/>
    <w:rsid w:val="005C1FB3"/>
    <w:rPr>
      <w:rFonts w:ascii="Times New Roman" w:hAnsi="Times New Roman" w:cs="Times New Roman" w:hint="default"/>
      <w:sz w:val="24"/>
      <w:szCs w:val="24"/>
    </w:rPr>
  </w:style>
  <w:style w:type="paragraph" w:styleId="aff0">
    <w:name w:val="No Spacing"/>
    <w:uiPriority w:val="1"/>
    <w:qFormat/>
    <w:rsid w:val="00751D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9478-34E3-4B84-9E3A-0DF1066C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2975</Characters>
  <Application>Microsoft Office Word</Application>
  <DocSecurity>0</DocSecurity>
  <Lines>95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Links>
    <vt:vector size="120" baseType="variant">
      <vt:variant>
        <vt:i4>262214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P266</vt:lpwstr>
      </vt:variant>
      <vt:variant>
        <vt:i4>3801185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consultantplus://offline/ref=60D545C6049BF91E0C2240CF4BDAB3159A179479763288E46667FE559887C9E6D0979444D86229FDF2521F8116B7CD1E7BF89E68A9316415oCAFP</vt:lpwstr>
      </vt:variant>
      <vt:variant>
        <vt:lpwstr/>
      </vt:variant>
      <vt:variant>
        <vt:i4>3801147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consultantplus://offline/ref=60D545C6049BF91E0C2240CF4BDAB3159A179479763288E46667FE559887C9E6D0979444D86225FFFF521F8116B7CD1E7BF89E68A9316415oCAFP</vt:lpwstr>
      </vt:variant>
      <vt:variant>
        <vt:lpwstr/>
      </vt:variant>
      <vt:variant>
        <vt:i4>3801147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consultantplus://offline/ref=60D545C6049BF91E0C2240CF4BDAB3159A179479763288E46667FE559887C9E6D0979444D86225FAFA521F8116B7CD1E7BF89E68A9316415oCAFP</vt:lpwstr>
      </vt:variant>
      <vt:variant>
        <vt:lpwstr/>
      </vt:variant>
      <vt:variant>
        <vt:i4>7536694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3670114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consultantplus://offline/ref=3D9B2277B33633762F5884D306115BB89D0EC6BA421ED6C136104A197B001020D7F99DBA82F7E651k5W2I</vt:lpwstr>
      </vt:variant>
      <vt:variant>
        <vt:lpwstr/>
      </vt:variant>
      <vt:variant>
        <vt:i4>3670113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consultantplus://offline/ref=3D9B2277B33633762F5884D306115BB89D0EC6BA421ED6C136104A197B001020D7F99DBA82F7E151k5W6I</vt:lpwstr>
      </vt:variant>
      <vt:variant>
        <vt:lpwstr/>
      </vt:variant>
      <vt:variant>
        <vt:i4>4587613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consultantplus://offline/ref=15F47A327B83F04205B2CCED5188660AFA69A3BCEF45E799CDE80D2CAD0B8FB0865B17AC111227C993FD9EEEA2314D4C75DB4EA83BT2N9P</vt:lpwstr>
      </vt:variant>
      <vt:variant>
        <vt:lpwstr/>
      </vt:variant>
      <vt:variant>
        <vt:i4>4587615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consultantplus://offline/ref=15F47A327B83F04205B2CCED5188660AFA69A3BCEF45E799CDE80D2CAD0B8FB0865B17AD1D1B27C993FD9EEEA2314D4C75DB4EA83BT2N9P</vt:lpwstr>
      </vt:variant>
      <vt:variant>
        <vt:lpwstr/>
      </vt:variant>
      <vt:variant>
        <vt:i4>2556012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consultantplus://offline/ref=15F47A327B83F04205B2CCED5188660AFA69A3BCEF45E799CDE80D2CAD0B8FB0865B17AE141B2C98C4B29FB2E7665E4D76DB4CA9272940ECT0N6P</vt:lpwstr>
      </vt:variant>
      <vt:variant>
        <vt:lpwstr/>
      </vt:variant>
      <vt:variant>
        <vt:i4>3014763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consultantplus://offline/ref=15F47A327B83F04205B2CCED5188660AFA69A3BCEF45E799CDE80D2CAD0B8FB0865B17AB171078CC86ECC6E2A12D534D6AC74CAAT3NBP</vt:lpwstr>
      </vt:variant>
      <vt:variant>
        <vt:lpwstr/>
      </vt:variant>
      <vt:variant>
        <vt:i4>2949174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consultantplus://offline/ref=FE9F7EF8E950E8E7F95767218A817B4F8A253144D50F9C40943059EE8343AA8A4118CFE348BC53C405B943D37443997F8B36C8637C2EB27EN424F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Rita</cp:lastModifiedBy>
  <cp:revision>3</cp:revision>
  <cp:lastPrinted>2022-01-12T09:36:00Z</cp:lastPrinted>
  <dcterms:created xsi:type="dcterms:W3CDTF">2025-09-29T12:00:00Z</dcterms:created>
  <dcterms:modified xsi:type="dcterms:W3CDTF">2025-09-29T12:28:00Z</dcterms:modified>
</cp:coreProperties>
</file>