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ECADB3" w14:textId="4DC0D124" w:rsidR="00343CED" w:rsidRPr="00D84D47" w:rsidRDefault="00D84D47" w:rsidP="00373B5C">
      <w:pPr>
        <w:spacing w:after="0" w:line="240" w:lineRule="auto"/>
        <w:rPr>
          <w:rFonts w:ascii="Times New Roman" w:hAnsi="Times New Roman" w:cs="Times New Roman"/>
          <w:sz w:val="26"/>
          <w:szCs w:val="26"/>
        </w:rPr>
      </w:pPr>
      <w:bookmarkStart w:id="0" w:name="_GoBack"/>
      <w:bookmarkEnd w:id="0"/>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43CED" w:rsidRPr="00D84D47">
        <w:rPr>
          <w:rFonts w:ascii="Times New Roman" w:hAnsi="Times New Roman" w:cs="Times New Roman"/>
          <w:sz w:val="26"/>
          <w:szCs w:val="26"/>
        </w:rPr>
        <w:t xml:space="preserve">Приложение 3 </w:t>
      </w:r>
    </w:p>
    <w:p w14:paraId="04D074F0" w14:textId="77777777" w:rsidR="007B2F48" w:rsidRPr="00D84D47" w:rsidRDefault="00343CED" w:rsidP="00D84D47">
      <w:pPr>
        <w:spacing w:after="0" w:line="240" w:lineRule="auto"/>
        <w:ind w:left="4248" w:firstLine="708"/>
        <w:rPr>
          <w:rFonts w:ascii="Times New Roman" w:hAnsi="Times New Roman" w:cs="Times New Roman"/>
          <w:sz w:val="26"/>
          <w:szCs w:val="26"/>
        </w:rPr>
      </w:pPr>
      <w:r w:rsidRPr="00D84D47">
        <w:rPr>
          <w:rFonts w:ascii="Times New Roman" w:hAnsi="Times New Roman" w:cs="Times New Roman"/>
          <w:sz w:val="26"/>
          <w:szCs w:val="26"/>
        </w:rPr>
        <w:t>к решению совета депутатов</w:t>
      </w:r>
    </w:p>
    <w:p w14:paraId="4C22C48C" w14:textId="77777777" w:rsidR="00343CED" w:rsidRPr="00D84D47" w:rsidRDefault="00343CED" w:rsidP="00D84D47">
      <w:pPr>
        <w:spacing w:after="0" w:line="240" w:lineRule="auto"/>
        <w:ind w:left="4956"/>
        <w:rPr>
          <w:rFonts w:ascii="Times New Roman" w:hAnsi="Times New Roman" w:cs="Times New Roman"/>
          <w:sz w:val="26"/>
          <w:szCs w:val="26"/>
        </w:rPr>
      </w:pPr>
      <w:r w:rsidRPr="00D84D47">
        <w:rPr>
          <w:rFonts w:ascii="Times New Roman" w:hAnsi="Times New Roman" w:cs="Times New Roman"/>
          <w:sz w:val="26"/>
          <w:szCs w:val="26"/>
        </w:rPr>
        <w:t>Любанского городского поселения</w:t>
      </w:r>
    </w:p>
    <w:p w14:paraId="6CDB12E3" w14:textId="77777777" w:rsidR="00343CED" w:rsidRPr="00D84D47" w:rsidRDefault="00343CED" w:rsidP="00D84D47">
      <w:pPr>
        <w:spacing w:after="0" w:line="240" w:lineRule="auto"/>
        <w:ind w:left="4248" w:firstLine="708"/>
        <w:rPr>
          <w:rFonts w:ascii="Times New Roman" w:hAnsi="Times New Roman" w:cs="Times New Roman"/>
          <w:sz w:val="26"/>
          <w:szCs w:val="26"/>
        </w:rPr>
      </w:pPr>
      <w:r w:rsidRPr="00D84D47">
        <w:rPr>
          <w:rFonts w:ascii="Times New Roman" w:hAnsi="Times New Roman" w:cs="Times New Roman"/>
          <w:sz w:val="26"/>
          <w:szCs w:val="26"/>
        </w:rPr>
        <w:t xml:space="preserve">Тосненского муниципального </w:t>
      </w:r>
    </w:p>
    <w:p w14:paraId="2B707B1D" w14:textId="77777777" w:rsidR="00343CED" w:rsidRPr="00D84D47" w:rsidRDefault="00343CED" w:rsidP="00D84D47">
      <w:pPr>
        <w:spacing w:after="0" w:line="240" w:lineRule="auto"/>
        <w:ind w:left="4248" w:firstLine="708"/>
        <w:rPr>
          <w:rFonts w:ascii="Times New Roman" w:hAnsi="Times New Roman" w:cs="Times New Roman"/>
          <w:sz w:val="26"/>
          <w:szCs w:val="26"/>
        </w:rPr>
      </w:pPr>
      <w:r w:rsidRPr="00D84D47">
        <w:rPr>
          <w:rFonts w:ascii="Times New Roman" w:hAnsi="Times New Roman" w:cs="Times New Roman"/>
          <w:sz w:val="26"/>
          <w:szCs w:val="26"/>
        </w:rPr>
        <w:t>района Ленинградской области</w:t>
      </w:r>
    </w:p>
    <w:p w14:paraId="152FC9B3" w14:textId="77777777" w:rsidR="00343CED" w:rsidRPr="00D84D47" w:rsidRDefault="00343CED" w:rsidP="00343CED">
      <w:pPr>
        <w:spacing w:after="0"/>
        <w:ind w:left="4956" w:firstLine="708"/>
        <w:rPr>
          <w:rFonts w:ascii="Times New Roman" w:hAnsi="Times New Roman" w:cs="Times New Roman"/>
          <w:sz w:val="26"/>
          <w:szCs w:val="26"/>
        </w:rPr>
      </w:pPr>
    </w:p>
    <w:p w14:paraId="65599A69" w14:textId="695D72E9" w:rsidR="00343CED" w:rsidRPr="00352868" w:rsidRDefault="00343CED" w:rsidP="00D84D47">
      <w:pPr>
        <w:spacing w:after="0"/>
        <w:ind w:left="4956"/>
        <w:rPr>
          <w:rFonts w:ascii="Times New Roman" w:hAnsi="Times New Roman" w:cs="Times New Roman"/>
          <w:sz w:val="26"/>
          <w:szCs w:val="26"/>
          <w:u w:val="single"/>
        </w:rPr>
      </w:pPr>
      <w:r w:rsidRPr="00D84D47">
        <w:rPr>
          <w:rFonts w:ascii="Times New Roman" w:hAnsi="Times New Roman" w:cs="Times New Roman"/>
          <w:sz w:val="26"/>
          <w:szCs w:val="26"/>
        </w:rPr>
        <w:t xml:space="preserve">от </w:t>
      </w:r>
      <w:r w:rsidR="00352868">
        <w:rPr>
          <w:rFonts w:ascii="Times New Roman" w:hAnsi="Times New Roman" w:cs="Times New Roman"/>
          <w:sz w:val="26"/>
          <w:szCs w:val="26"/>
          <w:u w:val="single"/>
        </w:rPr>
        <w:t xml:space="preserve">20.08.2026 </w:t>
      </w:r>
      <w:r w:rsidR="00352868">
        <w:rPr>
          <w:rFonts w:ascii="Times New Roman" w:hAnsi="Times New Roman" w:cs="Times New Roman"/>
          <w:sz w:val="26"/>
          <w:szCs w:val="26"/>
        </w:rPr>
        <w:t xml:space="preserve"> </w:t>
      </w:r>
      <w:r w:rsidRPr="00D84D47">
        <w:rPr>
          <w:rFonts w:ascii="Times New Roman" w:hAnsi="Times New Roman" w:cs="Times New Roman"/>
          <w:sz w:val="26"/>
          <w:szCs w:val="26"/>
        </w:rPr>
        <w:t xml:space="preserve">№ </w:t>
      </w:r>
      <w:r w:rsidR="00352868">
        <w:rPr>
          <w:rFonts w:ascii="Times New Roman" w:hAnsi="Times New Roman" w:cs="Times New Roman"/>
          <w:sz w:val="26"/>
          <w:szCs w:val="26"/>
          <w:u w:val="single"/>
        </w:rPr>
        <w:t>80</w:t>
      </w:r>
    </w:p>
    <w:p w14:paraId="3985ABCD" w14:textId="77777777" w:rsidR="00343CED" w:rsidRPr="00D84D47" w:rsidRDefault="00343CED" w:rsidP="00343CED">
      <w:pPr>
        <w:spacing w:after="0"/>
        <w:rPr>
          <w:rFonts w:ascii="Times New Roman" w:hAnsi="Times New Roman" w:cs="Times New Roman"/>
          <w:sz w:val="26"/>
          <w:szCs w:val="26"/>
        </w:rPr>
      </w:pPr>
    </w:p>
    <w:p w14:paraId="581CA266" w14:textId="77777777" w:rsidR="00343CED" w:rsidRPr="00D84D47" w:rsidRDefault="00343CED" w:rsidP="00343CED">
      <w:pPr>
        <w:jc w:val="center"/>
        <w:rPr>
          <w:rFonts w:ascii="Times New Roman" w:hAnsi="Times New Roman" w:cs="Times New Roman"/>
          <w:sz w:val="26"/>
          <w:szCs w:val="26"/>
        </w:rPr>
      </w:pPr>
    </w:p>
    <w:p w14:paraId="5D8F1578" w14:textId="77777777" w:rsidR="00343CED" w:rsidRPr="00D84D47" w:rsidRDefault="00343CED" w:rsidP="00343CED">
      <w:pPr>
        <w:spacing w:after="0"/>
        <w:jc w:val="center"/>
        <w:rPr>
          <w:rFonts w:ascii="Times New Roman" w:hAnsi="Times New Roman" w:cs="Times New Roman"/>
          <w:sz w:val="26"/>
          <w:szCs w:val="26"/>
        </w:rPr>
      </w:pPr>
      <w:r w:rsidRPr="00D84D47">
        <w:rPr>
          <w:rFonts w:ascii="Times New Roman" w:hAnsi="Times New Roman" w:cs="Times New Roman"/>
          <w:sz w:val="26"/>
          <w:szCs w:val="26"/>
        </w:rPr>
        <w:t>ПОЛОЖЕНИЕ</w:t>
      </w:r>
    </w:p>
    <w:p w14:paraId="55378472" w14:textId="77777777" w:rsidR="00343CED" w:rsidRPr="00D84D47" w:rsidRDefault="00343CED" w:rsidP="00343CED">
      <w:pPr>
        <w:spacing w:after="0"/>
        <w:jc w:val="center"/>
        <w:rPr>
          <w:rFonts w:ascii="Times New Roman" w:hAnsi="Times New Roman" w:cs="Times New Roman"/>
          <w:sz w:val="26"/>
          <w:szCs w:val="26"/>
        </w:rPr>
      </w:pPr>
      <w:r w:rsidRPr="00D84D47">
        <w:rPr>
          <w:rFonts w:ascii="Times New Roman" w:hAnsi="Times New Roman" w:cs="Times New Roman"/>
          <w:sz w:val="26"/>
          <w:szCs w:val="26"/>
        </w:rPr>
        <w:t xml:space="preserve">о денежном содержании и порядке формирования фонда оплаты труда </w:t>
      </w:r>
    </w:p>
    <w:p w14:paraId="4DE0D9D0" w14:textId="77777777" w:rsidR="00343CED" w:rsidRPr="00D84D47" w:rsidRDefault="00343CED" w:rsidP="00343CED">
      <w:pPr>
        <w:spacing w:after="0"/>
        <w:jc w:val="center"/>
        <w:rPr>
          <w:rFonts w:ascii="Times New Roman" w:hAnsi="Times New Roman" w:cs="Times New Roman"/>
          <w:sz w:val="26"/>
          <w:szCs w:val="26"/>
        </w:rPr>
      </w:pPr>
      <w:r w:rsidRPr="00D84D47">
        <w:rPr>
          <w:rFonts w:ascii="Times New Roman" w:hAnsi="Times New Roman" w:cs="Times New Roman"/>
          <w:sz w:val="26"/>
          <w:szCs w:val="26"/>
        </w:rPr>
        <w:t xml:space="preserve">в органах местного самоуправления Любанского городского поселения </w:t>
      </w:r>
    </w:p>
    <w:p w14:paraId="4610D695" w14:textId="77777777" w:rsidR="00343CED" w:rsidRPr="00D84D47" w:rsidRDefault="00343CED" w:rsidP="00343CED">
      <w:pPr>
        <w:spacing w:after="0"/>
        <w:jc w:val="center"/>
        <w:rPr>
          <w:rFonts w:ascii="Times New Roman" w:hAnsi="Times New Roman" w:cs="Times New Roman"/>
          <w:sz w:val="26"/>
          <w:szCs w:val="26"/>
        </w:rPr>
      </w:pPr>
      <w:r w:rsidRPr="00D84D47">
        <w:rPr>
          <w:rFonts w:ascii="Times New Roman" w:hAnsi="Times New Roman" w:cs="Times New Roman"/>
          <w:sz w:val="26"/>
          <w:szCs w:val="26"/>
        </w:rPr>
        <w:t>Тосненского муниципального района Ленинградской области</w:t>
      </w:r>
    </w:p>
    <w:p w14:paraId="0F04D9B0" w14:textId="77777777" w:rsidR="00343CED" w:rsidRPr="00D84D47" w:rsidRDefault="00343CED" w:rsidP="00343CED">
      <w:pPr>
        <w:spacing w:after="0"/>
        <w:rPr>
          <w:rFonts w:ascii="Times New Roman" w:hAnsi="Times New Roman" w:cs="Times New Roman"/>
          <w:sz w:val="26"/>
          <w:szCs w:val="26"/>
        </w:rPr>
      </w:pPr>
    </w:p>
    <w:p w14:paraId="481FFA52" w14:textId="5806E367" w:rsidR="00343CED" w:rsidRPr="00D84D47" w:rsidRDefault="00343CED" w:rsidP="00630212">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Настоящее Положение о денежном содержании и порядке формирования фонда оплаты труда в органах местного самоуправления Любанского городского поселения Тосненского муниципального района Ленинградской области (далее – Положение) разработано в соответствии с Федеральным законом от 06.10.2003 № 131-ФЗ «Об общих принципах организации местного самоуправле</w:t>
      </w:r>
      <w:r w:rsidR="00630212" w:rsidRPr="00D84D47">
        <w:rPr>
          <w:rFonts w:ascii="Times New Roman" w:hAnsi="Times New Roman" w:cs="Times New Roman"/>
          <w:sz w:val="26"/>
          <w:szCs w:val="26"/>
        </w:rPr>
        <w:t>н</w:t>
      </w:r>
      <w:r w:rsidRPr="00D84D47">
        <w:rPr>
          <w:rFonts w:ascii="Times New Roman" w:hAnsi="Times New Roman" w:cs="Times New Roman"/>
          <w:sz w:val="26"/>
          <w:szCs w:val="26"/>
        </w:rPr>
        <w:t xml:space="preserve">ия в Российской Федерации», </w:t>
      </w:r>
      <w:bookmarkStart w:id="1" w:name="_Hlk236830027"/>
      <w:r w:rsidRPr="00D84D47">
        <w:rPr>
          <w:rFonts w:ascii="Times New Roman" w:hAnsi="Times New Roman" w:cs="Times New Roman"/>
          <w:sz w:val="26"/>
          <w:szCs w:val="26"/>
        </w:rPr>
        <w:t>Федеральным законом от 02.03.2007 № 25-ФЗ «О муниципальной службе в Российской Федерации»</w:t>
      </w:r>
      <w:bookmarkEnd w:id="1"/>
      <w:r w:rsidR="00630212" w:rsidRPr="00D84D47">
        <w:rPr>
          <w:rFonts w:ascii="Times New Roman" w:hAnsi="Times New Roman" w:cs="Times New Roman"/>
          <w:sz w:val="26"/>
          <w:szCs w:val="26"/>
        </w:rPr>
        <w:t xml:space="preserve">, </w:t>
      </w:r>
      <w:r w:rsidR="00D965D3" w:rsidRPr="00D84D47">
        <w:rPr>
          <w:rFonts w:ascii="Times New Roman" w:hAnsi="Times New Roman" w:cs="Times New Roman"/>
          <w:sz w:val="26"/>
          <w:szCs w:val="26"/>
        </w:rPr>
        <w:t>Областным законом</w:t>
      </w:r>
      <w:r w:rsidR="00630212" w:rsidRPr="00D84D47">
        <w:rPr>
          <w:rFonts w:ascii="Times New Roman" w:hAnsi="Times New Roman" w:cs="Times New Roman"/>
          <w:sz w:val="26"/>
          <w:szCs w:val="26"/>
        </w:rPr>
        <w:t xml:space="preserve"> Ленинградской области от 11.03.2008 № 14-оз</w:t>
      </w:r>
      <w:r w:rsidR="00D84D47">
        <w:rPr>
          <w:rFonts w:ascii="Times New Roman" w:hAnsi="Times New Roman" w:cs="Times New Roman"/>
          <w:sz w:val="26"/>
          <w:szCs w:val="26"/>
        </w:rPr>
        <w:t xml:space="preserve"> </w:t>
      </w:r>
      <w:r w:rsidR="00630212" w:rsidRPr="00D84D47">
        <w:rPr>
          <w:rFonts w:ascii="Times New Roman" w:hAnsi="Times New Roman" w:cs="Times New Roman"/>
          <w:sz w:val="26"/>
          <w:szCs w:val="26"/>
        </w:rPr>
        <w:t xml:space="preserve">«О правовом регулировании муниципальной службы в Ленинградской области» в целях совершенствования качества работы и укрепления трудовой дисциплины. </w:t>
      </w:r>
    </w:p>
    <w:p w14:paraId="0DD2FD46" w14:textId="77777777" w:rsidR="00630212" w:rsidRPr="00D84D47" w:rsidRDefault="00630212" w:rsidP="00630212">
      <w:pPr>
        <w:spacing w:after="0"/>
        <w:ind w:firstLine="708"/>
        <w:jc w:val="both"/>
        <w:rPr>
          <w:rFonts w:ascii="Times New Roman" w:hAnsi="Times New Roman" w:cs="Times New Roman"/>
          <w:sz w:val="26"/>
          <w:szCs w:val="26"/>
        </w:rPr>
      </w:pPr>
    </w:p>
    <w:p w14:paraId="724B25F7" w14:textId="77777777" w:rsidR="00630212" w:rsidRPr="00D84D47" w:rsidRDefault="00630212" w:rsidP="00630212">
      <w:pPr>
        <w:spacing w:after="0"/>
        <w:ind w:firstLine="708"/>
        <w:jc w:val="center"/>
        <w:rPr>
          <w:rFonts w:ascii="Times New Roman" w:hAnsi="Times New Roman" w:cs="Times New Roman"/>
          <w:sz w:val="26"/>
          <w:szCs w:val="26"/>
        </w:rPr>
      </w:pPr>
      <w:r w:rsidRPr="00D84D47">
        <w:rPr>
          <w:rFonts w:ascii="Times New Roman" w:hAnsi="Times New Roman" w:cs="Times New Roman"/>
          <w:sz w:val="26"/>
          <w:szCs w:val="26"/>
        </w:rPr>
        <w:t>Статья 1</w:t>
      </w:r>
      <w:r w:rsidR="00975FF1" w:rsidRPr="00D84D47">
        <w:rPr>
          <w:rFonts w:ascii="Times New Roman" w:hAnsi="Times New Roman" w:cs="Times New Roman"/>
          <w:sz w:val="26"/>
          <w:szCs w:val="26"/>
        </w:rPr>
        <w:t xml:space="preserve">. Общие положения </w:t>
      </w:r>
    </w:p>
    <w:p w14:paraId="47FC7622" w14:textId="77777777" w:rsidR="00630212" w:rsidRPr="00D84D47" w:rsidRDefault="00630212" w:rsidP="00630212">
      <w:pPr>
        <w:spacing w:after="0"/>
        <w:ind w:firstLine="708"/>
        <w:rPr>
          <w:rFonts w:ascii="Times New Roman" w:hAnsi="Times New Roman" w:cs="Times New Roman"/>
          <w:sz w:val="26"/>
          <w:szCs w:val="26"/>
        </w:rPr>
      </w:pPr>
    </w:p>
    <w:p w14:paraId="3B4CC481" w14:textId="47B6F6FE" w:rsidR="00630212" w:rsidRPr="00D84D47" w:rsidRDefault="00630212" w:rsidP="00630212">
      <w:pPr>
        <w:pStyle w:val="a3"/>
        <w:numPr>
          <w:ilvl w:val="0"/>
          <w:numId w:val="1"/>
        </w:numPr>
        <w:spacing w:after="0"/>
        <w:ind w:left="0" w:firstLine="708"/>
        <w:jc w:val="both"/>
        <w:rPr>
          <w:rFonts w:ascii="Times New Roman" w:hAnsi="Times New Roman" w:cs="Times New Roman"/>
          <w:sz w:val="26"/>
          <w:szCs w:val="26"/>
        </w:rPr>
      </w:pPr>
      <w:r w:rsidRPr="00D84D47">
        <w:rPr>
          <w:rFonts w:ascii="Times New Roman" w:hAnsi="Times New Roman" w:cs="Times New Roman"/>
          <w:sz w:val="26"/>
          <w:szCs w:val="26"/>
        </w:rPr>
        <w:t xml:space="preserve">Настоящее Положение определяет размеры </w:t>
      </w:r>
      <w:r w:rsidR="00B96071">
        <w:rPr>
          <w:rFonts w:ascii="Times New Roman" w:hAnsi="Times New Roman" w:cs="Times New Roman"/>
          <w:sz w:val="26"/>
          <w:szCs w:val="26"/>
        </w:rPr>
        <w:t>и</w:t>
      </w:r>
      <w:r w:rsidRPr="00D84D47">
        <w:rPr>
          <w:rFonts w:ascii="Times New Roman" w:hAnsi="Times New Roman" w:cs="Times New Roman"/>
          <w:sz w:val="26"/>
          <w:szCs w:val="26"/>
        </w:rPr>
        <w:t xml:space="preserve"> порядок осуществления ежемесячных и иных дополнительных выплат лицам, замещающим муниципальные должности главы Любанского городского поселения Тосненского муниципального района Ленинградской области, в совете депутатов Любанского городского поселения Тосненского муниципального района Ленинградской области</w:t>
      </w:r>
      <w:r w:rsidR="00EB6413" w:rsidRPr="00D84D47">
        <w:rPr>
          <w:rFonts w:ascii="Times New Roman" w:hAnsi="Times New Roman" w:cs="Times New Roman"/>
          <w:sz w:val="26"/>
          <w:szCs w:val="26"/>
        </w:rPr>
        <w:t xml:space="preserve">, осуществляющим свои полномочия на постоянной основе (далее – лица, замещающие муниципальные должности), замещающим должности муниципальной службы (далее – муниципальные служащие), должности, не являющиеся должностями муниципальной службы (далее – </w:t>
      </w:r>
      <w:r w:rsidR="00E64B58" w:rsidRPr="00D84D47">
        <w:rPr>
          <w:rFonts w:ascii="Times New Roman" w:hAnsi="Times New Roman" w:cs="Times New Roman"/>
          <w:sz w:val="26"/>
          <w:szCs w:val="26"/>
        </w:rPr>
        <w:t>работники</w:t>
      </w:r>
      <w:r w:rsidR="00EB6413" w:rsidRPr="00D84D47">
        <w:rPr>
          <w:rFonts w:ascii="Times New Roman" w:hAnsi="Times New Roman" w:cs="Times New Roman"/>
          <w:sz w:val="26"/>
          <w:szCs w:val="26"/>
        </w:rPr>
        <w:t>) в органах местного самоуправления Любанского городского поселения Тосненского муниципального района Ленинградской области (далее – органы местного самоуправления).</w:t>
      </w:r>
    </w:p>
    <w:p w14:paraId="0B1B4DA7" w14:textId="77777777" w:rsidR="00EB6413" w:rsidRPr="00D84D47" w:rsidRDefault="00EB6413" w:rsidP="00630212">
      <w:pPr>
        <w:pStyle w:val="a3"/>
        <w:numPr>
          <w:ilvl w:val="0"/>
          <w:numId w:val="1"/>
        </w:numPr>
        <w:spacing w:after="0"/>
        <w:ind w:left="0" w:firstLine="708"/>
        <w:jc w:val="both"/>
        <w:rPr>
          <w:rFonts w:ascii="Times New Roman" w:hAnsi="Times New Roman" w:cs="Times New Roman"/>
          <w:sz w:val="26"/>
          <w:szCs w:val="26"/>
        </w:rPr>
      </w:pPr>
      <w:r w:rsidRPr="00D84D47">
        <w:rPr>
          <w:rFonts w:ascii="Times New Roman" w:hAnsi="Times New Roman" w:cs="Times New Roman"/>
          <w:sz w:val="26"/>
          <w:szCs w:val="26"/>
        </w:rPr>
        <w:t>Настоящее Положение распространяется на лиц, замещающих:</w:t>
      </w:r>
    </w:p>
    <w:p w14:paraId="317EA967" w14:textId="77777777" w:rsidR="00EB6413" w:rsidRPr="00D84D47" w:rsidRDefault="00EB6413" w:rsidP="006725E4">
      <w:pPr>
        <w:pStyle w:val="a3"/>
        <w:numPr>
          <w:ilvl w:val="1"/>
          <w:numId w:val="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Муниципальные должности главы </w:t>
      </w:r>
      <w:r w:rsidR="006725E4" w:rsidRPr="00D84D47">
        <w:rPr>
          <w:rFonts w:ascii="Times New Roman" w:hAnsi="Times New Roman" w:cs="Times New Roman"/>
          <w:sz w:val="26"/>
          <w:szCs w:val="26"/>
        </w:rPr>
        <w:t>Любанского городского поселения Тосненского муниципального района Ленинградской области (далее – глава Любанского городского поселения), в совете депутатов Любанского городского поселения Тосненского муниципального района Ленинградской области (далее – совет депутатов), осуществляющих свои полномочия на постоянной основе.</w:t>
      </w:r>
    </w:p>
    <w:p w14:paraId="6335B4EC" w14:textId="77777777" w:rsidR="006725E4" w:rsidRPr="00D84D47" w:rsidRDefault="006725E4" w:rsidP="006725E4">
      <w:pPr>
        <w:pStyle w:val="a3"/>
        <w:numPr>
          <w:ilvl w:val="1"/>
          <w:numId w:val="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lastRenderedPageBreak/>
        <w:t>Должности муниципальной службы в совете депутатов.</w:t>
      </w:r>
    </w:p>
    <w:p w14:paraId="1E6AC024" w14:textId="77777777" w:rsidR="006725E4" w:rsidRPr="00D84D47" w:rsidRDefault="006725E4" w:rsidP="006725E4">
      <w:pPr>
        <w:pStyle w:val="a3"/>
        <w:numPr>
          <w:ilvl w:val="1"/>
          <w:numId w:val="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Должности муниципальной службы в администрации Любанского городского поселения Тосненского муниципального района Ленинградской области (далее – администрация).</w:t>
      </w:r>
    </w:p>
    <w:p w14:paraId="0059E8F8" w14:textId="77777777" w:rsidR="006725E4" w:rsidRPr="00D84D47" w:rsidRDefault="006725E4" w:rsidP="006725E4">
      <w:pPr>
        <w:pStyle w:val="a3"/>
        <w:numPr>
          <w:ilvl w:val="1"/>
          <w:numId w:val="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Должности в администрации, не являющиеся должностями муниципальной службы.</w:t>
      </w:r>
    </w:p>
    <w:p w14:paraId="144B14F0" w14:textId="77777777" w:rsidR="00D52188" w:rsidRPr="00D84D47" w:rsidRDefault="00D52188" w:rsidP="00D52188">
      <w:pPr>
        <w:pStyle w:val="a3"/>
        <w:numPr>
          <w:ilvl w:val="0"/>
          <w:numId w:val="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Денежное содержание лиц, замещающих муниципальные должности, должности муниципальной службы и должности не являющиеся должностями муниципальной, в органах местного самоуправления Любанского городского поселения Тосненского муниципального района Ленинградской области, выплачивается за счет средств местного бюджета Любанского городского поселения Тосненского муниципального района Ленинградской области. Привлечение средств внебюджетных источников не допускается.</w:t>
      </w:r>
    </w:p>
    <w:p w14:paraId="1F6F006D" w14:textId="77777777" w:rsidR="00D52188" w:rsidRPr="00D84D47" w:rsidRDefault="00D52188" w:rsidP="00D52188">
      <w:pPr>
        <w:pStyle w:val="a3"/>
        <w:spacing w:after="0"/>
        <w:ind w:left="709"/>
        <w:jc w:val="both"/>
        <w:rPr>
          <w:rFonts w:ascii="Times New Roman" w:hAnsi="Times New Roman" w:cs="Times New Roman"/>
          <w:sz w:val="26"/>
          <w:szCs w:val="26"/>
        </w:rPr>
      </w:pPr>
    </w:p>
    <w:p w14:paraId="00701127" w14:textId="77777777" w:rsidR="00975FF1" w:rsidRPr="00D84D47" w:rsidRDefault="00D52188" w:rsidP="00975FF1">
      <w:pPr>
        <w:pStyle w:val="a3"/>
        <w:spacing w:after="0"/>
        <w:ind w:left="0"/>
        <w:jc w:val="center"/>
        <w:rPr>
          <w:rFonts w:ascii="Times New Roman" w:hAnsi="Times New Roman" w:cs="Times New Roman"/>
          <w:sz w:val="26"/>
          <w:szCs w:val="26"/>
        </w:rPr>
      </w:pPr>
      <w:r w:rsidRPr="00D84D47">
        <w:rPr>
          <w:rFonts w:ascii="Times New Roman" w:hAnsi="Times New Roman" w:cs="Times New Roman"/>
          <w:sz w:val="26"/>
          <w:szCs w:val="26"/>
        </w:rPr>
        <w:t xml:space="preserve">Статья 2. Состав денежного содержания лиц, </w:t>
      </w:r>
    </w:p>
    <w:p w14:paraId="664EA9A8" w14:textId="77777777" w:rsidR="00975FF1" w:rsidRPr="00D84D47" w:rsidRDefault="00D52188" w:rsidP="00975FF1">
      <w:pPr>
        <w:pStyle w:val="a3"/>
        <w:spacing w:after="0"/>
        <w:ind w:left="0"/>
        <w:jc w:val="center"/>
        <w:rPr>
          <w:rFonts w:ascii="Times New Roman" w:hAnsi="Times New Roman" w:cs="Times New Roman"/>
          <w:sz w:val="26"/>
          <w:szCs w:val="26"/>
        </w:rPr>
      </w:pPr>
      <w:r w:rsidRPr="00D84D47">
        <w:rPr>
          <w:rFonts w:ascii="Times New Roman" w:hAnsi="Times New Roman" w:cs="Times New Roman"/>
          <w:sz w:val="26"/>
          <w:szCs w:val="26"/>
        </w:rPr>
        <w:t xml:space="preserve">замещающих муниципальные должности, должности муниципальной службы и должности, не являющиеся должностями муниципальной службы, </w:t>
      </w:r>
    </w:p>
    <w:p w14:paraId="72CF7D7A" w14:textId="77777777" w:rsidR="00975FF1" w:rsidRPr="00D84D47" w:rsidRDefault="00D52188" w:rsidP="00975FF1">
      <w:pPr>
        <w:pStyle w:val="a3"/>
        <w:spacing w:after="0"/>
        <w:ind w:left="0"/>
        <w:jc w:val="center"/>
        <w:rPr>
          <w:rFonts w:ascii="Times New Roman" w:hAnsi="Times New Roman" w:cs="Times New Roman"/>
          <w:sz w:val="26"/>
          <w:szCs w:val="26"/>
        </w:rPr>
      </w:pPr>
      <w:r w:rsidRPr="00D84D47">
        <w:rPr>
          <w:rFonts w:ascii="Times New Roman" w:hAnsi="Times New Roman" w:cs="Times New Roman"/>
          <w:sz w:val="26"/>
          <w:szCs w:val="26"/>
        </w:rPr>
        <w:t xml:space="preserve">в органах местного самоуправления Любанского городского поселения </w:t>
      </w:r>
    </w:p>
    <w:p w14:paraId="1D0DA8C2" w14:textId="77777777" w:rsidR="00D52188" w:rsidRPr="00D84D47" w:rsidRDefault="00D52188" w:rsidP="00975FF1">
      <w:pPr>
        <w:pStyle w:val="a3"/>
        <w:spacing w:after="0"/>
        <w:ind w:left="0"/>
        <w:jc w:val="center"/>
        <w:rPr>
          <w:rFonts w:ascii="Times New Roman" w:hAnsi="Times New Roman" w:cs="Times New Roman"/>
          <w:sz w:val="26"/>
          <w:szCs w:val="26"/>
        </w:rPr>
      </w:pPr>
      <w:r w:rsidRPr="00D84D47">
        <w:rPr>
          <w:rFonts w:ascii="Times New Roman" w:hAnsi="Times New Roman" w:cs="Times New Roman"/>
          <w:sz w:val="26"/>
          <w:szCs w:val="26"/>
        </w:rPr>
        <w:t>Тосненского муниципального района Ленинградской области</w:t>
      </w:r>
    </w:p>
    <w:p w14:paraId="300FE2A2" w14:textId="77777777" w:rsidR="00975FF1" w:rsidRPr="00D84D47" w:rsidRDefault="00975FF1" w:rsidP="00975FF1">
      <w:pPr>
        <w:pStyle w:val="a3"/>
        <w:spacing w:after="0"/>
        <w:ind w:left="0"/>
        <w:rPr>
          <w:rFonts w:ascii="Times New Roman" w:hAnsi="Times New Roman" w:cs="Times New Roman"/>
          <w:sz w:val="26"/>
          <w:szCs w:val="26"/>
        </w:rPr>
      </w:pPr>
    </w:p>
    <w:p w14:paraId="6C76379E" w14:textId="36523FBD" w:rsidR="00975FF1" w:rsidRPr="00D84D47" w:rsidRDefault="00975FF1" w:rsidP="00D84D47">
      <w:pPr>
        <w:pStyle w:val="a3"/>
        <w:numPr>
          <w:ilvl w:val="0"/>
          <w:numId w:val="2"/>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Денежное содержание лиц, указанных в пункте 2.1. статьи 1</w:t>
      </w:r>
      <w:r w:rsidR="00D84D47">
        <w:rPr>
          <w:rFonts w:ascii="Times New Roman" w:hAnsi="Times New Roman" w:cs="Times New Roman"/>
          <w:sz w:val="26"/>
          <w:szCs w:val="26"/>
        </w:rPr>
        <w:t xml:space="preserve"> </w:t>
      </w:r>
      <w:r w:rsidRPr="00D84D47">
        <w:rPr>
          <w:rFonts w:ascii="Times New Roman" w:hAnsi="Times New Roman" w:cs="Times New Roman"/>
          <w:sz w:val="26"/>
          <w:szCs w:val="26"/>
        </w:rPr>
        <w:t>настоящего Положения</w:t>
      </w:r>
      <w:r w:rsidR="00F07C14" w:rsidRPr="00D84D47">
        <w:rPr>
          <w:rFonts w:ascii="Times New Roman" w:hAnsi="Times New Roman" w:cs="Times New Roman"/>
          <w:sz w:val="26"/>
          <w:szCs w:val="26"/>
        </w:rPr>
        <w:t>,</w:t>
      </w:r>
      <w:r w:rsidR="001B2F41" w:rsidRPr="00D84D47">
        <w:rPr>
          <w:rFonts w:ascii="Times New Roman" w:hAnsi="Times New Roman" w:cs="Times New Roman"/>
          <w:sz w:val="26"/>
          <w:szCs w:val="26"/>
        </w:rPr>
        <w:t xml:space="preserve"> состоит из:</w:t>
      </w:r>
    </w:p>
    <w:p w14:paraId="0E408F47"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денежного вознаграждения;</w:t>
      </w:r>
    </w:p>
    <w:p w14:paraId="5DC55967"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w:t>
      </w:r>
      <w:r w:rsidR="00D131B9" w:rsidRPr="00D84D47">
        <w:rPr>
          <w:rFonts w:ascii="Times New Roman" w:hAnsi="Times New Roman" w:cs="Times New Roman"/>
          <w:sz w:val="26"/>
          <w:szCs w:val="26"/>
        </w:rPr>
        <w:t xml:space="preserve"> к</w:t>
      </w:r>
      <w:r w:rsidRPr="00D84D47">
        <w:rPr>
          <w:rFonts w:ascii="Times New Roman" w:hAnsi="Times New Roman" w:cs="Times New Roman"/>
          <w:sz w:val="26"/>
          <w:szCs w:val="26"/>
        </w:rPr>
        <w:t xml:space="preserve"> денежному вознаграждению за особые условия работы;</w:t>
      </w:r>
    </w:p>
    <w:p w14:paraId="7703B09D"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процентной надбавки к денежному вознаграждению за работу со сведениями, составляющими государственную тайну, в размерах и порядке, определяемых законодательством Российской Федерации;</w:t>
      </w:r>
    </w:p>
    <w:p w14:paraId="639B5BF6"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премии, в том числе за выполнение особо важных и сложных заданий;</w:t>
      </w:r>
    </w:p>
    <w:p w14:paraId="5A23DFFB"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ежемесячного денежного поощрения;</w:t>
      </w:r>
    </w:p>
    <w:p w14:paraId="2D548470"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w:t>
      </w:r>
    </w:p>
    <w:p w14:paraId="1E6997E1" w14:textId="77777777" w:rsidR="001B2F41" w:rsidRPr="00D84D47" w:rsidRDefault="001B2F41" w:rsidP="001B2F41">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иных выплат, предусмотренных федеральными и областными законами.</w:t>
      </w:r>
    </w:p>
    <w:p w14:paraId="53F44863" w14:textId="77777777" w:rsidR="00D131B9" w:rsidRPr="00D84D47" w:rsidRDefault="001B2F41"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xml:space="preserve">2. Денежное содержание лиц, указанных в пунктах </w:t>
      </w:r>
      <w:r w:rsidR="00D131B9" w:rsidRPr="00D84D47">
        <w:rPr>
          <w:rFonts w:ascii="Times New Roman" w:hAnsi="Times New Roman" w:cs="Times New Roman"/>
          <w:sz w:val="26"/>
          <w:szCs w:val="26"/>
        </w:rPr>
        <w:t>2.2. - 2.</w:t>
      </w:r>
      <w:r w:rsidR="00F70C89" w:rsidRPr="00D84D47">
        <w:rPr>
          <w:rFonts w:ascii="Times New Roman" w:hAnsi="Times New Roman" w:cs="Times New Roman"/>
          <w:sz w:val="26"/>
          <w:szCs w:val="26"/>
        </w:rPr>
        <w:t>3</w:t>
      </w:r>
      <w:r w:rsidR="00D131B9" w:rsidRPr="00D84D47">
        <w:rPr>
          <w:rFonts w:ascii="Times New Roman" w:hAnsi="Times New Roman" w:cs="Times New Roman"/>
          <w:sz w:val="26"/>
          <w:szCs w:val="26"/>
        </w:rPr>
        <w:t xml:space="preserve">. статьи 1 </w:t>
      </w:r>
      <w:r w:rsidRPr="00D84D47">
        <w:rPr>
          <w:rFonts w:ascii="Times New Roman" w:hAnsi="Times New Roman" w:cs="Times New Roman"/>
          <w:sz w:val="26"/>
          <w:szCs w:val="26"/>
        </w:rPr>
        <w:t xml:space="preserve"> </w:t>
      </w:r>
      <w:r w:rsidR="00D131B9" w:rsidRPr="00D84D47">
        <w:rPr>
          <w:rFonts w:ascii="Times New Roman" w:hAnsi="Times New Roman" w:cs="Times New Roman"/>
          <w:sz w:val="26"/>
          <w:szCs w:val="26"/>
        </w:rPr>
        <w:t>настоящего Положения</w:t>
      </w:r>
      <w:r w:rsidR="00F07C14" w:rsidRPr="00D84D47">
        <w:rPr>
          <w:rFonts w:ascii="Times New Roman" w:hAnsi="Times New Roman" w:cs="Times New Roman"/>
          <w:sz w:val="26"/>
          <w:szCs w:val="26"/>
        </w:rPr>
        <w:t>,</w:t>
      </w:r>
      <w:r w:rsidR="00D131B9" w:rsidRPr="00D84D47">
        <w:rPr>
          <w:rFonts w:ascii="Times New Roman" w:hAnsi="Times New Roman" w:cs="Times New Roman"/>
          <w:sz w:val="26"/>
          <w:szCs w:val="26"/>
        </w:rPr>
        <w:t xml:space="preserve"> состоит из:</w:t>
      </w:r>
    </w:p>
    <w:p w14:paraId="5D89D9E6"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должностного оклада муниципального служащего в соответствии с замещаемой им должностью муниципальной службы (далее – должностной оклад);</w:t>
      </w:r>
    </w:p>
    <w:p w14:paraId="0C7947E4"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выслугу лет на муниципальной службе;</w:t>
      </w:r>
    </w:p>
    <w:p w14:paraId="23C7A88E"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особые условия муниципальной службы;</w:t>
      </w:r>
    </w:p>
    <w:p w14:paraId="3D9A284D"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процентной надбавки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14:paraId="5E08EE35"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lastRenderedPageBreak/>
        <w:t>- премии, в том числе за выполнение особо важных и сложных заданий;</w:t>
      </w:r>
    </w:p>
    <w:p w14:paraId="17A75819"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ежемесячного денежного поощрения;</w:t>
      </w:r>
    </w:p>
    <w:p w14:paraId="09EB7FB1"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w:t>
      </w:r>
    </w:p>
    <w:p w14:paraId="2A8E5D27"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в соответствии с присвоенным муниципальному служащему классным чином;</w:t>
      </w:r>
    </w:p>
    <w:p w14:paraId="32986F52"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иных выплат, предусмотренных федеральными и областными законами.</w:t>
      </w:r>
    </w:p>
    <w:p w14:paraId="1CF36193"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3. Денежное содержание лиц, указанных в пункте 2.</w:t>
      </w:r>
      <w:r w:rsidR="00F70C89"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w:t>
      </w:r>
      <w:r w:rsidR="00F07C14" w:rsidRPr="00D84D47">
        <w:rPr>
          <w:rFonts w:ascii="Times New Roman" w:hAnsi="Times New Roman" w:cs="Times New Roman"/>
          <w:sz w:val="26"/>
          <w:szCs w:val="26"/>
        </w:rPr>
        <w:t>,</w:t>
      </w:r>
      <w:r w:rsidRPr="00D84D47">
        <w:rPr>
          <w:rFonts w:ascii="Times New Roman" w:hAnsi="Times New Roman" w:cs="Times New Roman"/>
          <w:sz w:val="26"/>
          <w:szCs w:val="26"/>
        </w:rPr>
        <w:t xml:space="preserve"> состоит из:</w:t>
      </w:r>
    </w:p>
    <w:p w14:paraId="3FF31480"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должностного оклада;</w:t>
      </w:r>
    </w:p>
    <w:p w14:paraId="6B665301"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ежемесячной надбавки к должностному окладу за выслугу лет </w:t>
      </w:r>
      <w:r w:rsidR="00F07C14" w:rsidRPr="00D84D47">
        <w:rPr>
          <w:rFonts w:ascii="Times New Roman" w:hAnsi="Times New Roman" w:cs="Times New Roman"/>
          <w:sz w:val="26"/>
          <w:szCs w:val="26"/>
        </w:rPr>
        <w:t>в органах местного самоуправления</w:t>
      </w:r>
      <w:r w:rsidRPr="00D84D47">
        <w:rPr>
          <w:rFonts w:ascii="Times New Roman" w:hAnsi="Times New Roman" w:cs="Times New Roman"/>
          <w:sz w:val="26"/>
          <w:szCs w:val="26"/>
        </w:rPr>
        <w:t>;</w:t>
      </w:r>
    </w:p>
    <w:p w14:paraId="4F8B4BC4"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ежемесячной надбавки к должностному окладу за </w:t>
      </w:r>
      <w:r w:rsidR="00F40A6E" w:rsidRPr="00D84D47">
        <w:rPr>
          <w:rFonts w:ascii="Times New Roman" w:hAnsi="Times New Roman" w:cs="Times New Roman"/>
          <w:sz w:val="26"/>
          <w:szCs w:val="26"/>
        </w:rPr>
        <w:t>сложность и напряженность в работе</w:t>
      </w:r>
      <w:r w:rsidRPr="00D84D47">
        <w:rPr>
          <w:rFonts w:ascii="Times New Roman" w:hAnsi="Times New Roman" w:cs="Times New Roman"/>
          <w:sz w:val="26"/>
          <w:szCs w:val="26"/>
        </w:rPr>
        <w:t>;</w:t>
      </w:r>
    </w:p>
    <w:p w14:paraId="2DE68887"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ежемесячной процентной надбавки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14:paraId="00107338"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премии, в том числе за выполнение особо важных и сложных заданий;</w:t>
      </w:r>
    </w:p>
    <w:p w14:paraId="1220EC76"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ежемесячного денежного поощрения;</w:t>
      </w:r>
    </w:p>
    <w:p w14:paraId="141C186E"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w:t>
      </w:r>
    </w:p>
    <w:p w14:paraId="14E1DF84" w14:textId="77777777" w:rsidR="00D131B9" w:rsidRPr="00D84D47" w:rsidRDefault="00D131B9" w:rsidP="00D131B9">
      <w:pPr>
        <w:spacing w:after="0"/>
        <w:ind w:firstLine="426"/>
        <w:jc w:val="both"/>
        <w:rPr>
          <w:rFonts w:ascii="Times New Roman" w:hAnsi="Times New Roman" w:cs="Times New Roman"/>
          <w:sz w:val="26"/>
          <w:szCs w:val="26"/>
        </w:rPr>
      </w:pPr>
      <w:r w:rsidRPr="00D84D47">
        <w:rPr>
          <w:rFonts w:ascii="Times New Roman" w:hAnsi="Times New Roman" w:cs="Times New Roman"/>
          <w:sz w:val="26"/>
          <w:szCs w:val="26"/>
        </w:rPr>
        <w:t>- иных выплат, предусмотренных федеральными и областными законами.</w:t>
      </w:r>
    </w:p>
    <w:p w14:paraId="38488B09" w14:textId="77777777" w:rsidR="00E64B58" w:rsidRPr="00D84D47" w:rsidRDefault="00E64B58" w:rsidP="00D131B9">
      <w:pPr>
        <w:spacing w:after="0"/>
        <w:ind w:firstLine="426"/>
        <w:jc w:val="both"/>
        <w:rPr>
          <w:rFonts w:ascii="Times New Roman" w:hAnsi="Times New Roman" w:cs="Times New Roman"/>
          <w:sz w:val="26"/>
          <w:szCs w:val="26"/>
        </w:rPr>
      </w:pPr>
    </w:p>
    <w:p w14:paraId="520AB5DF" w14:textId="77777777" w:rsidR="00E64B58" w:rsidRPr="00D84D47" w:rsidRDefault="00E64B58" w:rsidP="00E64B58">
      <w:pPr>
        <w:spacing w:after="0"/>
        <w:ind w:firstLine="426"/>
        <w:jc w:val="center"/>
        <w:rPr>
          <w:rFonts w:ascii="Times New Roman" w:hAnsi="Times New Roman" w:cs="Times New Roman"/>
          <w:sz w:val="26"/>
          <w:szCs w:val="26"/>
        </w:rPr>
      </w:pPr>
      <w:r w:rsidRPr="00D84D47">
        <w:rPr>
          <w:rFonts w:ascii="Times New Roman" w:hAnsi="Times New Roman" w:cs="Times New Roman"/>
          <w:sz w:val="26"/>
          <w:szCs w:val="26"/>
        </w:rPr>
        <w:t>Статья 3. Денежное вознаграждение лиц, замещающих муниципальные должности, должностной оклад муниципальных служащих и работников</w:t>
      </w:r>
    </w:p>
    <w:p w14:paraId="7FF01F53" w14:textId="77777777" w:rsidR="00E64B58" w:rsidRPr="00D84D47" w:rsidRDefault="00E64B58" w:rsidP="00E64B58">
      <w:pPr>
        <w:spacing w:after="0"/>
        <w:ind w:firstLine="426"/>
        <w:jc w:val="center"/>
        <w:rPr>
          <w:rFonts w:ascii="Times New Roman" w:hAnsi="Times New Roman" w:cs="Times New Roman"/>
          <w:sz w:val="26"/>
          <w:szCs w:val="26"/>
        </w:rPr>
      </w:pPr>
    </w:p>
    <w:p w14:paraId="39EEA1E6" w14:textId="77777777" w:rsidR="00E64B58" w:rsidRPr="00D84D47" w:rsidRDefault="00E64B58" w:rsidP="00E64B58">
      <w:pPr>
        <w:pStyle w:val="a3"/>
        <w:numPr>
          <w:ilvl w:val="0"/>
          <w:numId w:val="4"/>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Размеры денежного вознаграждения лиц, замещающих муниципальные должности, должностных окладов муниципальных служащих и работников в органах местного самоуправления устанавливаются в соответствии с Перечнем муниципальных должностей, должностей муниципальной службы и должностей, не являющихся должностями муниципальной службы, в органах местного самоуправления Любанского городского поселения Тосненского муниципального района Ленинградской области, который утверждается советом депутатов.</w:t>
      </w:r>
    </w:p>
    <w:p w14:paraId="12C5BA04" w14:textId="77777777" w:rsidR="001B2F41" w:rsidRPr="00D84D47" w:rsidRDefault="001B2F41" w:rsidP="001B2F41">
      <w:pPr>
        <w:spacing w:after="0"/>
        <w:ind w:firstLine="426"/>
        <w:jc w:val="both"/>
        <w:rPr>
          <w:rFonts w:ascii="Times New Roman" w:hAnsi="Times New Roman" w:cs="Times New Roman"/>
          <w:sz w:val="26"/>
          <w:szCs w:val="26"/>
        </w:rPr>
      </w:pPr>
    </w:p>
    <w:p w14:paraId="467DED8A" w14:textId="77777777" w:rsidR="00E64B58" w:rsidRPr="00D84D47" w:rsidRDefault="00E64B58" w:rsidP="001544F6">
      <w:pPr>
        <w:spacing w:after="0"/>
        <w:ind w:firstLine="426"/>
        <w:jc w:val="center"/>
        <w:rPr>
          <w:rFonts w:ascii="Times New Roman" w:hAnsi="Times New Roman" w:cs="Times New Roman"/>
          <w:sz w:val="26"/>
          <w:szCs w:val="26"/>
        </w:rPr>
      </w:pPr>
      <w:r w:rsidRPr="00D84D47">
        <w:rPr>
          <w:rFonts w:ascii="Times New Roman" w:hAnsi="Times New Roman" w:cs="Times New Roman"/>
          <w:sz w:val="26"/>
          <w:szCs w:val="26"/>
        </w:rPr>
        <w:t>Статья 4. Порядок осуществления ежемесячных и иных дополнительных выплат и установления их размера лицам</w:t>
      </w:r>
      <w:r w:rsidR="001544F6" w:rsidRPr="00D84D47">
        <w:rPr>
          <w:rFonts w:ascii="Times New Roman" w:hAnsi="Times New Roman" w:cs="Times New Roman"/>
          <w:sz w:val="26"/>
          <w:szCs w:val="26"/>
        </w:rPr>
        <w:t>, замещающим муниципальные должности, должности муниципальной службы и должности, не являющиеся должностями муниципальной службы, в органах местного самоуправления Любанского городского поселения Тосненского муниципального района Ленинградской области</w:t>
      </w:r>
    </w:p>
    <w:p w14:paraId="680EA8EA" w14:textId="77777777" w:rsidR="001544F6" w:rsidRPr="00D84D47" w:rsidRDefault="001544F6" w:rsidP="001544F6">
      <w:pPr>
        <w:spacing w:after="0"/>
        <w:ind w:firstLine="426"/>
        <w:rPr>
          <w:rFonts w:ascii="Times New Roman" w:hAnsi="Times New Roman" w:cs="Times New Roman"/>
          <w:sz w:val="26"/>
          <w:szCs w:val="26"/>
        </w:rPr>
      </w:pPr>
    </w:p>
    <w:p w14:paraId="1572F46C" w14:textId="77777777" w:rsidR="001544F6" w:rsidRPr="00D84D47" w:rsidRDefault="001544F6" w:rsidP="00D84D47">
      <w:pPr>
        <w:pStyle w:val="a3"/>
        <w:numPr>
          <w:ilvl w:val="0"/>
          <w:numId w:val="5"/>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Выплата ежемесячных и иных дополнительных выплат в составе денежного содержания лиц, указанных в пункте </w:t>
      </w:r>
      <w:r w:rsidR="00E01A97" w:rsidRPr="00D84D47">
        <w:rPr>
          <w:rFonts w:ascii="Times New Roman" w:hAnsi="Times New Roman" w:cs="Times New Roman"/>
          <w:sz w:val="26"/>
          <w:szCs w:val="26"/>
        </w:rPr>
        <w:t>2.</w:t>
      </w:r>
      <w:r w:rsidRPr="00D84D47">
        <w:rPr>
          <w:rFonts w:ascii="Times New Roman" w:hAnsi="Times New Roman" w:cs="Times New Roman"/>
          <w:sz w:val="26"/>
          <w:szCs w:val="26"/>
        </w:rPr>
        <w:t xml:space="preserve">1 статьи 1 настоящего </w:t>
      </w:r>
      <w:r w:rsidRPr="00D84D47">
        <w:rPr>
          <w:rFonts w:ascii="Times New Roman" w:hAnsi="Times New Roman" w:cs="Times New Roman"/>
          <w:sz w:val="26"/>
          <w:szCs w:val="26"/>
        </w:rPr>
        <w:lastRenderedPageBreak/>
        <w:t>Положения, осуществляется в пределах фонда оплаты труда лиц, замещающих муниципальные</w:t>
      </w:r>
      <w:r w:rsidR="00E01A97" w:rsidRPr="00D84D47">
        <w:rPr>
          <w:rFonts w:ascii="Times New Roman" w:hAnsi="Times New Roman" w:cs="Times New Roman"/>
          <w:sz w:val="26"/>
          <w:szCs w:val="26"/>
        </w:rPr>
        <w:t xml:space="preserve"> должности, из средств, предусмотренных в соответствии со статьей 6 настоящего Положения.</w:t>
      </w:r>
    </w:p>
    <w:p w14:paraId="76179DC9" w14:textId="77777777" w:rsidR="00E01A97" w:rsidRPr="00D84D47" w:rsidRDefault="00E01A97" w:rsidP="00E01A97">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Выплата ежемесячных и иных дополнительных выплат в составе денежного содержания лиц, указанных в пунктах 2.2. – 2.</w:t>
      </w:r>
      <w:r w:rsidR="002F4889" w:rsidRPr="00D84D47">
        <w:rPr>
          <w:rFonts w:ascii="Times New Roman" w:hAnsi="Times New Roman" w:cs="Times New Roman"/>
          <w:sz w:val="26"/>
          <w:szCs w:val="26"/>
        </w:rPr>
        <w:t>3</w:t>
      </w:r>
      <w:r w:rsidRPr="00D84D47">
        <w:rPr>
          <w:rFonts w:ascii="Times New Roman" w:hAnsi="Times New Roman" w:cs="Times New Roman"/>
          <w:sz w:val="26"/>
          <w:szCs w:val="26"/>
        </w:rPr>
        <w:t>. статьи 1 настоящего Положения, осуществляется в пределах фонда оплаты труда муниципальных служащих из средств, предусмотренных в соответствии со статьей 7 настоящего Положения.</w:t>
      </w:r>
    </w:p>
    <w:p w14:paraId="030D1DF6" w14:textId="77777777" w:rsidR="00E01A97" w:rsidRPr="00D84D47" w:rsidRDefault="00E01A97" w:rsidP="00E01A97">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Выплата ежемесячных и иных дополнительных выплат в составе денежного содержания лиц, указанных в пункте 2.</w:t>
      </w:r>
      <w:r w:rsidR="002F4889"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осуществляется в пределах </w:t>
      </w:r>
      <w:r w:rsidR="00B8785A" w:rsidRPr="00D84D47">
        <w:rPr>
          <w:rFonts w:ascii="Times New Roman" w:hAnsi="Times New Roman" w:cs="Times New Roman"/>
          <w:sz w:val="26"/>
          <w:szCs w:val="26"/>
        </w:rPr>
        <w:t xml:space="preserve">фонда </w:t>
      </w:r>
      <w:r w:rsidRPr="00D84D47">
        <w:rPr>
          <w:rFonts w:ascii="Times New Roman" w:hAnsi="Times New Roman" w:cs="Times New Roman"/>
          <w:sz w:val="26"/>
          <w:szCs w:val="26"/>
        </w:rPr>
        <w:t>оплаты труда работников из средств, предусмотренных в соответствии со статьей 7 настоящего Положения.</w:t>
      </w:r>
    </w:p>
    <w:p w14:paraId="29431640" w14:textId="77777777" w:rsidR="00B8785A" w:rsidRPr="00D84D47" w:rsidRDefault="00B8785A" w:rsidP="00B8785A">
      <w:pPr>
        <w:pStyle w:val="a3"/>
        <w:numPr>
          <w:ilvl w:val="0"/>
          <w:numId w:val="5"/>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Размер ежемесячной и иной дополнительной выплаты в соответствии с настоящим Положением лицам, указанным в пункте 2.1. статьи 1 настоящего Положения, устанавливается решением совета депутатов. </w:t>
      </w:r>
    </w:p>
    <w:p w14:paraId="0DB94B5B" w14:textId="77777777" w:rsidR="00B8785A" w:rsidRPr="00D84D47" w:rsidRDefault="00B8785A" w:rsidP="00B8785A">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Размер ежемесячной и иной дополнительной выплаты в соответствии с настоящим Положением лицу, замещающему высшую должность муниципальной службы главы администрации Любанского городского поселения Тосненского муниципального района Ленинградской области (далее – глава администрации), устанавливается распоряжением главы Любанского городского поселения.</w:t>
      </w:r>
    </w:p>
    <w:p w14:paraId="188C8BB9" w14:textId="77777777" w:rsidR="00B8785A" w:rsidRPr="00D84D47" w:rsidRDefault="00B8785A" w:rsidP="00B8785A">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Размер ежемесячной и иной дополнительной выплаты в соответствии с настоящим Положением лицам, указанным в пункт</w:t>
      </w:r>
      <w:r w:rsidR="00A3327F" w:rsidRPr="00D84D47">
        <w:rPr>
          <w:rFonts w:ascii="Times New Roman" w:hAnsi="Times New Roman" w:cs="Times New Roman"/>
          <w:sz w:val="26"/>
          <w:szCs w:val="26"/>
        </w:rPr>
        <w:t>ах</w:t>
      </w:r>
      <w:r w:rsidRPr="00D84D47">
        <w:rPr>
          <w:rFonts w:ascii="Times New Roman" w:hAnsi="Times New Roman" w:cs="Times New Roman"/>
          <w:sz w:val="26"/>
          <w:szCs w:val="26"/>
        </w:rPr>
        <w:t xml:space="preserve"> 2.</w:t>
      </w:r>
      <w:r w:rsidR="002F4889" w:rsidRPr="00D84D47">
        <w:rPr>
          <w:rFonts w:ascii="Times New Roman" w:hAnsi="Times New Roman" w:cs="Times New Roman"/>
          <w:sz w:val="26"/>
          <w:szCs w:val="26"/>
        </w:rPr>
        <w:t>2</w:t>
      </w:r>
      <w:r w:rsidRPr="00D84D47">
        <w:rPr>
          <w:rFonts w:ascii="Times New Roman" w:hAnsi="Times New Roman" w:cs="Times New Roman"/>
          <w:sz w:val="26"/>
          <w:szCs w:val="26"/>
        </w:rPr>
        <w:t>.</w:t>
      </w:r>
      <w:r w:rsidR="00A3327F" w:rsidRPr="00D84D47">
        <w:rPr>
          <w:rFonts w:ascii="Times New Roman" w:hAnsi="Times New Roman" w:cs="Times New Roman"/>
          <w:sz w:val="26"/>
          <w:szCs w:val="26"/>
        </w:rPr>
        <w:t xml:space="preserve"> – 2.</w:t>
      </w:r>
      <w:r w:rsidR="002F4889" w:rsidRPr="00D84D47">
        <w:rPr>
          <w:rFonts w:ascii="Times New Roman" w:hAnsi="Times New Roman" w:cs="Times New Roman"/>
          <w:sz w:val="26"/>
          <w:szCs w:val="26"/>
        </w:rPr>
        <w:t>3</w:t>
      </w:r>
      <w:r w:rsidR="00A3327F" w:rsidRPr="00D84D47">
        <w:rPr>
          <w:rFonts w:ascii="Times New Roman" w:hAnsi="Times New Roman" w:cs="Times New Roman"/>
          <w:sz w:val="26"/>
          <w:szCs w:val="26"/>
        </w:rPr>
        <w:t>. (за исключением, лица, замещающего высшую должность муниципальной службы главы администрации), 2.</w:t>
      </w:r>
      <w:r w:rsidR="002F4889" w:rsidRPr="00D84D47">
        <w:rPr>
          <w:rFonts w:ascii="Times New Roman" w:hAnsi="Times New Roman" w:cs="Times New Roman"/>
          <w:sz w:val="26"/>
          <w:szCs w:val="26"/>
        </w:rPr>
        <w:t>4</w:t>
      </w:r>
      <w:r w:rsidR="00A3327F" w:rsidRPr="00D84D47">
        <w:rPr>
          <w:rFonts w:ascii="Times New Roman" w:hAnsi="Times New Roman" w:cs="Times New Roman"/>
          <w:sz w:val="26"/>
          <w:szCs w:val="26"/>
        </w:rPr>
        <w:t xml:space="preserve">. </w:t>
      </w:r>
      <w:r w:rsidRPr="00D84D47">
        <w:rPr>
          <w:rFonts w:ascii="Times New Roman" w:hAnsi="Times New Roman" w:cs="Times New Roman"/>
          <w:sz w:val="26"/>
          <w:szCs w:val="26"/>
        </w:rPr>
        <w:t xml:space="preserve">статьи 1 настоящего Положения, устанавливается </w:t>
      </w:r>
      <w:r w:rsidR="00A3327F" w:rsidRPr="00D84D47">
        <w:rPr>
          <w:rFonts w:ascii="Times New Roman" w:hAnsi="Times New Roman" w:cs="Times New Roman"/>
          <w:sz w:val="26"/>
          <w:szCs w:val="26"/>
        </w:rPr>
        <w:t>правовым актом руководителя органа местного самоуправления Любанского городского поселения Тосненского муниципального района Ленинградской области (далее – орган местного самоуправления)</w:t>
      </w:r>
      <w:r w:rsidRPr="00D84D47">
        <w:rPr>
          <w:rFonts w:ascii="Times New Roman" w:hAnsi="Times New Roman" w:cs="Times New Roman"/>
          <w:sz w:val="26"/>
          <w:szCs w:val="26"/>
        </w:rPr>
        <w:t>.</w:t>
      </w:r>
    </w:p>
    <w:p w14:paraId="62D8EB62" w14:textId="77777777" w:rsidR="00A3327F" w:rsidRPr="00D84D47" w:rsidRDefault="00A3327F" w:rsidP="008F791B">
      <w:pPr>
        <w:pStyle w:val="a3"/>
        <w:numPr>
          <w:ilvl w:val="0"/>
          <w:numId w:val="5"/>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Основанием для выплаты ежемесячной и иной дополнительной выплаты в соответствии с настоящим Положением лицам, указанным в пункте 2.1. </w:t>
      </w:r>
      <w:r w:rsidR="008F791B" w:rsidRPr="00D84D47">
        <w:rPr>
          <w:rFonts w:ascii="Times New Roman" w:hAnsi="Times New Roman" w:cs="Times New Roman"/>
          <w:sz w:val="26"/>
          <w:szCs w:val="26"/>
        </w:rPr>
        <w:t>статьи 1 настоящего Положения, является распоряжение главы Любанского городского поселения, принимаемое в соответствии с решением совета депутатов об установлении размера ежемесячной и иной дополнительной выплаты в соответствии с настоящим Положением.</w:t>
      </w:r>
    </w:p>
    <w:p w14:paraId="36CAEAC4" w14:textId="77777777" w:rsidR="008F791B" w:rsidRPr="00D84D47" w:rsidRDefault="008F791B" w:rsidP="008F791B">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Основанием для выплаты ежемесячной и иной дополнительной выплаты в соответствии с настоящим Положением лицу, замещающему высшую должность муниципальной службы главы администрации, является правовой акт руководителя администрации, принимаемый в соответствии с распоряже</w:t>
      </w:r>
      <w:r w:rsidR="002F4889" w:rsidRPr="00D84D47">
        <w:rPr>
          <w:rFonts w:ascii="Times New Roman" w:hAnsi="Times New Roman" w:cs="Times New Roman"/>
          <w:sz w:val="26"/>
          <w:szCs w:val="26"/>
        </w:rPr>
        <w:t>ние</w:t>
      </w:r>
      <w:r w:rsidRPr="00D84D47">
        <w:rPr>
          <w:rFonts w:ascii="Times New Roman" w:hAnsi="Times New Roman" w:cs="Times New Roman"/>
          <w:sz w:val="26"/>
          <w:szCs w:val="26"/>
        </w:rPr>
        <w:t>м главы Любанского городского поселения об установлении размера ежемесячной и иной дополнительной выплаты в соответствии с настоящим Положением.</w:t>
      </w:r>
    </w:p>
    <w:p w14:paraId="219D24B7" w14:textId="77777777" w:rsidR="00343CED" w:rsidRPr="00D84D47" w:rsidRDefault="00D2672E" w:rsidP="00D2672E">
      <w:pPr>
        <w:ind w:firstLine="708"/>
        <w:jc w:val="both"/>
        <w:rPr>
          <w:rFonts w:ascii="Times New Roman" w:hAnsi="Times New Roman" w:cs="Times New Roman"/>
          <w:sz w:val="26"/>
          <w:szCs w:val="26"/>
        </w:rPr>
      </w:pPr>
      <w:r w:rsidRPr="00D84D47">
        <w:rPr>
          <w:rFonts w:ascii="Times New Roman" w:hAnsi="Times New Roman" w:cs="Times New Roman"/>
          <w:sz w:val="26"/>
          <w:szCs w:val="26"/>
        </w:rPr>
        <w:t>Основанием для выплаты ежемесячной и иной дополнительной выплаты в соответствии с настоящим Положением лицам, указанным в пунктах 2.</w:t>
      </w:r>
      <w:r w:rsidR="00195CBC" w:rsidRPr="00D84D47">
        <w:rPr>
          <w:rFonts w:ascii="Times New Roman" w:hAnsi="Times New Roman" w:cs="Times New Roman"/>
          <w:sz w:val="26"/>
          <w:szCs w:val="26"/>
        </w:rPr>
        <w:t>2</w:t>
      </w:r>
      <w:r w:rsidRPr="00D84D47">
        <w:rPr>
          <w:rFonts w:ascii="Times New Roman" w:hAnsi="Times New Roman" w:cs="Times New Roman"/>
          <w:sz w:val="26"/>
          <w:szCs w:val="26"/>
        </w:rPr>
        <w:t>., 2.</w:t>
      </w:r>
      <w:r w:rsidR="00195CBC" w:rsidRPr="00D84D47">
        <w:rPr>
          <w:rFonts w:ascii="Times New Roman" w:hAnsi="Times New Roman" w:cs="Times New Roman"/>
          <w:sz w:val="26"/>
          <w:szCs w:val="26"/>
        </w:rPr>
        <w:t>3</w:t>
      </w:r>
      <w:r w:rsidRPr="00D84D47">
        <w:rPr>
          <w:rFonts w:ascii="Times New Roman" w:hAnsi="Times New Roman" w:cs="Times New Roman"/>
          <w:sz w:val="26"/>
          <w:szCs w:val="26"/>
        </w:rPr>
        <w:t>. (за исключением, лица, замещающего высшую должность муниципальной службы главы администрации), 2</w:t>
      </w:r>
      <w:r w:rsidR="00195CBC"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является правовой акт руководителя органа местного самоуправления, принимаемый в соответствии с правовым актом руководителя органа местного самоуправления об установлении </w:t>
      </w:r>
      <w:r w:rsidRPr="00D84D47">
        <w:rPr>
          <w:rFonts w:ascii="Times New Roman" w:hAnsi="Times New Roman" w:cs="Times New Roman"/>
          <w:sz w:val="26"/>
          <w:szCs w:val="26"/>
        </w:rPr>
        <w:lastRenderedPageBreak/>
        <w:t>размера ежемесячной и иной дополнительной выплаты в соответствии с настоящим Положением.</w:t>
      </w:r>
    </w:p>
    <w:p w14:paraId="24964D36" w14:textId="77777777" w:rsidR="00D2672E" w:rsidRPr="00D84D47" w:rsidRDefault="00D2672E" w:rsidP="00D2672E">
      <w:pPr>
        <w:spacing w:after="0"/>
        <w:ind w:firstLine="708"/>
        <w:jc w:val="center"/>
        <w:rPr>
          <w:rFonts w:ascii="Times New Roman" w:hAnsi="Times New Roman" w:cs="Times New Roman"/>
          <w:sz w:val="26"/>
          <w:szCs w:val="26"/>
        </w:rPr>
      </w:pPr>
      <w:r w:rsidRPr="00D84D47">
        <w:rPr>
          <w:rFonts w:ascii="Times New Roman" w:hAnsi="Times New Roman" w:cs="Times New Roman"/>
          <w:sz w:val="26"/>
          <w:szCs w:val="26"/>
        </w:rPr>
        <w:t>Статья 4.1. Ежемесячная надбавка к денежному вознаграждению</w:t>
      </w:r>
    </w:p>
    <w:p w14:paraId="351CC418" w14:textId="77777777" w:rsidR="00D2672E" w:rsidRPr="00D84D47" w:rsidRDefault="00D2672E" w:rsidP="00D2672E">
      <w:pPr>
        <w:spacing w:after="0"/>
        <w:ind w:firstLine="708"/>
        <w:jc w:val="center"/>
        <w:rPr>
          <w:rFonts w:ascii="Times New Roman" w:hAnsi="Times New Roman" w:cs="Times New Roman"/>
          <w:sz w:val="26"/>
          <w:szCs w:val="26"/>
        </w:rPr>
      </w:pPr>
      <w:r w:rsidRPr="00D84D47">
        <w:rPr>
          <w:rFonts w:ascii="Times New Roman" w:hAnsi="Times New Roman" w:cs="Times New Roman"/>
          <w:sz w:val="26"/>
          <w:szCs w:val="26"/>
        </w:rPr>
        <w:t xml:space="preserve"> за особые условия работы</w:t>
      </w:r>
    </w:p>
    <w:p w14:paraId="2B9B9E64" w14:textId="77777777" w:rsidR="00814527" w:rsidRPr="00D84D47" w:rsidRDefault="00814527" w:rsidP="00814527">
      <w:pPr>
        <w:spacing w:after="0"/>
        <w:ind w:firstLine="708"/>
        <w:rPr>
          <w:rFonts w:ascii="Times New Roman" w:hAnsi="Times New Roman" w:cs="Times New Roman"/>
          <w:sz w:val="26"/>
          <w:szCs w:val="26"/>
        </w:rPr>
      </w:pPr>
    </w:p>
    <w:p w14:paraId="0C183BB9" w14:textId="77777777" w:rsidR="00814527" w:rsidRPr="00D84D47" w:rsidRDefault="00814527" w:rsidP="00814527">
      <w:pPr>
        <w:pStyle w:val="a3"/>
        <w:numPr>
          <w:ilvl w:val="0"/>
          <w:numId w:val="6"/>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Ежемесячная процентная надбавка к денежному вознаграждению за особые условия работы устанавливается лицам, указанным в пункте 2.1. статьи 1 настоящего Положения, персонально на календарный год и в зависимости от сложности, напряженности выполняемой работы, опыта работы и за специальный режим работы.</w:t>
      </w:r>
    </w:p>
    <w:p w14:paraId="18B7D012" w14:textId="77777777" w:rsidR="00814527" w:rsidRPr="00D84D47" w:rsidRDefault="00814527" w:rsidP="00814527">
      <w:pPr>
        <w:pStyle w:val="a3"/>
        <w:numPr>
          <w:ilvl w:val="0"/>
          <w:numId w:val="6"/>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Размер ежемесячной процентной надбавки к денежному вознаграждению за особые условия работы лицам, указанным в пункте 2.1. статьи 1 настоящего Положения, составляет не менее 50 процентов и не более 220 процентов.</w:t>
      </w:r>
    </w:p>
    <w:p w14:paraId="67AEEEB3" w14:textId="77777777" w:rsidR="00D965D3" w:rsidRPr="00D84D47" w:rsidRDefault="00D965D3" w:rsidP="00814527">
      <w:pPr>
        <w:pStyle w:val="a3"/>
        <w:spacing w:after="0"/>
        <w:ind w:left="709"/>
        <w:jc w:val="both"/>
        <w:rPr>
          <w:rFonts w:ascii="Times New Roman" w:hAnsi="Times New Roman" w:cs="Times New Roman"/>
          <w:sz w:val="26"/>
          <w:szCs w:val="26"/>
        </w:rPr>
      </w:pPr>
    </w:p>
    <w:p w14:paraId="094F1F3A" w14:textId="77777777" w:rsidR="00814527" w:rsidRPr="00D84D47" w:rsidRDefault="00814527" w:rsidP="00814527">
      <w:pPr>
        <w:pStyle w:val="a3"/>
        <w:spacing w:after="0"/>
        <w:ind w:left="709"/>
        <w:jc w:val="center"/>
        <w:rPr>
          <w:rFonts w:ascii="Times New Roman" w:hAnsi="Times New Roman" w:cs="Times New Roman"/>
          <w:sz w:val="26"/>
          <w:szCs w:val="26"/>
        </w:rPr>
      </w:pPr>
      <w:r w:rsidRPr="00D84D47">
        <w:rPr>
          <w:rFonts w:ascii="Times New Roman" w:hAnsi="Times New Roman" w:cs="Times New Roman"/>
          <w:sz w:val="26"/>
          <w:szCs w:val="26"/>
        </w:rPr>
        <w:t>Статья 4.2. Ежемесячная надбавка к должностному окладу за особые условия муниципальной службы</w:t>
      </w:r>
    </w:p>
    <w:p w14:paraId="3B6DAE97" w14:textId="77777777" w:rsidR="00814527" w:rsidRPr="00D84D47" w:rsidRDefault="00814527" w:rsidP="00814527">
      <w:pPr>
        <w:pStyle w:val="a3"/>
        <w:spacing w:after="0"/>
        <w:ind w:left="709"/>
        <w:rPr>
          <w:rFonts w:ascii="Times New Roman" w:hAnsi="Times New Roman" w:cs="Times New Roman"/>
          <w:sz w:val="26"/>
          <w:szCs w:val="26"/>
        </w:rPr>
      </w:pPr>
    </w:p>
    <w:p w14:paraId="79CFAB5F" w14:textId="77777777" w:rsidR="00814527" w:rsidRPr="00D84D47" w:rsidRDefault="00814527" w:rsidP="000358B5">
      <w:pPr>
        <w:pStyle w:val="a3"/>
        <w:numPr>
          <w:ilvl w:val="0"/>
          <w:numId w:val="7"/>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Ежемесячная надбавка к должностному окладу за особые условия муниципальной службы устанавливается лицам, указанным в пунктах </w:t>
      </w:r>
      <w:r w:rsidR="000358B5" w:rsidRPr="00D84D47">
        <w:rPr>
          <w:rFonts w:ascii="Times New Roman" w:hAnsi="Times New Roman" w:cs="Times New Roman"/>
          <w:sz w:val="26"/>
          <w:szCs w:val="26"/>
        </w:rPr>
        <w:t>2.2 – 2.</w:t>
      </w:r>
      <w:r w:rsidR="00195CBC" w:rsidRPr="00D84D47">
        <w:rPr>
          <w:rFonts w:ascii="Times New Roman" w:hAnsi="Times New Roman" w:cs="Times New Roman"/>
          <w:sz w:val="26"/>
          <w:szCs w:val="26"/>
        </w:rPr>
        <w:t>3</w:t>
      </w:r>
      <w:r w:rsidR="000358B5" w:rsidRPr="00D84D47">
        <w:rPr>
          <w:rFonts w:ascii="Times New Roman" w:hAnsi="Times New Roman" w:cs="Times New Roman"/>
          <w:sz w:val="26"/>
          <w:szCs w:val="26"/>
        </w:rPr>
        <w:t>. статьи 1 настоящего Положения, персонально на календарный год и в зависимости от сложности, напряженности и качества выполняемой работы, высокие достижения в труде, а также за специальный режим работы.</w:t>
      </w:r>
    </w:p>
    <w:p w14:paraId="2EEE5785" w14:textId="77777777" w:rsidR="000358B5" w:rsidRPr="00D84D47" w:rsidRDefault="000358B5" w:rsidP="000358B5">
      <w:pPr>
        <w:pStyle w:val="a3"/>
        <w:numPr>
          <w:ilvl w:val="0"/>
          <w:numId w:val="7"/>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Максимальный размер ежемесячной надбавки к должностному окладу за особые условия муниципальной службы составляет не более 200 процентов от должностного оклада.</w:t>
      </w:r>
    </w:p>
    <w:p w14:paraId="08A05479"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Минимальный размер ежемесячной надбавки к должностному окладу за особые условия муниципальной службы составляет:</w:t>
      </w:r>
    </w:p>
    <w:p w14:paraId="09D5608E"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по высшей группе должностей 150 процентов от должностного оклада;</w:t>
      </w:r>
    </w:p>
    <w:p w14:paraId="59E5DCB5"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по главной группе должностей 130 процентов от должностного оклада;</w:t>
      </w:r>
    </w:p>
    <w:p w14:paraId="625103A3"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по ведущей группе должностей 100 процентов от должностного оклада;</w:t>
      </w:r>
    </w:p>
    <w:p w14:paraId="59057608"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по старшей группе должностей 70 п</w:t>
      </w:r>
      <w:r w:rsidR="00195CBC" w:rsidRPr="00D84D47">
        <w:rPr>
          <w:rFonts w:ascii="Times New Roman" w:hAnsi="Times New Roman" w:cs="Times New Roman"/>
          <w:sz w:val="26"/>
          <w:szCs w:val="26"/>
        </w:rPr>
        <w:t>роцентов от должностного оклада.</w:t>
      </w:r>
    </w:p>
    <w:p w14:paraId="418DE760" w14:textId="77777777" w:rsidR="000358B5" w:rsidRPr="00D84D47" w:rsidRDefault="000358B5"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3. Ежемесячная надбавка к должностному окладу за особые условия муниципальной службы может быть отменена или ее размер изменен ранее установленных сроков при изменении степени сложности и напряженности работы, а также при ухудшении качества работы или при нарушении трудовой дисциплины по ходатайству непосредственного руководителя.</w:t>
      </w:r>
    </w:p>
    <w:p w14:paraId="7BF218E0" w14:textId="77777777" w:rsidR="00153AF3" w:rsidRPr="00D84D47" w:rsidRDefault="00153AF3" w:rsidP="000358B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4. В предложениях об установлении или изменении размера ежемесячной надбавки к должностному окладу за особые условия муниципальной службы указываются конкретные основания, по которым отдельным лицам ежемесячная надбавка за особые условия муниципальной службы устанавливается или изменяется ее размер.</w:t>
      </w:r>
    </w:p>
    <w:p w14:paraId="11B142C3" w14:textId="77777777" w:rsidR="00153AF3" w:rsidRPr="00D84D47" w:rsidRDefault="00153AF3" w:rsidP="000358B5">
      <w:pPr>
        <w:pStyle w:val="a3"/>
        <w:spacing w:after="0"/>
        <w:ind w:left="0" w:firstLine="709"/>
        <w:jc w:val="both"/>
        <w:rPr>
          <w:rFonts w:ascii="Times New Roman" w:hAnsi="Times New Roman" w:cs="Times New Roman"/>
          <w:sz w:val="26"/>
          <w:szCs w:val="26"/>
        </w:rPr>
      </w:pPr>
    </w:p>
    <w:p w14:paraId="585AF034" w14:textId="77777777" w:rsidR="00153AF3" w:rsidRDefault="00153AF3" w:rsidP="00153AF3">
      <w:pPr>
        <w:pStyle w:val="a3"/>
        <w:spacing w:after="0"/>
        <w:ind w:left="0" w:firstLine="709"/>
        <w:jc w:val="center"/>
        <w:rPr>
          <w:rFonts w:ascii="Times New Roman" w:hAnsi="Times New Roman" w:cs="Times New Roman"/>
          <w:sz w:val="26"/>
          <w:szCs w:val="26"/>
        </w:rPr>
      </w:pPr>
      <w:r w:rsidRPr="00D84D47">
        <w:rPr>
          <w:rFonts w:ascii="Times New Roman" w:hAnsi="Times New Roman" w:cs="Times New Roman"/>
          <w:sz w:val="26"/>
          <w:szCs w:val="26"/>
        </w:rPr>
        <w:lastRenderedPageBreak/>
        <w:t>Статья 4.3. Ежемесячная надбавка к должностному окладу за сложность и напряженность в работе</w:t>
      </w:r>
    </w:p>
    <w:p w14:paraId="4CB3C297" w14:textId="77777777" w:rsidR="00D84D47" w:rsidRPr="00D84D47" w:rsidRDefault="00D84D47" w:rsidP="00153AF3">
      <w:pPr>
        <w:pStyle w:val="a3"/>
        <w:spacing w:after="0"/>
        <w:ind w:left="0" w:firstLine="709"/>
        <w:jc w:val="center"/>
        <w:rPr>
          <w:rFonts w:ascii="Times New Roman" w:hAnsi="Times New Roman" w:cs="Times New Roman"/>
          <w:sz w:val="26"/>
          <w:szCs w:val="26"/>
        </w:rPr>
      </w:pPr>
    </w:p>
    <w:p w14:paraId="33BDF207" w14:textId="77777777" w:rsidR="00153AF3" w:rsidRPr="00D84D47" w:rsidRDefault="00153AF3" w:rsidP="00153AF3">
      <w:pPr>
        <w:pStyle w:val="a3"/>
        <w:numPr>
          <w:ilvl w:val="0"/>
          <w:numId w:val="8"/>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Ежемесячная надбавка к должностному окладу за сложность и напряженность в работе устанавливается лицам, указанным в пункте 2.</w:t>
      </w:r>
      <w:r w:rsidR="00195CBC"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 персонально на календарный год, в зависимости от сложности, напряженности и качества выполняемой работы и за высокие достижения в труде не менее 50 процентов, но не более 200 процентов от должностного оклада.</w:t>
      </w:r>
    </w:p>
    <w:p w14:paraId="18FAC90B" w14:textId="77777777" w:rsidR="00153AF3" w:rsidRPr="00D84D47" w:rsidRDefault="00153AF3" w:rsidP="00153AF3">
      <w:pPr>
        <w:pStyle w:val="a3"/>
        <w:numPr>
          <w:ilvl w:val="0"/>
          <w:numId w:val="8"/>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Ежемесячная надбавка к должностному окладу за сложность и напряженность в работе может быть отменена или ее размер изменен ранее установленных сроков при изменении степени сложности и напряженности работы,</w:t>
      </w:r>
      <w:r w:rsidR="00FE5CFA" w:rsidRPr="00D84D47">
        <w:rPr>
          <w:rFonts w:ascii="Times New Roman" w:hAnsi="Times New Roman" w:cs="Times New Roman"/>
          <w:sz w:val="26"/>
          <w:szCs w:val="26"/>
        </w:rPr>
        <w:t xml:space="preserve"> объема работы,</w:t>
      </w:r>
      <w:r w:rsidRPr="00D84D47">
        <w:rPr>
          <w:rFonts w:ascii="Times New Roman" w:hAnsi="Times New Roman" w:cs="Times New Roman"/>
          <w:sz w:val="26"/>
          <w:szCs w:val="26"/>
        </w:rPr>
        <w:t xml:space="preserve"> а также при ухудшении качества работы или при нарушении трудовой дисциплины по ходатайству непосредственного руководителя.</w:t>
      </w:r>
    </w:p>
    <w:p w14:paraId="67FF5DF2" w14:textId="77777777" w:rsidR="00153AF3" w:rsidRPr="00D84D47" w:rsidRDefault="00153AF3" w:rsidP="00153AF3">
      <w:pPr>
        <w:pStyle w:val="a3"/>
        <w:numPr>
          <w:ilvl w:val="0"/>
          <w:numId w:val="8"/>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В предложениях об установлении или изменении размера ежемесячн</w:t>
      </w:r>
      <w:r w:rsidR="00FE5CFA" w:rsidRPr="00D84D47">
        <w:rPr>
          <w:rFonts w:ascii="Times New Roman" w:hAnsi="Times New Roman" w:cs="Times New Roman"/>
          <w:sz w:val="26"/>
          <w:szCs w:val="26"/>
        </w:rPr>
        <w:t>ых надбавок</w:t>
      </w:r>
      <w:r w:rsidRPr="00D84D47">
        <w:rPr>
          <w:rFonts w:ascii="Times New Roman" w:hAnsi="Times New Roman" w:cs="Times New Roman"/>
          <w:sz w:val="26"/>
          <w:szCs w:val="26"/>
        </w:rPr>
        <w:t xml:space="preserve"> к окладу за </w:t>
      </w:r>
      <w:r w:rsidR="00FE5CFA" w:rsidRPr="00D84D47">
        <w:rPr>
          <w:rFonts w:ascii="Times New Roman" w:hAnsi="Times New Roman" w:cs="Times New Roman"/>
          <w:sz w:val="26"/>
          <w:szCs w:val="26"/>
        </w:rPr>
        <w:t xml:space="preserve">сложность и напряженность в работе </w:t>
      </w:r>
      <w:r w:rsidRPr="00D84D47">
        <w:rPr>
          <w:rFonts w:ascii="Times New Roman" w:hAnsi="Times New Roman" w:cs="Times New Roman"/>
          <w:sz w:val="26"/>
          <w:szCs w:val="26"/>
        </w:rPr>
        <w:t xml:space="preserve">указываются конкретные основания, по которым отдельным лицам ежемесячная надбавка за </w:t>
      </w:r>
      <w:r w:rsidR="00FE5CFA" w:rsidRPr="00D84D47">
        <w:rPr>
          <w:rFonts w:ascii="Times New Roman" w:hAnsi="Times New Roman" w:cs="Times New Roman"/>
          <w:sz w:val="26"/>
          <w:szCs w:val="26"/>
        </w:rPr>
        <w:t>сложность и напряженность в работе</w:t>
      </w:r>
      <w:r w:rsidRPr="00D84D47">
        <w:rPr>
          <w:rFonts w:ascii="Times New Roman" w:hAnsi="Times New Roman" w:cs="Times New Roman"/>
          <w:sz w:val="26"/>
          <w:szCs w:val="26"/>
        </w:rPr>
        <w:t xml:space="preserve"> устанавливается или изменяется ее размер.</w:t>
      </w:r>
    </w:p>
    <w:p w14:paraId="01DA0F04" w14:textId="77777777" w:rsidR="00D965D3" w:rsidRPr="00D84D47" w:rsidRDefault="00D965D3" w:rsidP="00FE5CFA">
      <w:pPr>
        <w:spacing w:after="0"/>
        <w:jc w:val="both"/>
        <w:rPr>
          <w:rFonts w:ascii="Times New Roman" w:hAnsi="Times New Roman" w:cs="Times New Roman"/>
          <w:sz w:val="26"/>
          <w:szCs w:val="26"/>
        </w:rPr>
      </w:pPr>
    </w:p>
    <w:p w14:paraId="5B6F29A4" w14:textId="512E3707" w:rsidR="000139FE" w:rsidRPr="00D84D47" w:rsidRDefault="00FE5CFA" w:rsidP="000139FE">
      <w:pPr>
        <w:spacing w:after="0"/>
        <w:jc w:val="center"/>
        <w:rPr>
          <w:rFonts w:ascii="Times New Roman" w:hAnsi="Times New Roman" w:cs="Times New Roman"/>
          <w:sz w:val="26"/>
          <w:szCs w:val="26"/>
        </w:rPr>
      </w:pPr>
      <w:r w:rsidRPr="00D84D47">
        <w:rPr>
          <w:rFonts w:ascii="Times New Roman" w:hAnsi="Times New Roman" w:cs="Times New Roman"/>
          <w:sz w:val="26"/>
          <w:szCs w:val="26"/>
        </w:rPr>
        <w:t>Статья 4.4. Ежемесячная надбавка к должностному окладу за выслугу лет на муниципальной службе. Ежемесячная надбавка к должностному окладу за выслугу лет в</w:t>
      </w:r>
      <w:r w:rsidR="000139FE" w:rsidRPr="00D84D47">
        <w:rPr>
          <w:rFonts w:ascii="Times New Roman" w:hAnsi="Times New Roman" w:cs="Times New Roman"/>
          <w:sz w:val="26"/>
          <w:szCs w:val="26"/>
        </w:rPr>
        <w:t xml:space="preserve"> органах местного самоуправления</w:t>
      </w:r>
    </w:p>
    <w:p w14:paraId="529D6A8B" w14:textId="77777777" w:rsidR="000139FE" w:rsidRPr="00D84D47" w:rsidRDefault="000139FE" w:rsidP="000139FE">
      <w:pPr>
        <w:spacing w:after="0"/>
        <w:rPr>
          <w:rFonts w:ascii="Times New Roman" w:hAnsi="Times New Roman" w:cs="Times New Roman"/>
          <w:sz w:val="26"/>
          <w:szCs w:val="26"/>
        </w:rPr>
      </w:pPr>
    </w:p>
    <w:p w14:paraId="7C0D3AE6" w14:textId="77777777" w:rsidR="000139FE" w:rsidRPr="00D84D47" w:rsidRDefault="000139FE" w:rsidP="000139FE">
      <w:pPr>
        <w:pStyle w:val="a3"/>
        <w:numPr>
          <w:ilvl w:val="0"/>
          <w:numId w:val="9"/>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Ежемесячная надбавка к должностному окладу за выслугу лет н</w:t>
      </w:r>
      <w:r w:rsidR="00F738CB" w:rsidRPr="00D84D47">
        <w:rPr>
          <w:rFonts w:ascii="Times New Roman" w:hAnsi="Times New Roman" w:cs="Times New Roman"/>
          <w:sz w:val="26"/>
          <w:szCs w:val="26"/>
        </w:rPr>
        <w:t>а</w:t>
      </w:r>
      <w:r w:rsidRPr="00D84D47">
        <w:rPr>
          <w:rFonts w:ascii="Times New Roman" w:hAnsi="Times New Roman" w:cs="Times New Roman"/>
          <w:sz w:val="26"/>
          <w:szCs w:val="26"/>
        </w:rPr>
        <w:t xml:space="preserve"> муниципальной службе лицам, указанным в </w:t>
      </w:r>
      <w:r w:rsidR="00E4574A" w:rsidRPr="00D84D47">
        <w:rPr>
          <w:rFonts w:ascii="Times New Roman" w:hAnsi="Times New Roman" w:cs="Times New Roman"/>
          <w:sz w:val="26"/>
          <w:szCs w:val="26"/>
        </w:rPr>
        <w:t xml:space="preserve">пунктах </w:t>
      </w:r>
      <w:r w:rsidRPr="00D84D47">
        <w:rPr>
          <w:rFonts w:ascii="Times New Roman" w:hAnsi="Times New Roman" w:cs="Times New Roman"/>
          <w:sz w:val="26"/>
          <w:szCs w:val="26"/>
        </w:rPr>
        <w:t>2.2 – 2.</w:t>
      </w:r>
      <w:r w:rsidR="00F738CB" w:rsidRPr="00D84D47">
        <w:rPr>
          <w:rFonts w:ascii="Times New Roman" w:hAnsi="Times New Roman" w:cs="Times New Roman"/>
          <w:sz w:val="26"/>
          <w:szCs w:val="26"/>
        </w:rPr>
        <w:t>3</w:t>
      </w:r>
      <w:r w:rsidRPr="00D84D47">
        <w:rPr>
          <w:rFonts w:ascii="Times New Roman" w:hAnsi="Times New Roman" w:cs="Times New Roman"/>
          <w:sz w:val="26"/>
          <w:szCs w:val="26"/>
        </w:rPr>
        <w:t>. статьи 1 настоящего Положения (далее – ежемесячная надбавка за выслугу лет), и ежемесячная надбавка к должностному окладу за выслугу лет в органах местного самоуправления лицам, указанным в пункте 2.</w:t>
      </w:r>
      <w:r w:rsidR="00F738CB"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 (далее – ежемесячная надбавка за выслугу лет), определяется дифференцированно в зависимости от общего стажа работы, дающего право на получение ежемесячных надбавок за выслугу лет, и устанавливается в следующем размере:</w:t>
      </w:r>
    </w:p>
    <w:tbl>
      <w:tblPr>
        <w:tblStyle w:val="a4"/>
        <w:tblW w:w="0" w:type="auto"/>
        <w:tblLook w:val="04A0" w:firstRow="1" w:lastRow="0" w:firstColumn="1" w:lastColumn="0" w:noHBand="0" w:noVBand="1"/>
      </w:tblPr>
      <w:tblGrid>
        <w:gridCol w:w="4659"/>
        <w:gridCol w:w="4686"/>
      </w:tblGrid>
      <w:tr w:rsidR="00E4574A" w:rsidRPr="00D84D47" w14:paraId="401F69BE" w14:textId="77777777" w:rsidTr="00E4574A">
        <w:tc>
          <w:tcPr>
            <w:tcW w:w="4785" w:type="dxa"/>
          </w:tcPr>
          <w:p w14:paraId="229972AE"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Стаж</w:t>
            </w:r>
          </w:p>
        </w:tc>
        <w:tc>
          <w:tcPr>
            <w:tcW w:w="4786" w:type="dxa"/>
          </w:tcPr>
          <w:p w14:paraId="73D1510E"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 от должностного оклада</w:t>
            </w:r>
          </w:p>
        </w:tc>
      </w:tr>
      <w:tr w:rsidR="00E4574A" w:rsidRPr="00D84D47" w14:paraId="52AC2192" w14:textId="77777777" w:rsidTr="00E4574A">
        <w:tc>
          <w:tcPr>
            <w:tcW w:w="4785" w:type="dxa"/>
          </w:tcPr>
          <w:p w14:paraId="102867FB" w14:textId="77777777" w:rsidR="00E4574A" w:rsidRPr="00D84D47" w:rsidRDefault="00E4574A" w:rsidP="00E4574A">
            <w:pPr>
              <w:jc w:val="both"/>
              <w:rPr>
                <w:rFonts w:ascii="Times New Roman" w:hAnsi="Times New Roman" w:cs="Times New Roman"/>
                <w:sz w:val="26"/>
                <w:szCs w:val="26"/>
              </w:rPr>
            </w:pPr>
            <w:r w:rsidRPr="00D84D47">
              <w:rPr>
                <w:rFonts w:ascii="Times New Roman" w:hAnsi="Times New Roman" w:cs="Times New Roman"/>
                <w:sz w:val="26"/>
                <w:szCs w:val="26"/>
              </w:rPr>
              <w:t>От 1 года до 5 лет</w:t>
            </w:r>
          </w:p>
        </w:tc>
        <w:tc>
          <w:tcPr>
            <w:tcW w:w="4786" w:type="dxa"/>
          </w:tcPr>
          <w:p w14:paraId="7929C65F"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10</w:t>
            </w:r>
          </w:p>
        </w:tc>
      </w:tr>
      <w:tr w:rsidR="00E4574A" w:rsidRPr="00D84D47" w14:paraId="19A63A55" w14:textId="77777777" w:rsidTr="00E4574A">
        <w:tc>
          <w:tcPr>
            <w:tcW w:w="4785" w:type="dxa"/>
          </w:tcPr>
          <w:p w14:paraId="3090D002" w14:textId="77777777" w:rsidR="00E4574A" w:rsidRPr="00D84D47" w:rsidRDefault="00E4574A" w:rsidP="00E4574A">
            <w:pPr>
              <w:jc w:val="both"/>
              <w:rPr>
                <w:rFonts w:ascii="Times New Roman" w:hAnsi="Times New Roman" w:cs="Times New Roman"/>
                <w:sz w:val="26"/>
                <w:szCs w:val="26"/>
              </w:rPr>
            </w:pPr>
            <w:r w:rsidRPr="00D84D47">
              <w:rPr>
                <w:rFonts w:ascii="Times New Roman" w:hAnsi="Times New Roman" w:cs="Times New Roman"/>
                <w:sz w:val="26"/>
                <w:szCs w:val="26"/>
              </w:rPr>
              <w:t>От 5 лет до 10 лет</w:t>
            </w:r>
          </w:p>
        </w:tc>
        <w:tc>
          <w:tcPr>
            <w:tcW w:w="4786" w:type="dxa"/>
          </w:tcPr>
          <w:p w14:paraId="3E889AC5"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15</w:t>
            </w:r>
          </w:p>
        </w:tc>
      </w:tr>
      <w:tr w:rsidR="00E4574A" w:rsidRPr="00D84D47" w14:paraId="46ED942E" w14:textId="77777777" w:rsidTr="00E4574A">
        <w:tc>
          <w:tcPr>
            <w:tcW w:w="4785" w:type="dxa"/>
          </w:tcPr>
          <w:p w14:paraId="19187C4A" w14:textId="77777777" w:rsidR="00E4574A" w:rsidRPr="00D84D47" w:rsidRDefault="00E4574A" w:rsidP="00E4574A">
            <w:pPr>
              <w:jc w:val="both"/>
              <w:rPr>
                <w:rFonts w:ascii="Times New Roman" w:hAnsi="Times New Roman" w:cs="Times New Roman"/>
                <w:sz w:val="26"/>
                <w:szCs w:val="26"/>
              </w:rPr>
            </w:pPr>
            <w:r w:rsidRPr="00D84D47">
              <w:rPr>
                <w:rFonts w:ascii="Times New Roman" w:hAnsi="Times New Roman" w:cs="Times New Roman"/>
                <w:sz w:val="26"/>
                <w:szCs w:val="26"/>
              </w:rPr>
              <w:t>От 10 лет до 15 лет</w:t>
            </w:r>
          </w:p>
        </w:tc>
        <w:tc>
          <w:tcPr>
            <w:tcW w:w="4786" w:type="dxa"/>
          </w:tcPr>
          <w:p w14:paraId="5B64D934"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20</w:t>
            </w:r>
          </w:p>
        </w:tc>
      </w:tr>
      <w:tr w:rsidR="00E4574A" w:rsidRPr="00D84D47" w14:paraId="65464BD4" w14:textId="77777777" w:rsidTr="00E4574A">
        <w:tc>
          <w:tcPr>
            <w:tcW w:w="4785" w:type="dxa"/>
          </w:tcPr>
          <w:p w14:paraId="235A7EF5" w14:textId="77777777" w:rsidR="00E4574A" w:rsidRPr="00D84D47" w:rsidRDefault="00E4574A" w:rsidP="00E4574A">
            <w:pPr>
              <w:jc w:val="both"/>
              <w:rPr>
                <w:rFonts w:ascii="Times New Roman" w:hAnsi="Times New Roman" w:cs="Times New Roman"/>
                <w:sz w:val="26"/>
                <w:szCs w:val="26"/>
              </w:rPr>
            </w:pPr>
            <w:r w:rsidRPr="00D84D47">
              <w:rPr>
                <w:rFonts w:ascii="Times New Roman" w:hAnsi="Times New Roman" w:cs="Times New Roman"/>
                <w:sz w:val="26"/>
                <w:szCs w:val="26"/>
              </w:rPr>
              <w:t>Свыше 15 лет</w:t>
            </w:r>
          </w:p>
        </w:tc>
        <w:tc>
          <w:tcPr>
            <w:tcW w:w="4786" w:type="dxa"/>
          </w:tcPr>
          <w:p w14:paraId="61C5331A" w14:textId="77777777" w:rsidR="00E4574A" w:rsidRPr="00D84D47" w:rsidRDefault="00E4574A" w:rsidP="00E4574A">
            <w:pPr>
              <w:jc w:val="center"/>
              <w:rPr>
                <w:rFonts w:ascii="Times New Roman" w:hAnsi="Times New Roman" w:cs="Times New Roman"/>
                <w:sz w:val="26"/>
                <w:szCs w:val="26"/>
              </w:rPr>
            </w:pPr>
            <w:r w:rsidRPr="00D84D47">
              <w:rPr>
                <w:rFonts w:ascii="Times New Roman" w:hAnsi="Times New Roman" w:cs="Times New Roman"/>
                <w:sz w:val="26"/>
                <w:szCs w:val="26"/>
              </w:rPr>
              <w:t>30</w:t>
            </w:r>
          </w:p>
        </w:tc>
      </w:tr>
    </w:tbl>
    <w:p w14:paraId="54D7E69F" w14:textId="77777777" w:rsidR="00E4574A" w:rsidRPr="00D84D47" w:rsidRDefault="00E4574A" w:rsidP="00E4574A">
      <w:pPr>
        <w:spacing w:after="0"/>
        <w:jc w:val="both"/>
        <w:rPr>
          <w:rFonts w:ascii="Times New Roman" w:hAnsi="Times New Roman" w:cs="Times New Roman"/>
          <w:sz w:val="26"/>
          <w:szCs w:val="26"/>
        </w:rPr>
      </w:pPr>
    </w:p>
    <w:p w14:paraId="79B73D19" w14:textId="77777777" w:rsidR="00E4574A" w:rsidRPr="00D84D47" w:rsidRDefault="00E4574A" w:rsidP="00E4574A">
      <w:pPr>
        <w:pStyle w:val="a3"/>
        <w:numPr>
          <w:ilvl w:val="0"/>
          <w:numId w:val="9"/>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Стаж работы для выплаты ежемесячной надбавки за выслугу лет определяется комиссией, утвержденной муниципальным правовым актом органа местного самоуправления.</w:t>
      </w:r>
    </w:p>
    <w:p w14:paraId="05AFD209" w14:textId="77777777" w:rsidR="00E4574A" w:rsidRPr="00D84D47" w:rsidRDefault="00E4574A" w:rsidP="00E4574A">
      <w:pPr>
        <w:pStyle w:val="a3"/>
        <w:numPr>
          <w:ilvl w:val="0"/>
          <w:numId w:val="9"/>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Исчисление стажа работы, дающего право на выплату ежемесячных надбавок за выслугу лет, определяется:</w:t>
      </w:r>
    </w:p>
    <w:p w14:paraId="451950C0" w14:textId="77777777" w:rsidR="00E4574A" w:rsidRPr="00D84D47" w:rsidRDefault="00E4574A" w:rsidP="00E4574A">
      <w:pPr>
        <w:pStyle w:val="a3"/>
        <w:numPr>
          <w:ilvl w:val="1"/>
          <w:numId w:val="9"/>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lastRenderedPageBreak/>
        <w:t xml:space="preserve"> Для лиц, указанных в пунктах 2.2 – 2.</w:t>
      </w:r>
      <w:r w:rsidR="00F738CB" w:rsidRPr="00D84D47">
        <w:rPr>
          <w:rFonts w:ascii="Times New Roman" w:hAnsi="Times New Roman" w:cs="Times New Roman"/>
          <w:sz w:val="26"/>
          <w:szCs w:val="26"/>
        </w:rPr>
        <w:t>3</w:t>
      </w:r>
      <w:r w:rsidRPr="00D84D47">
        <w:rPr>
          <w:rFonts w:ascii="Times New Roman" w:hAnsi="Times New Roman" w:cs="Times New Roman"/>
          <w:sz w:val="26"/>
          <w:szCs w:val="26"/>
        </w:rPr>
        <w:t>. статьи 1 настоящего Положения, в соответствии с областным законом Ленинградской области от 08.06.2010 № 26-оз «Об исчислении стажа государственной гражданской службы Ленинградской области и муниципальной службы в Ленинградской области».</w:t>
      </w:r>
    </w:p>
    <w:p w14:paraId="773BB967" w14:textId="77777777" w:rsidR="00204B06" w:rsidRPr="00D84D47" w:rsidRDefault="00E4574A" w:rsidP="00E4574A">
      <w:pPr>
        <w:pStyle w:val="a3"/>
        <w:numPr>
          <w:ilvl w:val="1"/>
          <w:numId w:val="9"/>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Для лиц, указанных в пункте 2.</w:t>
      </w:r>
      <w:r w:rsidR="00F738CB"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 в стаж работы включаются следующие периоды трудовой деятельности:</w:t>
      </w:r>
    </w:p>
    <w:p w14:paraId="49449496" w14:textId="77777777" w:rsidR="00204B06" w:rsidRPr="00D84D47" w:rsidRDefault="00204B06" w:rsidP="00204B06">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время работы в администрации Любанского городского поселения Тосненского муниципального района Ленинградской области;</w:t>
      </w:r>
    </w:p>
    <w:p w14:paraId="6705152F" w14:textId="77777777" w:rsidR="00204B06" w:rsidRPr="00D84D47" w:rsidRDefault="00204B06" w:rsidP="00204B06">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время работы в администрации Тосненского муниципального района Ленинградской области;</w:t>
      </w:r>
    </w:p>
    <w:p w14:paraId="490A8BFB" w14:textId="77777777" w:rsidR="00E4574A" w:rsidRPr="00D84D47" w:rsidRDefault="00204B06" w:rsidP="00204B06">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время работы в совете депутатов Любанского </w:t>
      </w:r>
      <w:r w:rsidR="00E4574A" w:rsidRPr="00D84D47">
        <w:rPr>
          <w:rFonts w:ascii="Times New Roman" w:hAnsi="Times New Roman" w:cs="Times New Roman"/>
          <w:sz w:val="26"/>
          <w:szCs w:val="26"/>
        </w:rPr>
        <w:t xml:space="preserve"> </w:t>
      </w:r>
      <w:r w:rsidRPr="00D84D47">
        <w:rPr>
          <w:rFonts w:ascii="Times New Roman" w:hAnsi="Times New Roman" w:cs="Times New Roman"/>
          <w:sz w:val="26"/>
          <w:szCs w:val="26"/>
        </w:rPr>
        <w:t>городского поселения Тосненского муниципального района Ленинградской области;</w:t>
      </w:r>
    </w:p>
    <w:p w14:paraId="34A90935" w14:textId="77777777" w:rsidR="00204B06" w:rsidRPr="00D84D47" w:rsidRDefault="00204B06" w:rsidP="00204B06">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время работы в совете депутатов Тосненского муниципального района Ленинградской области;</w:t>
      </w:r>
    </w:p>
    <w:p w14:paraId="53D2F4BE" w14:textId="77777777" w:rsidR="00204B06" w:rsidRPr="00D84D47" w:rsidRDefault="00204B06" w:rsidP="00204B06">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время работы в Советах народных депутатов и органах исполнительной власти Тосненского района, местных органах государственной власти и управления.</w:t>
      </w:r>
    </w:p>
    <w:p w14:paraId="5F040998" w14:textId="77777777" w:rsidR="00E9120C" w:rsidRPr="00D84D47" w:rsidRDefault="00E9120C" w:rsidP="00204B06">
      <w:pPr>
        <w:pStyle w:val="a3"/>
        <w:spacing w:after="0"/>
        <w:ind w:left="0" w:firstLine="709"/>
        <w:jc w:val="both"/>
        <w:rPr>
          <w:rFonts w:ascii="Times New Roman" w:hAnsi="Times New Roman" w:cs="Times New Roman"/>
          <w:sz w:val="26"/>
          <w:szCs w:val="26"/>
        </w:rPr>
      </w:pPr>
    </w:p>
    <w:p w14:paraId="38F0EDA0" w14:textId="77777777" w:rsidR="00E9120C" w:rsidRPr="00D84D47" w:rsidRDefault="00E9120C" w:rsidP="00E9120C">
      <w:pPr>
        <w:pStyle w:val="a3"/>
        <w:spacing w:after="0"/>
        <w:ind w:left="0" w:firstLine="709"/>
        <w:jc w:val="center"/>
        <w:rPr>
          <w:rFonts w:ascii="Times New Roman" w:hAnsi="Times New Roman" w:cs="Times New Roman"/>
          <w:sz w:val="26"/>
          <w:szCs w:val="26"/>
        </w:rPr>
      </w:pPr>
      <w:r w:rsidRPr="00D84D47">
        <w:rPr>
          <w:rFonts w:ascii="Times New Roman" w:hAnsi="Times New Roman" w:cs="Times New Roman"/>
          <w:sz w:val="26"/>
          <w:szCs w:val="26"/>
        </w:rPr>
        <w:t>Статья 4.5. Ежемесячная процентная надбавка к должностному окладу (денежному вознаграждению) за работу со сведениями, составляющими государственную тайну</w:t>
      </w:r>
    </w:p>
    <w:p w14:paraId="0DD8F210" w14:textId="77777777" w:rsidR="00E9120C" w:rsidRPr="00D84D47" w:rsidRDefault="00E9120C" w:rsidP="00E9120C">
      <w:pPr>
        <w:spacing w:after="0"/>
        <w:rPr>
          <w:rFonts w:ascii="Times New Roman" w:hAnsi="Times New Roman" w:cs="Times New Roman"/>
          <w:sz w:val="26"/>
          <w:szCs w:val="26"/>
        </w:rPr>
      </w:pPr>
    </w:p>
    <w:p w14:paraId="56CB089B" w14:textId="3B28ADEA" w:rsidR="00E9120C" w:rsidRPr="00D84D47" w:rsidRDefault="00E9120C" w:rsidP="00653CD0">
      <w:pPr>
        <w:pStyle w:val="a3"/>
        <w:numPr>
          <w:ilvl w:val="0"/>
          <w:numId w:val="10"/>
        </w:numPr>
        <w:spacing w:after="0"/>
        <w:ind w:left="0" w:firstLine="705"/>
        <w:jc w:val="both"/>
        <w:rPr>
          <w:rFonts w:ascii="Times New Roman" w:hAnsi="Times New Roman" w:cs="Times New Roman"/>
          <w:sz w:val="26"/>
          <w:szCs w:val="26"/>
        </w:rPr>
      </w:pPr>
      <w:r w:rsidRPr="00D84D47">
        <w:rPr>
          <w:rFonts w:ascii="Times New Roman" w:hAnsi="Times New Roman" w:cs="Times New Roman"/>
          <w:sz w:val="26"/>
          <w:szCs w:val="26"/>
        </w:rPr>
        <w:t>Размер ежемесячной процентной надбавки к должностному окладу (денежному вознаграждению) за работу со сведениями, составляющими государственную тайну устанавливается в соответствии с размерами, предусмотренными Правилами выплаты ежемесячных процентных надбавок к должностному окладу (тарифной ставке) граждан, допущенных к государственной тайне на постоя</w:t>
      </w:r>
      <w:r w:rsidR="00653CD0" w:rsidRPr="00D84D47">
        <w:rPr>
          <w:rFonts w:ascii="Times New Roman" w:hAnsi="Times New Roman" w:cs="Times New Roman"/>
          <w:sz w:val="26"/>
          <w:szCs w:val="26"/>
        </w:rPr>
        <w:t xml:space="preserve">нной основе, и сотрудников </w:t>
      </w:r>
      <w:r w:rsidR="00B96071">
        <w:rPr>
          <w:rFonts w:ascii="Times New Roman" w:hAnsi="Times New Roman" w:cs="Times New Roman"/>
          <w:sz w:val="26"/>
          <w:szCs w:val="26"/>
        </w:rPr>
        <w:t xml:space="preserve">структурных подразделений </w:t>
      </w:r>
      <w:r w:rsidR="00653CD0" w:rsidRPr="00D84D47">
        <w:rPr>
          <w:rFonts w:ascii="Times New Roman" w:hAnsi="Times New Roman" w:cs="Times New Roman"/>
          <w:sz w:val="26"/>
          <w:szCs w:val="26"/>
        </w:rPr>
        <w:t>по защите государственной тайны, утвержденными постановлением Правительства РФ от 18.09.2006 № 573, на один календарный год.</w:t>
      </w:r>
    </w:p>
    <w:p w14:paraId="4616165F" w14:textId="77777777" w:rsidR="00891F50" w:rsidRPr="00D84D47" w:rsidRDefault="00891F50" w:rsidP="00653CD0">
      <w:pPr>
        <w:pStyle w:val="a3"/>
        <w:numPr>
          <w:ilvl w:val="0"/>
          <w:numId w:val="10"/>
        </w:numPr>
        <w:spacing w:after="0"/>
        <w:ind w:left="0" w:firstLine="705"/>
        <w:jc w:val="both"/>
        <w:rPr>
          <w:rFonts w:ascii="Times New Roman" w:hAnsi="Times New Roman" w:cs="Times New Roman"/>
          <w:sz w:val="26"/>
          <w:szCs w:val="26"/>
        </w:rPr>
      </w:pPr>
      <w:r w:rsidRPr="00D84D47">
        <w:rPr>
          <w:rFonts w:ascii="Times New Roman" w:hAnsi="Times New Roman" w:cs="Times New Roman"/>
          <w:sz w:val="26"/>
          <w:szCs w:val="26"/>
        </w:rPr>
        <w:t xml:space="preserve">Основанием для выплаты ежемесячной процентной надбавки  </w:t>
      </w:r>
      <w:r w:rsidR="00F738CB" w:rsidRPr="00D84D47">
        <w:rPr>
          <w:rFonts w:ascii="Times New Roman" w:hAnsi="Times New Roman" w:cs="Times New Roman"/>
          <w:sz w:val="26"/>
          <w:szCs w:val="26"/>
        </w:rPr>
        <w:t xml:space="preserve">к </w:t>
      </w:r>
      <w:r w:rsidRPr="00D84D47">
        <w:rPr>
          <w:rFonts w:ascii="Times New Roman" w:hAnsi="Times New Roman" w:cs="Times New Roman"/>
          <w:sz w:val="26"/>
          <w:szCs w:val="26"/>
        </w:rPr>
        <w:t>должностному окладу (денежному вознаграждению) за работу со сведениями, составляющими государственную тайну, является правовой акт руководителя</w:t>
      </w:r>
      <w:r w:rsidR="00BA6A97" w:rsidRPr="00D84D47">
        <w:rPr>
          <w:rFonts w:ascii="Times New Roman" w:hAnsi="Times New Roman" w:cs="Times New Roman"/>
          <w:sz w:val="26"/>
          <w:szCs w:val="26"/>
        </w:rPr>
        <w:t xml:space="preserve"> органа местного самоуправления о работе гражданина на постоянной основе со сведениями, составляющими государственную тайну, соответствующей степени секретности в соответствии с должностными обязанностями, в котором также указывается размер устанавливаемой процентной надбавки.</w:t>
      </w:r>
    </w:p>
    <w:p w14:paraId="58652236" w14:textId="77777777" w:rsidR="00BA6A97" w:rsidRPr="00D84D47" w:rsidRDefault="00BA6A97" w:rsidP="00BA6A97">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В приказе (распоряжении, указании) о работе гражданина на постоянной основе со сведениями, составляющими государственную тайну, указываются должность (звание) гражданина, его фамилия, имя, отчество, дата оформления и номер допуска к сведениям, составляющим государственную тайну, размер установленной процентной надбавки.</w:t>
      </w:r>
    </w:p>
    <w:p w14:paraId="3ADE5A71" w14:textId="77777777" w:rsidR="0013482F" w:rsidRPr="00D84D47" w:rsidRDefault="0013482F" w:rsidP="00BA6A97">
      <w:pPr>
        <w:pStyle w:val="a3"/>
        <w:spacing w:after="0"/>
        <w:ind w:left="0" w:firstLine="709"/>
        <w:jc w:val="both"/>
        <w:rPr>
          <w:rFonts w:ascii="Times New Roman" w:hAnsi="Times New Roman" w:cs="Times New Roman"/>
          <w:sz w:val="26"/>
          <w:szCs w:val="26"/>
        </w:rPr>
      </w:pPr>
    </w:p>
    <w:p w14:paraId="7F407F4F" w14:textId="77777777" w:rsidR="0013482F" w:rsidRPr="00D84D47" w:rsidRDefault="0013482F" w:rsidP="0013482F">
      <w:pPr>
        <w:pStyle w:val="a3"/>
        <w:spacing w:after="0"/>
        <w:ind w:left="0" w:firstLine="709"/>
        <w:jc w:val="center"/>
        <w:rPr>
          <w:rFonts w:ascii="Times New Roman" w:hAnsi="Times New Roman" w:cs="Times New Roman"/>
          <w:sz w:val="26"/>
          <w:szCs w:val="26"/>
        </w:rPr>
      </w:pPr>
      <w:r w:rsidRPr="00D84D47">
        <w:rPr>
          <w:rFonts w:ascii="Times New Roman" w:hAnsi="Times New Roman" w:cs="Times New Roman"/>
          <w:sz w:val="26"/>
          <w:szCs w:val="26"/>
        </w:rPr>
        <w:lastRenderedPageBreak/>
        <w:t>Статья 4.6. Премии, в том числе за выполнение особо важных и сложных заданий</w:t>
      </w:r>
    </w:p>
    <w:p w14:paraId="6860E6DE" w14:textId="77777777" w:rsidR="00517FF9" w:rsidRPr="00D84D47" w:rsidRDefault="00517FF9" w:rsidP="0013482F">
      <w:pPr>
        <w:pStyle w:val="a3"/>
        <w:spacing w:after="0"/>
        <w:ind w:left="0" w:firstLine="709"/>
        <w:jc w:val="center"/>
        <w:rPr>
          <w:rFonts w:ascii="Times New Roman" w:hAnsi="Times New Roman" w:cs="Times New Roman"/>
          <w:sz w:val="26"/>
          <w:szCs w:val="26"/>
        </w:rPr>
      </w:pPr>
    </w:p>
    <w:p w14:paraId="6885C583" w14:textId="3304551F" w:rsidR="0013482F" w:rsidRPr="00D84D47" w:rsidRDefault="0013482F" w:rsidP="00D76E26">
      <w:pPr>
        <w:pStyle w:val="a3"/>
        <w:numPr>
          <w:ilvl w:val="0"/>
          <w:numId w:val="1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Лица, указанные в статье 1 настоящего Положения, могут быть премированы</w:t>
      </w:r>
      <w:r w:rsidR="00B96071">
        <w:rPr>
          <w:rFonts w:ascii="Times New Roman" w:hAnsi="Times New Roman" w:cs="Times New Roman"/>
          <w:sz w:val="26"/>
          <w:szCs w:val="26"/>
        </w:rPr>
        <w:t>, в том числе</w:t>
      </w:r>
      <w:r w:rsidRPr="00D84D47">
        <w:rPr>
          <w:rFonts w:ascii="Times New Roman" w:hAnsi="Times New Roman" w:cs="Times New Roman"/>
          <w:sz w:val="26"/>
          <w:szCs w:val="26"/>
        </w:rPr>
        <w:t xml:space="preserve"> за выполнение особо важных и сложных заданий. Размер премии, в том числе за выполнение особо важных и сложных заданий, устанавливается исходя из результатов их деятельности.</w:t>
      </w:r>
    </w:p>
    <w:p w14:paraId="6EF71DE2" w14:textId="77777777" w:rsidR="0013482F" w:rsidRPr="00D84D47" w:rsidRDefault="0013482F" w:rsidP="00D76E26">
      <w:pPr>
        <w:pStyle w:val="a3"/>
        <w:numPr>
          <w:ilvl w:val="0"/>
          <w:numId w:val="11"/>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Основными критериями для премирования, в том числе за выполнение особо важных и сложных заданий являются:</w:t>
      </w:r>
    </w:p>
    <w:p w14:paraId="19426B81" w14:textId="77777777" w:rsidR="0013482F" w:rsidRPr="00D84D47" w:rsidRDefault="0013482F" w:rsidP="0013482F">
      <w:pPr>
        <w:pStyle w:val="a3"/>
        <w:numPr>
          <w:ilvl w:val="1"/>
          <w:numId w:val="11"/>
        </w:numPr>
        <w:spacing w:after="0"/>
        <w:rPr>
          <w:rFonts w:ascii="Times New Roman" w:hAnsi="Times New Roman" w:cs="Times New Roman"/>
          <w:sz w:val="26"/>
          <w:szCs w:val="26"/>
        </w:rPr>
      </w:pPr>
      <w:r w:rsidRPr="00D84D47">
        <w:rPr>
          <w:rFonts w:ascii="Times New Roman" w:hAnsi="Times New Roman" w:cs="Times New Roman"/>
          <w:sz w:val="26"/>
          <w:szCs w:val="26"/>
        </w:rPr>
        <w:t xml:space="preserve"> Для лиц, указанных в пункте 2.1. статьи 1 настоящего Положения:</w:t>
      </w:r>
    </w:p>
    <w:p w14:paraId="2422E5D8" w14:textId="77777777" w:rsidR="0013482F" w:rsidRPr="00D84D47" w:rsidRDefault="0013482F"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обеспечение осуществления органами местного самоуправления полномочий по решению вопросов местного значения и отдельных государственных полн</w:t>
      </w:r>
      <w:r w:rsidR="00D76E26" w:rsidRPr="00D84D47">
        <w:rPr>
          <w:rFonts w:ascii="Times New Roman" w:hAnsi="Times New Roman" w:cs="Times New Roman"/>
          <w:sz w:val="26"/>
          <w:szCs w:val="26"/>
        </w:rPr>
        <w:t>о</w:t>
      </w:r>
      <w:r w:rsidRPr="00D84D47">
        <w:rPr>
          <w:rFonts w:ascii="Times New Roman" w:hAnsi="Times New Roman" w:cs="Times New Roman"/>
          <w:sz w:val="26"/>
          <w:szCs w:val="26"/>
        </w:rPr>
        <w:t>мочий, переданных органам местного самоуправления федеральными законами и закона</w:t>
      </w:r>
      <w:r w:rsidR="00D76E26" w:rsidRPr="00D84D47">
        <w:rPr>
          <w:rFonts w:ascii="Times New Roman" w:hAnsi="Times New Roman" w:cs="Times New Roman"/>
          <w:sz w:val="26"/>
          <w:szCs w:val="26"/>
        </w:rPr>
        <w:t>м</w:t>
      </w:r>
      <w:r w:rsidRPr="00D84D47">
        <w:rPr>
          <w:rFonts w:ascii="Times New Roman" w:hAnsi="Times New Roman" w:cs="Times New Roman"/>
          <w:sz w:val="26"/>
          <w:szCs w:val="26"/>
        </w:rPr>
        <w:t>и Ленинградской области;</w:t>
      </w:r>
    </w:p>
    <w:p w14:paraId="69D848DD" w14:textId="77777777" w:rsidR="0013482F" w:rsidRPr="00D84D47" w:rsidRDefault="0013482F"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выполнение на высоком профессиональном уровне конкретных мероприятий, реализация которых имеет важное значение для Любанского городского поселения Тосненского муниципального района Ленинградской области;</w:t>
      </w:r>
    </w:p>
    <w:p w14:paraId="2970255F" w14:textId="77777777" w:rsidR="00517FF9" w:rsidRPr="00D84D47" w:rsidRDefault="0013482F"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обеспечение стабильной ситуации на территории  </w:t>
      </w:r>
      <w:r w:rsidR="00517FF9" w:rsidRPr="00D84D47">
        <w:rPr>
          <w:rFonts w:ascii="Times New Roman" w:hAnsi="Times New Roman" w:cs="Times New Roman"/>
          <w:sz w:val="26"/>
          <w:szCs w:val="26"/>
        </w:rPr>
        <w:t>Любанского городского поселения Тосненского муниципального района Ленинградской области.</w:t>
      </w:r>
    </w:p>
    <w:p w14:paraId="4E56743E" w14:textId="77777777" w:rsidR="00517FF9" w:rsidRPr="00D84D47" w:rsidRDefault="00517FF9"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2.2. Для лиц</w:t>
      </w:r>
      <w:r w:rsidR="00D76E26" w:rsidRPr="00D84D47">
        <w:rPr>
          <w:rFonts w:ascii="Times New Roman" w:hAnsi="Times New Roman" w:cs="Times New Roman"/>
          <w:sz w:val="26"/>
          <w:szCs w:val="26"/>
        </w:rPr>
        <w:t>, указанных в пунктах 2.2. – 2.4</w:t>
      </w:r>
      <w:r w:rsidRPr="00D84D47">
        <w:rPr>
          <w:rFonts w:ascii="Times New Roman" w:hAnsi="Times New Roman" w:cs="Times New Roman"/>
          <w:sz w:val="26"/>
          <w:szCs w:val="26"/>
        </w:rPr>
        <w:t>. статьи 1 настоящего Положения:</w:t>
      </w:r>
    </w:p>
    <w:p w14:paraId="65B65A58" w14:textId="77777777" w:rsidR="0013482F" w:rsidRPr="00D84D47" w:rsidRDefault="00517FF9"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выполнение на высоком профессиональном уровне конкретных поручений и заданий, реализация которых имеет важное значение для Любанского городского поселения Тосненского муниципального района Ленинградской области;</w:t>
      </w:r>
      <w:r w:rsidR="0013482F" w:rsidRPr="00D84D47">
        <w:rPr>
          <w:rFonts w:ascii="Times New Roman" w:hAnsi="Times New Roman" w:cs="Times New Roman"/>
          <w:sz w:val="26"/>
          <w:szCs w:val="26"/>
        </w:rPr>
        <w:t xml:space="preserve">  </w:t>
      </w:r>
    </w:p>
    <w:p w14:paraId="1FB4CA6C" w14:textId="77777777" w:rsidR="00517FF9" w:rsidRPr="00D84D47" w:rsidRDefault="00517FF9"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проявление инициативы в подготовке и выработке комплекса мероприятий по выполнению особо важных и сложных заданий.</w:t>
      </w:r>
    </w:p>
    <w:p w14:paraId="75C64CA6" w14:textId="77777777" w:rsidR="00517FF9" w:rsidRPr="00D84D47" w:rsidRDefault="00517FF9" w:rsidP="00517FF9">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3. Премия, в том числе за выполнение особо важных и сложных заданий, носит единовременный характер. Размер премии, в том числе</w:t>
      </w:r>
      <w:r w:rsidR="006500F8" w:rsidRPr="00D84D47">
        <w:rPr>
          <w:rFonts w:ascii="Times New Roman" w:hAnsi="Times New Roman" w:cs="Times New Roman"/>
          <w:sz w:val="26"/>
          <w:szCs w:val="26"/>
        </w:rPr>
        <w:t xml:space="preserve"> за выполнение особо важных и сложных заданий, не ограничивается и устанавливается в зависимости от значимости выполняемого задания, в пределах утвержденного фонда оплаты труда, установленного на эту выплату.</w:t>
      </w:r>
    </w:p>
    <w:p w14:paraId="53777E14" w14:textId="77777777" w:rsidR="006500F8" w:rsidRPr="00D84D47" w:rsidRDefault="006500F8" w:rsidP="00517FF9">
      <w:pPr>
        <w:spacing w:after="0"/>
        <w:ind w:firstLine="709"/>
        <w:jc w:val="both"/>
        <w:rPr>
          <w:rFonts w:ascii="Times New Roman" w:hAnsi="Times New Roman" w:cs="Times New Roman"/>
          <w:sz w:val="26"/>
          <w:szCs w:val="26"/>
        </w:rPr>
      </w:pPr>
    </w:p>
    <w:p w14:paraId="2A2CB62F" w14:textId="77777777" w:rsidR="006500F8" w:rsidRPr="00D84D47" w:rsidRDefault="006500F8" w:rsidP="006500F8">
      <w:pPr>
        <w:spacing w:after="0"/>
        <w:ind w:firstLine="709"/>
        <w:jc w:val="center"/>
        <w:rPr>
          <w:rFonts w:ascii="Times New Roman" w:hAnsi="Times New Roman" w:cs="Times New Roman"/>
          <w:sz w:val="26"/>
          <w:szCs w:val="26"/>
        </w:rPr>
      </w:pPr>
      <w:r w:rsidRPr="00D84D47">
        <w:rPr>
          <w:rFonts w:ascii="Times New Roman" w:hAnsi="Times New Roman" w:cs="Times New Roman"/>
          <w:sz w:val="26"/>
          <w:szCs w:val="26"/>
        </w:rPr>
        <w:t>Статья 4.7. Ежемесячное денежное поощрение</w:t>
      </w:r>
    </w:p>
    <w:p w14:paraId="1055F8A7" w14:textId="77777777" w:rsidR="006500F8" w:rsidRPr="00D84D47" w:rsidRDefault="006500F8" w:rsidP="006500F8">
      <w:pPr>
        <w:spacing w:after="0"/>
        <w:ind w:firstLine="709"/>
        <w:rPr>
          <w:rFonts w:ascii="Times New Roman" w:hAnsi="Times New Roman" w:cs="Times New Roman"/>
          <w:sz w:val="26"/>
          <w:szCs w:val="26"/>
        </w:rPr>
      </w:pPr>
    </w:p>
    <w:p w14:paraId="4D30CE66" w14:textId="77777777" w:rsidR="006500F8" w:rsidRPr="00D84D47" w:rsidRDefault="006500F8" w:rsidP="006500F8">
      <w:pPr>
        <w:pStyle w:val="a3"/>
        <w:numPr>
          <w:ilvl w:val="0"/>
          <w:numId w:val="12"/>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Ежемесячное денежное поощрение зависит от исполнения служебных обязанностей, личного трудового вклада в общие результаты деятельности и выплачивается по итогам работы за месяц:</w:t>
      </w:r>
    </w:p>
    <w:p w14:paraId="646AED94" w14:textId="77777777" w:rsidR="006500F8" w:rsidRPr="00D84D47" w:rsidRDefault="006500F8"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лицам, указанным в пункте 2.1. статьи 1 настоящего Положения, в размере 1</w:t>
      </w:r>
      <w:r w:rsidR="004127BA" w:rsidRPr="00D84D47">
        <w:rPr>
          <w:rFonts w:ascii="Times New Roman" w:hAnsi="Times New Roman" w:cs="Times New Roman"/>
          <w:sz w:val="26"/>
          <w:szCs w:val="26"/>
        </w:rPr>
        <w:t>5</w:t>
      </w:r>
      <w:r w:rsidRPr="00D84D47">
        <w:rPr>
          <w:rFonts w:ascii="Times New Roman" w:hAnsi="Times New Roman" w:cs="Times New Roman"/>
          <w:sz w:val="26"/>
          <w:szCs w:val="26"/>
        </w:rPr>
        <w:t>0 процентов от денежного вознаграждения;</w:t>
      </w:r>
    </w:p>
    <w:p w14:paraId="75292E63" w14:textId="77777777" w:rsidR="006500F8" w:rsidRPr="00D84D47" w:rsidRDefault="006500F8"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лицам, указанным в пунктах 2.2. – 2.</w:t>
      </w:r>
      <w:r w:rsidR="004127BA"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 в размере 1</w:t>
      </w:r>
      <w:r w:rsidR="004127BA" w:rsidRPr="00D84D47">
        <w:rPr>
          <w:rFonts w:ascii="Times New Roman" w:hAnsi="Times New Roman" w:cs="Times New Roman"/>
          <w:sz w:val="26"/>
          <w:szCs w:val="26"/>
        </w:rPr>
        <w:t>5</w:t>
      </w:r>
      <w:r w:rsidRPr="00D84D47">
        <w:rPr>
          <w:rFonts w:ascii="Times New Roman" w:hAnsi="Times New Roman" w:cs="Times New Roman"/>
          <w:sz w:val="26"/>
          <w:szCs w:val="26"/>
        </w:rPr>
        <w:t>0 процентов от должностного оклада.</w:t>
      </w:r>
    </w:p>
    <w:p w14:paraId="47E5942F" w14:textId="77777777" w:rsidR="006500F8" w:rsidRPr="00D84D47" w:rsidRDefault="006500F8"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 Основными критериями, определяющими возможность выплаты и размер ежемесячного денежного поощрения, являются:</w:t>
      </w:r>
    </w:p>
    <w:p w14:paraId="4D72B19B" w14:textId="77777777" w:rsidR="006500F8" w:rsidRPr="00D84D47" w:rsidRDefault="006500F8"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2.1. Для лиц, указанных в пункте 2.1. статьи 1 настоящего Положения:</w:t>
      </w:r>
    </w:p>
    <w:p w14:paraId="44145BAE" w14:textId="77777777" w:rsidR="006500F8" w:rsidRPr="00D84D47" w:rsidRDefault="006500F8"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lastRenderedPageBreak/>
        <w:t>- добросовестное и качественное исполнение полномочий, предусмотренных законодательством Российской Федерации</w:t>
      </w:r>
      <w:r w:rsidR="00D04FEA" w:rsidRPr="00D84D47">
        <w:rPr>
          <w:rFonts w:ascii="Times New Roman" w:hAnsi="Times New Roman" w:cs="Times New Roman"/>
          <w:sz w:val="26"/>
          <w:szCs w:val="26"/>
        </w:rPr>
        <w:t>, Уставом Любанского городского поселения Тосненского муниципального района Ленинградской области;</w:t>
      </w:r>
    </w:p>
    <w:p w14:paraId="5C0DE9EA" w14:textId="77777777" w:rsidR="00D04FEA" w:rsidRPr="00D84D47" w:rsidRDefault="00D04FEA"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поддержание квалификации на уровне, достаточном для исполнения своих полномочий;</w:t>
      </w:r>
    </w:p>
    <w:p w14:paraId="1CD3AFB2" w14:textId="77777777" w:rsidR="00D04FEA" w:rsidRPr="00D84D47" w:rsidRDefault="00D04FEA"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хранение государственной или иной охраняемой законом тайны.</w:t>
      </w:r>
    </w:p>
    <w:p w14:paraId="0007F28B" w14:textId="2C685176" w:rsidR="00D04FEA" w:rsidRPr="00D84D47" w:rsidRDefault="001F5415"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2.2. Для лиц</w:t>
      </w:r>
      <w:r w:rsidR="00B96071">
        <w:rPr>
          <w:rFonts w:ascii="Times New Roman" w:hAnsi="Times New Roman" w:cs="Times New Roman"/>
          <w:sz w:val="26"/>
          <w:szCs w:val="26"/>
        </w:rPr>
        <w:t>а</w:t>
      </w:r>
      <w:r w:rsidR="00D04FEA" w:rsidRPr="00D84D47">
        <w:rPr>
          <w:rFonts w:ascii="Times New Roman" w:hAnsi="Times New Roman" w:cs="Times New Roman"/>
          <w:sz w:val="26"/>
          <w:szCs w:val="26"/>
        </w:rPr>
        <w:t>, замещающ</w:t>
      </w:r>
      <w:r w:rsidR="00B96071">
        <w:rPr>
          <w:rFonts w:ascii="Times New Roman" w:hAnsi="Times New Roman" w:cs="Times New Roman"/>
          <w:sz w:val="26"/>
          <w:szCs w:val="26"/>
        </w:rPr>
        <w:t>его</w:t>
      </w:r>
      <w:r w:rsidR="00D04FEA" w:rsidRPr="00D84D47">
        <w:rPr>
          <w:rFonts w:ascii="Times New Roman" w:hAnsi="Times New Roman" w:cs="Times New Roman"/>
          <w:sz w:val="26"/>
          <w:szCs w:val="26"/>
        </w:rPr>
        <w:t xml:space="preserve"> высшую должность муниципальной службы главы администрации:</w:t>
      </w:r>
    </w:p>
    <w:p w14:paraId="4BF07EC9" w14:textId="77777777" w:rsidR="00D04FEA" w:rsidRPr="00D84D47" w:rsidRDefault="00D04FEA"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добросовестное и качественное исполнение полномочий, предусмотренных законодательством Российской Федерации, Уставом Любанского городского поселения Тосненского муниципального района Ленинградской области и контрактом;</w:t>
      </w:r>
    </w:p>
    <w:p w14:paraId="643CB903" w14:textId="77777777" w:rsidR="00D04FEA" w:rsidRPr="00D84D47" w:rsidRDefault="00D04FEA"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организация своевременного осуществления полномочий по решению вопросов местного значения и отдельных государственных полномочий;</w:t>
      </w:r>
    </w:p>
    <w:p w14:paraId="0892A752" w14:textId="77777777" w:rsidR="00D04FEA" w:rsidRPr="00D84D47" w:rsidRDefault="00D04FEA"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своевременное, в пределах своих полномочий, рассмотрение обращений граждан и организаций и принятие по ним решений в порядке, установленном законом Российской Федерации и Ленинградской области</w:t>
      </w:r>
      <w:r w:rsidR="008E7F59" w:rsidRPr="00D84D47">
        <w:rPr>
          <w:rFonts w:ascii="Times New Roman" w:hAnsi="Times New Roman" w:cs="Times New Roman"/>
          <w:sz w:val="26"/>
          <w:szCs w:val="26"/>
        </w:rPr>
        <w:t>, Уставом Любанского городского поселения Тосненского муниципального района Ленинградской области;</w:t>
      </w:r>
    </w:p>
    <w:p w14:paraId="7D29B899" w14:textId="77777777"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хранение государственной или иной охраняемой законом тайны;</w:t>
      </w:r>
    </w:p>
    <w:p w14:paraId="449BAE2F" w14:textId="77777777"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поддержание квалификации на уровне, достаточном для исполнения должностных обязанностей.</w:t>
      </w:r>
    </w:p>
    <w:p w14:paraId="23760A6E" w14:textId="77F557C4"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2.3. Для лиц</w:t>
      </w:r>
      <w:r w:rsidR="001F5415" w:rsidRPr="00D84D47">
        <w:rPr>
          <w:rFonts w:ascii="Times New Roman" w:hAnsi="Times New Roman" w:cs="Times New Roman"/>
          <w:sz w:val="26"/>
          <w:szCs w:val="26"/>
        </w:rPr>
        <w:t>, указанных в пунктах 2.2, 2.3.</w:t>
      </w:r>
      <w:r w:rsidRPr="00D84D47">
        <w:rPr>
          <w:rFonts w:ascii="Times New Roman" w:hAnsi="Times New Roman" w:cs="Times New Roman"/>
          <w:sz w:val="26"/>
          <w:szCs w:val="26"/>
        </w:rPr>
        <w:t xml:space="preserve"> </w:t>
      </w:r>
      <w:r w:rsidR="00B96071" w:rsidRPr="00D84D47">
        <w:rPr>
          <w:rFonts w:ascii="Times New Roman" w:hAnsi="Times New Roman" w:cs="Times New Roman"/>
          <w:sz w:val="26"/>
          <w:szCs w:val="26"/>
        </w:rPr>
        <w:t>(за исключением, лица, замещающего высшую должность муниципальной службы главы администрации)</w:t>
      </w:r>
      <w:r w:rsidR="00B96071">
        <w:rPr>
          <w:rFonts w:ascii="Times New Roman" w:hAnsi="Times New Roman" w:cs="Times New Roman"/>
          <w:sz w:val="26"/>
          <w:szCs w:val="26"/>
        </w:rPr>
        <w:t xml:space="preserve"> </w:t>
      </w:r>
      <w:r w:rsidRPr="00D84D47">
        <w:rPr>
          <w:rFonts w:ascii="Times New Roman" w:hAnsi="Times New Roman" w:cs="Times New Roman"/>
          <w:sz w:val="26"/>
          <w:szCs w:val="26"/>
        </w:rPr>
        <w:t>статьи 1 настоящего Положения:</w:t>
      </w:r>
    </w:p>
    <w:p w14:paraId="027AF123" w14:textId="77777777"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добросовестное и качественное исполнение должностных обязанностей и обязанностей в области противодействия коррупции, высокие личные показатели по службе;</w:t>
      </w:r>
    </w:p>
    <w:p w14:paraId="418170A8" w14:textId="77777777"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своевременное исполнение приказов, распоряжений и указаний, вышестоящих в порядке подчиненности руководителей;</w:t>
      </w:r>
    </w:p>
    <w:p w14:paraId="1DCBA591" w14:textId="77777777" w:rsidR="008E7F59" w:rsidRPr="00D84D47" w:rsidRDefault="008E7F59"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соблюдение установленных правил внутреннего трудового распорядка, должностных инструкций</w:t>
      </w:r>
      <w:r w:rsidR="002C0774" w:rsidRPr="00D84D47">
        <w:rPr>
          <w:rFonts w:ascii="Times New Roman" w:hAnsi="Times New Roman" w:cs="Times New Roman"/>
          <w:sz w:val="26"/>
          <w:szCs w:val="26"/>
        </w:rPr>
        <w:t>, порядка работы со служебной информацией;</w:t>
      </w:r>
    </w:p>
    <w:p w14:paraId="289B6F90" w14:textId="77777777" w:rsidR="002C0774" w:rsidRPr="00D84D47" w:rsidRDefault="002C0774"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поддержание квалификации на уровне, достаточном для исполнения должностных обязанностей;</w:t>
      </w:r>
    </w:p>
    <w:p w14:paraId="6E13B084" w14:textId="77777777" w:rsidR="002C0774" w:rsidRPr="00D84D47" w:rsidRDefault="002C0774"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хранение государственной и иной охраняемой законом тайны.</w:t>
      </w:r>
    </w:p>
    <w:p w14:paraId="0467A38E" w14:textId="77777777" w:rsidR="002C0774" w:rsidRPr="00D84D47" w:rsidRDefault="002C0774" w:rsidP="006500F8">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2.4. Для лиц, указанных в пункте 2.</w:t>
      </w:r>
      <w:r w:rsidR="001F5415"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w:t>
      </w:r>
    </w:p>
    <w:p w14:paraId="16FA2BC5"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добросовестное и качественное исполнение должностных обязанностей, высокие личные показатели по работе;</w:t>
      </w:r>
    </w:p>
    <w:p w14:paraId="166DEC5A"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своевременное исполнение приказов, распоряжений и указаний руководителей;</w:t>
      </w:r>
    </w:p>
    <w:p w14:paraId="1210ECA0"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качественное и своевременное представление инфо</w:t>
      </w:r>
      <w:r w:rsidR="0082251F" w:rsidRPr="00D84D47">
        <w:rPr>
          <w:rFonts w:ascii="Times New Roman" w:hAnsi="Times New Roman" w:cs="Times New Roman"/>
          <w:sz w:val="26"/>
          <w:szCs w:val="26"/>
        </w:rPr>
        <w:t>р</w:t>
      </w:r>
      <w:r w:rsidRPr="00D84D47">
        <w:rPr>
          <w:rFonts w:ascii="Times New Roman" w:hAnsi="Times New Roman" w:cs="Times New Roman"/>
          <w:sz w:val="26"/>
          <w:szCs w:val="26"/>
        </w:rPr>
        <w:t>мации и сведений руководителям;</w:t>
      </w:r>
    </w:p>
    <w:p w14:paraId="2E5264E2"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соблюдение установленных правил внутреннего трудового распорядка, должностных инструкций, порядка работы со служебной информацией;</w:t>
      </w:r>
    </w:p>
    <w:p w14:paraId="29F4F2C4"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lastRenderedPageBreak/>
        <w:t>- поддержание квалификации на уровне, достаточном для исполнения должностных обязанностей.</w:t>
      </w:r>
    </w:p>
    <w:p w14:paraId="351219AD" w14:textId="77777777" w:rsidR="002C0774" w:rsidRPr="00D84D47" w:rsidRDefault="002C0774"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3. При наличии экономии по составляющим фонда оплаты труда размер денежного поощрения может быть увеличен:</w:t>
      </w:r>
    </w:p>
    <w:p w14:paraId="126FDED6" w14:textId="77777777" w:rsidR="00B54511" w:rsidRPr="00D84D47" w:rsidRDefault="00B54511"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по итогам работы за месяц в связи с Днем местного самоуправления, установленным Указом Президента РФ от 10.06.2012 № 805, юбилейными датами (50 лет, 55 лет, 60 лет и 65 лет), личным трудовым вкладом в общие</w:t>
      </w:r>
      <w:r w:rsidR="001F5415" w:rsidRPr="00D84D47">
        <w:rPr>
          <w:rFonts w:ascii="Times New Roman" w:hAnsi="Times New Roman" w:cs="Times New Roman"/>
          <w:sz w:val="26"/>
          <w:szCs w:val="26"/>
        </w:rPr>
        <w:t xml:space="preserve"> результаты деятельности – до 25</w:t>
      </w:r>
      <w:r w:rsidRPr="00D84D47">
        <w:rPr>
          <w:rFonts w:ascii="Times New Roman" w:hAnsi="Times New Roman" w:cs="Times New Roman"/>
          <w:sz w:val="26"/>
          <w:szCs w:val="26"/>
        </w:rPr>
        <w:t xml:space="preserve">0 процентов от должностного оклада или </w:t>
      </w:r>
      <w:r w:rsidR="001F5415" w:rsidRPr="00D84D47">
        <w:rPr>
          <w:rFonts w:ascii="Times New Roman" w:hAnsi="Times New Roman" w:cs="Times New Roman"/>
          <w:sz w:val="26"/>
          <w:szCs w:val="26"/>
        </w:rPr>
        <w:t>30</w:t>
      </w:r>
      <w:r w:rsidRPr="00D84D47">
        <w:rPr>
          <w:rFonts w:ascii="Times New Roman" w:hAnsi="Times New Roman" w:cs="Times New Roman"/>
          <w:sz w:val="26"/>
          <w:szCs w:val="26"/>
        </w:rPr>
        <w:t>0 процентов от денежного вознаграждения;</w:t>
      </w:r>
    </w:p>
    <w:p w14:paraId="68C47B2D" w14:textId="77777777" w:rsidR="00045141" w:rsidRPr="00D84D47" w:rsidRDefault="00B54511"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по итогам работы за квартал, 9 месяцев, год </w:t>
      </w:r>
      <w:r w:rsidR="00045141" w:rsidRPr="00D84D47">
        <w:rPr>
          <w:rFonts w:ascii="Times New Roman" w:hAnsi="Times New Roman" w:cs="Times New Roman"/>
          <w:sz w:val="26"/>
          <w:szCs w:val="26"/>
        </w:rPr>
        <w:t>–</w:t>
      </w:r>
      <w:r w:rsidRPr="00D84D47">
        <w:rPr>
          <w:rFonts w:ascii="Times New Roman" w:hAnsi="Times New Roman" w:cs="Times New Roman"/>
          <w:sz w:val="26"/>
          <w:szCs w:val="26"/>
        </w:rPr>
        <w:t xml:space="preserve"> </w:t>
      </w:r>
      <w:r w:rsidR="00045141" w:rsidRPr="00D84D47">
        <w:rPr>
          <w:rFonts w:ascii="Times New Roman" w:hAnsi="Times New Roman" w:cs="Times New Roman"/>
          <w:sz w:val="26"/>
          <w:szCs w:val="26"/>
        </w:rPr>
        <w:t>до 4</w:t>
      </w:r>
      <w:r w:rsidR="001F5415" w:rsidRPr="00D84D47">
        <w:rPr>
          <w:rFonts w:ascii="Times New Roman" w:hAnsi="Times New Roman" w:cs="Times New Roman"/>
          <w:sz w:val="26"/>
          <w:szCs w:val="26"/>
        </w:rPr>
        <w:t>5</w:t>
      </w:r>
      <w:r w:rsidR="00045141" w:rsidRPr="00D84D47">
        <w:rPr>
          <w:rFonts w:ascii="Times New Roman" w:hAnsi="Times New Roman" w:cs="Times New Roman"/>
          <w:sz w:val="26"/>
          <w:szCs w:val="26"/>
        </w:rPr>
        <w:t>0 процентов от должностного оклада или денежного вознаграждения.</w:t>
      </w:r>
    </w:p>
    <w:p w14:paraId="54B65978" w14:textId="77777777" w:rsidR="00045141" w:rsidRPr="00D84D47" w:rsidRDefault="00045141"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4. За служебные упущения в работе и нарушение трудовой дисциплины в расчетном периоде и в зависимости от тяжести совершенного проступка, ежемесячное денежное поощрение может быть снижено по следующим основаниям и в следующих размерах:</w:t>
      </w:r>
    </w:p>
    <w:p w14:paraId="72932E8D" w14:textId="77777777" w:rsidR="00045141" w:rsidRPr="00D84D47" w:rsidRDefault="00045141"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4.1. Лицам, указанным в пункте 2.1. статьи 1 настоящего Положения, ежемесячное денежное поощрение может быть снижено до 100 процентов за несвоевременное или некачественное исполнение полномочий, предусмотренных законодательством Российской Федерации, Уставом Любанского городского поселения Тосненского муниципального района Ленинградской области.</w:t>
      </w:r>
    </w:p>
    <w:p w14:paraId="136DCEE3" w14:textId="77777777" w:rsidR="0082251F" w:rsidRPr="00D84D47" w:rsidRDefault="00045141"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4.2. Лицу, замещающему высшую должность муниципальной службы главы администрации, ежемесячное денежное поощрение может быть снижено до 100 процентов за несвоевременное или некачественное исполнение полномочий, предусмотренных законодательством Российской Федерации, Уставом Любанского городского поселения Тосненского муниципального района Ленинградской области</w:t>
      </w:r>
      <w:r w:rsidR="0082251F" w:rsidRPr="00D84D47">
        <w:rPr>
          <w:rFonts w:ascii="Times New Roman" w:hAnsi="Times New Roman" w:cs="Times New Roman"/>
          <w:sz w:val="26"/>
          <w:szCs w:val="26"/>
        </w:rPr>
        <w:t xml:space="preserve"> и контрактом для главы администрации.</w:t>
      </w:r>
    </w:p>
    <w:p w14:paraId="76A69116" w14:textId="77777777" w:rsidR="0082251F" w:rsidRPr="00D84D47" w:rsidRDefault="0082251F"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4.3. Для лиц, указанных в пунктах 2.2., 2.3. (за исключением лица, замещающего высшую должность муниципальной службы главы администрации), 2.</w:t>
      </w:r>
      <w:r w:rsidR="001F5415"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w:t>
      </w:r>
    </w:p>
    <w:p w14:paraId="6F18E2CA" w14:textId="77777777" w:rsidR="00AF1156" w:rsidRPr="00D84D47" w:rsidRDefault="0082251F"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за некачественную подготовку проектов решений совета депутатов, постановлений и распоряжений главы Любанского городского поселения и администрации</w:t>
      </w:r>
      <w:r w:rsidR="00AF1156" w:rsidRPr="00D84D47">
        <w:rPr>
          <w:rFonts w:ascii="Times New Roman" w:hAnsi="Times New Roman" w:cs="Times New Roman"/>
          <w:sz w:val="26"/>
          <w:szCs w:val="26"/>
        </w:rPr>
        <w:t xml:space="preserve"> – до 10 процентов;</w:t>
      </w:r>
    </w:p>
    <w:p w14:paraId="28C14B82" w14:textId="77777777" w:rsidR="00AF1156" w:rsidRPr="00D84D47" w:rsidRDefault="00AF1156"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за несвоевременное или некачественное выполнение обязанностей, предусмотренных Уставом Любанского городского поселения Тосненского муниципального района Ленинградской области, администрации, трудовым договором и должностными инструкциями – до 30 процентов;</w:t>
      </w:r>
    </w:p>
    <w:p w14:paraId="1A7A71E7" w14:textId="77777777" w:rsidR="00AF1156" w:rsidRPr="00D84D47" w:rsidRDefault="00AF1156"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за несвоевременное или некачественное выполнение заданий и распоряжений руководителей – до 30 процентов;</w:t>
      </w:r>
    </w:p>
    <w:p w14:paraId="66705CD1" w14:textId="77777777" w:rsidR="00AF1156" w:rsidRPr="00D84D47" w:rsidRDefault="00AF1156"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за нарушение сроков рассмотрения обращений граждан – до 20 процентов;</w:t>
      </w:r>
    </w:p>
    <w:p w14:paraId="7FA5BD13" w14:textId="77777777" w:rsidR="000E7308" w:rsidRPr="00D84D47" w:rsidRDefault="00AF1156"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за нарушение сроков исполнения распорядительных документов</w:t>
      </w:r>
      <w:r w:rsidR="00045141" w:rsidRPr="00D84D47">
        <w:rPr>
          <w:rFonts w:ascii="Times New Roman" w:hAnsi="Times New Roman" w:cs="Times New Roman"/>
          <w:sz w:val="26"/>
          <w:szCs w:val="26"/>
        </w:rPr>
        <w:t xml:space="preserve"> </w:t>
      </w:r>
      <w:r w:rsidR="000E7308" w:rsidRPr="00D84D47">
        <w:rPr>
          <w:rFonts w:ascii="Times New Roman" w:hAnsi="Times New Roman" w:cs="Times New Roman"/>
          <w:sz w:val="26"/>
          <w:szCs w:val="26"/>
        </w:rPr>
        <w:t>– до 20 процентов;</w:t>
      </w:r>
    </w:p>
    <w:p w14:paraId="14538B79" w14:textId="77777777" w:rsidR="00B54511" w:rsidRPr="00D84D47" w:rsidRDefault="000E7308"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за нарушение трудовой дисциплины, за грубое нарушение должностных обязанностей, повлекшее за собой материальный и моральный ущерб, за </w:t>
      </w:r>
      <w:r w:rsidRPr="00D84D47">
        <w:rPr>
          <w:rFonts w:ascii="Times New Roman" w:hAnsi="Times New Roman" w:cs="Times New Roman"/>
          <w:sz w:val="26"/>
          <w:szCs w:val="26"/>
        </w:rPr>
        <w:lastRenderedPageBreak/>
        <w:t>превышение должностных обязанностей, предусмотренных трудовым договором и должностными инструкциями – до 100 процентов;</w:t>
      </w:r>
      <w:r w:rsidR="00045141" w:rsidRPr="00D84D47">
        <w:rPr>
          <w:rFonts w:ascii="Times New Roman" w:hAnsi="Times New Roman" w:cs="Times New Roman"/>
          <w:sz w:val="26"/>
          <w:szCs w:val="26"/>
        </w:rPr>
        <w:t xml:space="preserve"> </w:t>
      </w:r>
      <w:r w:rsidR="00B54511" w:rsidRPr="00D84D47">
        <w:rPr>
          <w:rFonts w:ascii="Times New Roman" w:hAnsi="Times New Roman" w:cs="Times New Roman"/>
          <w:sz w:val="26"/>
          <w:szCs w:val="26"/>
        </w:rPr>
        <w:t xml:space="preserve">  </w:t>
      </w:r>
    </w:p>
    <w:p w14:paraId="641A6750" w14:textId="3E52E2BD" w:rsidR="000E7308" w:rsidRPr="00D84D47" w:rsidRDefault="000E7308"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w:t>
      </w:r>
      <w:r w:rsidR="007341E3" w:rsidRPr="00D84D47">
        <w:rPr>
          <w:rFonts w:ascii="Times New Roman" w:hAnsi="Times New Roman" w:cs="Times New Roman"/>
          <w:sz w:val="26"/>
          <w:szCs w:val="26"/>
        </w:rPr>
        <w:t>пр</w:t>
      </w:r>
      <w:r w:rsidR="00D965D3" w:rsidRPr="00D84D47">
        <w:rPr>
          <w:rFonts w:ascii="Times New Roman" w:hAnsi="Times New Roman" w:cs="Times New Roman"/>
          <w:sz w:val="26"/>
          <w:szCs w:val="26"/>
        </w:rPr>
        <w:t>и</w:t>
      </w:r>
      <w:r w:rsidR="007341E3" w:rsidRPr="00D84D47">
        <w:rPr>
          <w:rFonts w:ascii="Times New Roman" w:hAnsi="Times New Roman" w:cs="Times New Roman"/>
          <w:sz w:val="26"/>
          <w:szCs w:val="26"/>
        </w:rPr>
        <w:t>менение</w:t>
      </w:r>
      <w:r w:rsidRPr="00D84D47">
        <w:rPr>
          <w:rFonts w:ascii="Times New Roman" w:hAnsi="Times New Roman" w:cs="Times New Roman"/>
          <w:sz w:val="26"/>
          <w:szCs w:val="26"/>
        </w:rPr>
        <w:t xml:space="preserve"> дисциплинарного взыскания до – 50 процентов.</w:t>
      </w:r>
    </w:p>
    <w:p w14:paraId="63FA5767" w14:textId="77777777" w:rsidR="000E7308" w:rsidRPr="00D84D47" w:rsidRDefault="000E7308"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5. Выплата ежемесячного денежного поощрения производится одновременно с выплатой заработной платы за вторую половину месяца.</w:t>
      </w:r>
    </w:p>
    <w:p w14:paraId="142CE738" w14:textId="77777777" w:rsidR="000337D3" w:rsidRPr="00D84D47" w:rsidRDefault="000337D3" w:rsidP="00753C35">
      <w:pPr>
        <w:spacing w:after="0"/>
        <w:ind w:firstLine="709"/>
        <w:jc w:val="both"/>
        <w:rPr>
          <w:rFonts w:ascii="Times New Roman" w:hAnsi="Times New Roman" w:cs="Times New Roman"/>
          <w:sz w:val="26"/>
          <w:szCs w:val="26"/>
        </w:rPr>
      </w:pPr>
    </w:p>
    <w:p w14:paraId="15F8077A" w14:textId="77777777" w:rsidR="000E7308" w:rsidRPr="00D84D47" w:rsidRDefault="000E7308" w:rsidP="000E7308">
      <w:pPr>
        <w:spacing w:after="0"/>
        <w:ind w:firstLine="709"/>
        <w:jc w:val="center"/>
        <w:rPr>
          <w:rFonts w:ascii="Times New Roman" w:hAnsi="Times New Roman" w:cs="Times New Roman"/>
          <w:sz w:val="26"/>
          <w:szCs w:val="26"/>
        </w:rPr>
      </w:pPr>
      <w:r w:rsidRPr="00D84D47">
        <w:rPr>
          <w:rFonts w:ascii="Times New Roman" w:hAnsi="Times New Roman" w:cs="Times New Roman"/>
          <w:sz w:val="26"/>
          <w:szCs w:val="26"/>
        </w:rPr>
        <w:t>Статья 4.8. Единовременная выплата при предоставлении ежегодного оплачиваемого отпуска и материальная помощь</w:t>
      </w:r>
    </w:p>
    <w:p w14:paraId="67438CDD" w14:textId="77777777" w:rsidR="000E7308" w:rsidRPr="00D84D47" w:rsidRDefault="000E7308" w:rsidP="00753C35">
      <w:pPr>
        <w:spacing w:after="0"/>
        <w:ind w:firstLine="709"/>
        <w:jc w:val="both"/>
        <w:rPr>
          <w:rFonts w:ascii="Times New Roman" w:hAnsi="Times New Roman" w:cs="Times New Roman"/>
          <w:sz w:val="26"/>
          <w:szCs w:val="26"/>
        </w:rPr>
      </w:pPr>
    </w:p>
    <w:p w14:paraId="257FE74F" w14:textId="77777777" w:rsidR="000E7308" w:rsidRPr="00D84D47" w:rsidRDefault="000E7308" w:rsidP="00753C35">
      <w:pPr>
        <w:pStyle w:val="a3"/>
        <w:numPr>
          <w:ilvl w:val="0"/>
          <w:numId w:val="13"/>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Единовременная выплата при предоставлении ежегодного оплачиваемого отпуска осуществляется:</w:t>
      </w:r>
    </w:p>
    <w:p w14:paraId="36D98031" w14:textId="77777777" w:rsidR="000E7308" w:rsidRPr="00D84D47" w:rsidRDefault="000E7308"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лицам, указанным в пункте 2.1. статьи 1 настоящего Положения</w:t>
      </w:r>
      <w:r w:rsidR="0097353A" w:rsidRPr="00D84D47">
        <w:rPr>
          <w:rFonts w:ascii="Times New Roman" w:hAnsi="Times New Roman" w:cs="Times New Roman"/>
          <w:sz w:val="26"/>
          <w:szCs w:val="26"/>
        </w:rPr>
        <w:t>, в размере двух ежемесячных денежных вознаграждений;</w:t>
      </w:r>
    </w:p>
    <w:p w14:paraId="51179E02" w14:textId="77777777" w:rsidR="0097353A" w:rsidRPr="00D84D47" w:rsidRDefault="0097353A"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лицам, указанным в пунктах 2.2. -2.</w:t>
      </w:r>
      <w:r w:rsidR="007341E3" w:rsidRPr="00D84D47">
        <w:rPr>
          <w:rFonts w:ascii="Times New Roman" w:hAnsi="Times New Roman" w:cs="Times New Roman"/>
          <w:sz w:val="26"/>
          <w:szCs w:val="26"/>
        </w:rPr>
        <w:t>4</w:t>
      </w:r>
      <w:r w:rsidRPr="00D84D47">
        <w:rPr>
          <w:rFonts w:ascii="Times New Roman" w:hAnsi="Times New Roman" w:cs="Times New Roman"/>
          <w:sz w:val="26"/>
          <w:szCs w:val="26"/>
        </w:rPr>
        <w:t>.  статьи 1 настоящего Положения, в размере двух должностных окладов.</w:t>
      </w:r>
    </w:p>
    <w:p w14:paraId="12159423" w14:textId="77777777" w:rsidR="0097353A" w:rsidRPr="00D84D47" w:rsidRDefault="0097353A"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2. Единовременная выплата при предоставлении ежегодного оплачиваемого отпуска производится на основании личного заявления.</w:t>
      </w:r>
    </w:p>
    <w:p w14:paraId="60E0BB49" w14:textId="77777777" w:rsidR="00753C35" w:rsidRPr="00D84D47" w:rsidRDefault="00753C35"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3. Единовременная выплата при предоставлении ежегодного отпуска, неиспользованная в течение календарного года, выплачивается до 25 декабря текущего года на основании личного заявления при условии, если в течение календарного года ежегодный отпуск (часть ежегодного отпуска) были предоставлены.</w:t>
      </w:r>
    </w:p>
    <w:p w14:paraId="287DBEAE" w14:textId="77777777" w:rsidR="00B47392" w:rsidRPr="00D84D47" w:rsidRDefault="00753C35" w:rsidP="00753C35">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4. В течение календарного года выплачивается материальная помощь:</w:t>
      </w:r>
    </w:p>
    <w:p w14:paraId="7B08E6E9" w14:textId="455DE6BE"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w:t>
      </w:r>
      <w:r w:rsidR="00B96071">
        <w:rPr>
          <w:rFonts w:ascii="Times New Roman" w:hAnsi="Times New Roman" w:cs="Times New Roman"/>
          <w:sz w:val="26"/>
          <w:szCs w:val="26"/>
        </w:rPr>
        <w:t>ам</w:t>
      </w:r>
      <w:r w:rsidRPr="00D84D47">
        <w:rPr>
          <w:rFonts w:ascii="Times New Roman" w:hAnsi="Times New Roman" w:cs="Times New Roman"/>
          <w:sz w:val="26"/>
          <w:szCs w:val="26"/>
        </w:rPr>
        <w:t>, указанным в пункте 2.1 статьи 1 настоящего Положения, в размере одного ежемесячн</w:t>
      </w:r>
      <w:r w:rsidR="00B96071">
        <w:rPr>
          <w:rFonts w:ascii="Times New Roman" w:hAnsi="Times New Roman" w:cs="Times New Roman"/>
          <w:sz w:val="26"/>
          <w:szCs w:val="26"/>
        </w:rPr>
        <w:t>ого</w:t>
      </w:r>
      <w:r w:rsidRPr="00D84D47">
        <w:rPr>
          <w:rFonts w:ascii="Times New Roman" w:hAnsi="Times New Roman" w:cs="Times New Roman"/>
          <w:sz w:val="26"/>
          <w:szCs w:val="26"/>
        </w:rPr>
        <w:t xml:space="preserve"> денежн</w:t>
      </w:r>
      <w:r w:rsidR="00B96071">
        <w:rPr>
          <w:rFonts w:ascii="Times New Roman" w:hAnsi="Times New Roman" w:cs="Times New Roman"/>
          <w:sz w:val="26"/>
          <w:szCs w:val="26"/>
        </w:rPr>
        <w:t>ого</w:t>
      </w:r>
      <w:r w:rsidRPr="00D84D47">
        <w:rPr>
          <w:rFonts w:ascii="Times New Roman" w:hAnsi="Times New Roman" w:cs="Times New Roman"/>
          <w:sz w:val="26"/>
          <w:szCs w:val="26"/>
        </w:rPr>
        <w:t xml:space="preserve"> вознаграждени</w:t>
      </w:r>
      <w:r w:rsidR="00B96071">
        <w:rPr>
          <w:rFonts w:ascii="Times New Roman" w:hAnsi="Times New Roman" w:cs="Times New Roman"/>
          <w:sz w:val="26"/>
          <w:szCs w:val="26"/>
        </w:rPr>
        <w:t>я</w:t>
      </w:r>
      <w:r w:rsidRPr="00D84D47">
        <w:rPr>
          <w:rFonts w:ascii="Times New Roman" w:hAnsi="Times New Roman" w:cs="Times New Roman"/>
          <w:sz w:val="26"/>
          <w:szCs w:val="26"/>
        </w:rPr>
        <w:t>;</w:t>
      </w:r>
    </w:p>
    <w:p w14:paraId="1F8F6059" w14:textId="77777777"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лица</w:t>
      </w:r>
      <w:r w:rsidR="007341E3" w:rsidRPr="00D84D47">
        <w:rPr>
          <w:rFonts w:ascii="Times New Roman" w:hAnsi="Times New Roman" w:cs="Times New Roman"/>
          <w:sz w:val="26"/>
          <w:szCs w:val="26"/>
        </w:rPr>
        <w:t>м, указанным в пунктах 2.2. -2.4</w:t>
      </w:r>
      <w:r w:rsidRPr="00D84D47">
        <w:rPr>
          <w:rFonts w:ascii="Times New Roman" w:hAnsi="Times New Roman" w:cs="Times New Roman"/>
          <w:sz w:val="26"/>
          <w:szCs w:val="26"/>
        </w:rPr>
        <w:t>.  статьи 1 настоящего Положения, в размере одного должностного оклада.</w:t>
      </w:r>
    </w:p>
    <w:p w14:paraId="5A6FF8CB" w14:textId="77777777"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5. Оказание материальной помощи производится на основании личного заявления.</w:t>
      </w:r>
    </w:p>
    <w:p w14:paraId="14A86202" w14:textId="77777777"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6. Неиспользованная в течение календарного года материальная помощь выплачивается до 25 декабря текущего года.</w:t>
      </w:r>
    </w:p>
    <w:p w14:paraId="1AC4AD89" w14:textId="77777777"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7. Материальная помощь вновь принятому лицу выплачивается пропорционально отработанному времени в расчетном году.</w:t>
      </w:r>
    </w:p>
    <w:p w14:paraId="06422D33" w14:textId="77777777" w:rsidR="00B47392"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Лицу, уволенному в течение расчетного года, материальная помощь выплачивается за фактически отработанное время.</w:t>
      </w:r>
    </w:p>
    <w:p w14:paraId="33CCBB7E" w14:textId="77777777" w:rsidR="002A12F5" w:rsidRPr="00D84D47" w:rsidRDefault="00B47392"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Единовременная выплата к ежегодному оплачиваемому отпуску вновь принятому лицу выплачивается пропорционально отработанному времени в расчетном году на основании личного заявления при условии, если лицо не реализовало право на ежегодный </w:t>
      </w:r>
      <w:r w:rsidR="002A12F5" w:rsidRPr="00D84D47">
        <w:rPr>
          <w:rFonts w:ascii="Times New Roman" w:hAnsi="Times New Roman" w:cs="Times New Roman"/>
          <w:sz w:val="26"/>
          <w:szCs w:val="26"/>
        </w:rPr>
        <w:t>отпуск (часть ежегодного отпуска) в отработанном периоде, или если лицо реализовало право на ежегодный отпуск (часть ежегодного отпуска), но единовременная выплата к ежегодному оплачиваемому отпуску не производилась.</w:t>
      </w:r>
    </w:p>
    <w:p w14:paraId="5041B2EE" w14:textId="1FC45519" w:rsidR="00BB5FE0" w:rsidRPr="00D84D47" w:rsidRDefault="00C76227"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Лицу, уволенному в течение расчетного года, единовременная выплата к ежегодному оплачиваемому отпуску выплачивается на основании личного </w:t>
      </w:r>
      <w:r w:rsidRPr="00D84D47">
        <w:rPr>
          <w:rFonts w:ascii="Times New Roman" w:hAnsi="Times New Roman" w:cs="Times New Roman"/>
          <w:sz w:val="26"/>
          <w:szCs w:val="26"/>
        </w:rPr>
        <w:lastRenderedPageBreak/>
        <w:t xml:space="preserve">заявления за фактически отработанное время при условии, если лицо не реализовало право на ежегодный отпуск (часть ежегодного отпуска) или если лицо реализовало право на ежегодный отпуск (часть ежегодного отпуска), но единовременная выплата к ежегодному оплачиваемому отпуску не </w:t>
      </w:r>
      <w:r w:rsidR="00B96071">
        <w:rPr>
          <w:rFonts w:ascii="Times New Roman" w:hAnsi="Times New Roman" w:cs="Times New Roman"/>
          <w:sz w:val="26"/>
          <w:szCs w:val="26"/>
        </w:rPr>
        <w:t>производилась</w:t>
      </w:r>
      <w:r w:rsidRPr="00D84D47">
        <w:rPr>
          <w:rFonts w:ascii="Times New Roman" w:hAnsi="Times New Roman" w:cs="Times New Roman"/>
          <w:sz w:val="26"/>
          <w:szCs w:val="26"/>
        </w:rPr>
        <w:t>.</w:t>
      </w:r>
    </w:p>
    <w:p w14:paraId="037A2C5B" w14:textId="77777777" w:rsidR="00BB5FE0" w:rsidRPr="00D84D47" w:rsidRDefault="00BB5FE0"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8. При увольнении за нарушение трудовой дисциплины материальная помощь не выплачивается.</w:t>
      </w:r>
    </w:p>
    <w:p w14:paraId="01045503" w14:textId="77777777" w:rsidR="0093528A" w:rsidRPr="00D84D47" w:rsidRDefault="00BB5FE0"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9. При</w:t>
      </w:r>
      <w:r w:rsidR="00C76227" w:rsidRPr="00D84D47">
        <w:rPr>
          <w:rFonts w:ascii="Times New Roman" w:hAnsi="Times New Roman" w:cs="Times New Roman"/>
          <w:sz w:val="26"/>
          <w:szCs w:val="26"/>
        </w:rPr>
        <w:t xml:space="preserve"> </w:t>
      </w:r>
      <w:r w:rsidRPr="00D84D47">
        <w:rPr>
          <w:rFonts w:ascii="Times New Roman" w:hAnsi="Times New Roman" w:cs="Times New Roman"/>
          <w:sz w:val="26"/>
          <w:szCs w:val="26"/>
        </w:rPr>
        <w:t>возникших в семье материальных затруднениях (заболевание, требующее дорогостоящего лечения, смерть близких родственников (родителей, детей, братьев или сестер, супругов); бракосочетание (впервые); рождение ребенка) лицам, указанным в статье 1 настоящего Положения, по письменному заявлению с указанием причин и приложением подтверждающих документов (медицинское заключение, подтверждающее заболевание</w:t>
      </w:r>
      <w:r w:rsidR="0093528A" w:rsidRPr="00D84D47">
        <w:rPr>
          <w:rFonts w:ascii="Times New Roman" w:hAnsi="Times New Roman" w:cs="Times New Roman"/>
          <w:sz w:val="26"/>
          <w:szCs w:val="26"/>
        </w:rPr>
        <w:t>, требующее дорогостоящего лечения; свидетельство о смерти; свидетельство о рождении; свидетельство о заключении брака), оказывается материальная помощь в пределах утвержденного фонда оплаты труда.</w:t>
      </w:r>
    </w:p>
    <w:p w14:paraId="1E3DFF2D" w14:textId="77777777" w:rsidR="0093528A" w:rsidRPr="00D84D47" w:rsidRDefault="0093528A" w:rsidP="00B47392">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Основанием для оказания материальной помощи является правовой акт руководителя органа местного самоуправления.</w:t>
      </w:r>
    </w:p>
    <w:p w14:paraId="4B7325D5" w14:textId="77777777" w:rsidR="0093528A" w:rsidRPr="00D84D47" w:rsidRDefault="0093528A" w:rsidP="00B47392">
      <w:pPr>
        <w:spacing w:after="0"/>
        <w:ind w:firstLine="709"/>
        <w:jc w:val="both"/>
        <w:rPr>
          <w:rFonts w:ascii="Times New Roman" w:hAnsi="Times New Roman" w:cs="Times New Roman"/>
          <w:sz w:val="26"/>
          <w:szCs w:val="26"/>
        </w:rPr>
      </w:pPr>
    </w:p>
    <w:p w14:paraId="1B7F4279" w14:textId="77777777" w:rsidR="00B47392" w:rsidRPr="00D84D47" w:rsidRDefault="0093528A" w:rsidP="0093528A">
      <w:pPr>
        <w:spacing w:after="0"/>
        <w:ind w:firstLine="709"/>
        <w:jc w:val="center"/>
        <w:rPr>
          <w:rFonts w:ascii="Times New Roman" w:hAnsi="Times New Roman" w:cs="Times New Roman"/>
          <w:sz w:val="26"/>
          <w:szCs w:val="26"/>
        </w:rPr>
      </w:pPr>
      <w:r w:rsidRPr="00D84D47">
        <w:rPr>
          <w:rFonts w:ascii="Times New Roman" w:hAnsi="Times New Roman" w:cs="Times New Roman"/>
          <w:sz w:val="26"/>
          <w:szCs w:val="26"/>
        </w:rPr>
        <w:t>Статья 4.9. Ежемесячная надбавка к должностному окладу в соответствии с присвоенным муниципальному служащему классным чином</w:t>
      </w:r>
    </w:p>
    <w:p w14:paraId="7C25CEE8" w14:textId="77777777" w:rsidR="0093528A" w:rsidRPr="00D84D47" w:rsidRDefault="0093528A" w:rsidP="0093528A">
      <w:pPr>
        <w:spacing w:after="0"/>
        <w:ind w:firstLine="709"/>
        <w:jc w:val="center"/>
        <w:rPr>
          <w:rFonts w:ascii="Times New Roman" w:hAnsi="Times New Roman" w:cs="Times New Roman"/>
          <w:sz w:val="26"/>
          <w:szCs w:val="26"/>
        </w:rPr>
      </w:pPr>
    </w:p>
    <w:p w14:paraId="517F87E7" w14:textId="77777777" w:rsidR="0093528A" w:rsidRPr="00D84D47" w:rsidRDefault="0093528A" w:rsidP="0093528A">
      <w:pPr>
        <w:pStyle w:val="a3"/>
        <w:numPr>
          <w:ilvl w:val="0"/>
          <w:numId w:val="14"/>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Ежемесячная надбавка к должностному окладу в соответствии с присвоенным муниципальному служащему классным чином устанавливается с даты его присвоения на основании:</w:t>
      </w:r>
    </w:p>
    <w:p w14:paraId="248D78DE" w14:textId="77777777" w:rsidR="0093528A" w:rsidRPr="00D84D47" w:rsidRDefault="0093528A" w:rsidP="00486418">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распоряжения (приказа) главы Любанского городского поселения о присвоении классного чина </w:t>
      </w:r>
      <w:r w:rsidR="00486418" w:rsidRPr="00D84D47">
        <w:rPr>
          <w:rFonts w:ascii="Times New Roman" w:hAnsi="Times New Roman" w:cs="Times New Roman"/>
          <w:sz w:val="26"/>
          <w:szCs w:val="26"/>
        </w:rPr>
        <w:t>муниципального служащего муниципального образования в Ленинградской области 1,2 и</w:t>
      </w:r>
      <w:r w:rsidR="0052020A" w:rsidRPr="00D84D47">
        <w:rPr>
          <w:rFonts w:ascii="Times New Roman" w:hAnsi="Times New Roman" w:cs="Times New Roman"/>
          <w:sz w:val="26"/>
          <w:szCs w:val="26"/>
        </w:rPr>
        <w:t>ли</w:t>
      </w:r>
      <w:r w:rsidR="00486418" w:rsidRPr="00D84D47">
        <w:rPr>
          <w:rFonts w:ascii="Times New Roman" w:hAnsi="Times New Roman" w:cs="Times New Roman"/>
          <w:sz w:val="26"/>
          <w:szCs w:val="26"/>
        </w:rPr>
        <w:t xml:space="preserve"> 3 класса;</w:t>
      </w:r>
    </w:p>
    <w:p w14:paraId="6262AF38" w14:textId="77777777" w:rsidR="00486418" w:rsidRPr="00D84D47" w:rsidRDefault="00486418" w:rsidP="00486418">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распоряжения (приказа) представителя нанимателя о присвоении классного чина муниципального служащего муниципального образования в Ленинградской области 4,5,6,7,8,9,10,11,12,13,14,15 класса.</w:t>
      </w:r>
    </w:p>
    <w:p w14:paraId="7EE8D7A0" w14:textId="77777777" w:rsidR="00486418" w:rsidRPr="00D84D47" w:rsidRDefault="00486418" w:rsidP="00486418">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2. Размер ежемесячной надбавки к должностному окладу в соответствии с присвоенным муниципальному служащему классным чином устанавливается в размерах, определенных решением совета депутатов.</w:t>
      </w:r>
    </w:p>
    <w:p w14:paraId="45A4FEA0" w14:textId="77777777" w:rsidR="00486418" w:rsidRPr="00D84D47" w:rsidRDefault="00486418" w:rsidP="00486418">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Размер ежемесячной надбавки к должностному окладу в соответствии с присвоенным муниципальному служащему классным чином увеличивается (индексируется) в порядке, установленном статьей 5 настоящего Положения.</w:t>
      </w:r>
    </w:p>
    <w:p w14:paraId="65C9105F" w14:textId="77777777" w:rsidR="00753C35" w:rsidRPr="00D84D47" w:rsidRDefault="001D3A1F" w:rsidP="001D3A1F">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3.Ежемесячная надбавка к должностному окладу в соответствии с присвоенным муниципальному служащему классным чином устанавливается персонально и подлежит изменению в случае присвоения другого классного чина в соответствии с Положением о порядке присвоения и сохранения классных чинов муниципальным служащим Любанского городского поселения Тосненского муниципального района Ленинградской области, утвержденным решением совета депутатов Любанского городского поселения Тосненского муниципального района Ленинградской области.</w:t>
      </w:r>
    </w:p>
    <w:p w14:paraId="6D85FAF4" w14:textId="4A016923" w:rsidR="001D3A1F" w:rsidRPr="00D84D47" w:rsidRDefault="001D3A1F" w:rsidP="001D3A1F">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4. Основанием для выплат</w:t>
      </w:r>
      <w:r w:rsidR="00B96071">
        <w:rPr>
          <w:rFonts w:ascii="Times New Roman" w:hAnsi="Times New Roman" w:cs="Times New Roman"/>
          <w:sz w:val="26"/>
          <w:szCs w:val="26"/>
        </w:rPr>
        <w:t>ы</w:t>
      </w:r>
      <w:r w:rsidRPr="00D84D47">
        <w:rPr>
          <w:rFonts w:ascii="Times New Roman" w:hAnsi="Times New Roman" w:cs="Times New Roman"/>
          <w:sz w:val="26"/>
          <w:szCs w:val="26"/>
        </w:rPr>
        <w:t xml:space="preserve"> ежемесячной надбавки к должностному окладу в соответствии с присвоенным муниципальному служащему классным чином является:</w:t>
      </w:r>
    </w:p>
    <w:p w14:paraId="47F958CD" w14:textId="77777777" w:rsidR="005049ED" w:rsidRPr="00D84D47" w:rsidRDefault="005049ED" w:rsidP="001D3A1F">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 лицу, замещающему высшую должность муниципальной службы главы администрации – правовой акт руководителя администрации, принимаемый в соответствии с решением о присвоении классного чина муниципального служащего муниципального образования в Ленинградской области;</w:t>
      </w:r>
    </w:p>
    <w:p w14:paraId="43D09B8C" w14:textId="19AF1135" w:rsidR="001D3A1F" w:rsidRPr="00D84D47" w:rsidRDefault="0052020A" w:rsidP="001D3A1F">
      <w:pPr>
        <w:spacing w:after="0"/>
        <w:ind w:firstLine="708"/>
        <w:jc w:val="both"/>
        <w:rPr>
          <w:rFonts w:ascii="Times New Roman" w:hAnsi="Times New Roman" w:cs="Times New Roman"/>
          <w:sz w:val="26"/>
          <w:szCs w:val="26"/>
        </w:rPr>
      </w:pPr>
      <w:r w:rsidRPr="00D84D47">
        <w:rPr>
          <w:rFonts w:ascii="Times New Roman" w:hAnsi="Times New Roman" w:cs="Times New Roman"/>
          <w:sz w:val="26"/>
          <w:szCs w:val="26"/>
        </w:rPr>
        <w:t>- лицам</w:t>
      </w:r>
      <w:r w:rsidR="000337D3" w:rsidRPr="00D84D47">
        <w:rPr>
          <w:rFonts w:ascii="Times New Roman" w:hAnsi="Times New Roman" w:cs="Times New Roman"/>
          <w:sz w:val="26"/>
          <w:szCs w:val="26"/>
        </w:rPr>
        <w:t>,</w:t>
      </w:r>
      <w:r w:rsidRPr="00D84D47">
        <w:rPr>
          <w:rFonts w:ascii="Times New Roman" w:hAnsi="Times New Roman" w:cs="Times New Roman"/>
          <w:sz w:val="26"/>
          <w:szCs w:val="26"/>
        </w:rPr>
        <w:t xml:space="preserve"> указанным в пунктах 2.2</w:t>
      </w:r>
      <w:r w:rsidR="005049ED" w:rsidRPr="00D84D47">
        <w:rPr>
          <w:rFonts w:ascii="Times New Roman" w:hAnsi="Times New Roman" w:cs="Times New Roman"/>
          <w:sz w:val="26"/>
          <w:szCs w:val="26"/>
        </w:rPr>
        <w:t>, 2.</w:t>
      </w:r>
      <w:r w:rsidRPr="00D84D47">
        <w:rPr>
          <w:rFonts w:ascii="Times New Roman" w:hAnsi="Times New Roman" w:cs="Times New Roman"/>
          <w:sz w:val="26"/>
          <w:szCs w:val="26"/>
        </w:rPr>
        <w:t>3</w:t>
      </w:r>
      <w:r w:rsidR="005049ED" w:rsidRPr="00D84D47">
        <w:rPr>
          <w:rFonts w:ascii="Times New Roman" w:hAnsi="Times New Roman" w:cs="Times New Roman"/>
          <w:sz w:val="26"/>
          <w:szCs w:val="26"/>
        </w:rPr>
        <w:t xml:space="preserve">  (за исключением, лица, замещающего высшую должность муниципальной службы главы администрации) статьи 1 настоящего Положения правовой акт руководителя </w:t>
      </w:r>
      <w:r w:rsidR="00B219AF" w:rsidRPr="00D84D47">
        <w:rPr>
          <w:rFonts w:ascii="Times New Roman" w:hAnsi="Times New Roman" w:cs="Times New Roman"/>
          <w:sz w:val="26"/>
          <w:szCs w:val="26"/>
        </w:rPr>
        <w:t>органа местного самоуправления</w:t>
      </w:r>
      <w:r w:rsidR="005049ED" w:rsidRPr="00D84D47">
        <w:rPr>
          <w:rFonts w:ascii="Times New Roman" w:hAnsi="Times New Roman" w:cs="Times New Roman"/>
          <w:sz w:val="26"/>
          <w:szCs w:val="26"/>
        </w:rPr>
        <w:t>, принимаемый в соответствии с решением о присвоении классного чина муниципального служащего муниципального обра</w:t>
      </w:r>
      <w:r w:rsidR="00B219AF" w:rsidRPr="00D84D47">
        <w:rPr>
          <w:rFonts w:ascii="Times New Roman" w:hAnsi="Times New Roman" w:cs="Times New Roman"/>
          <w:sz w:val="26"/>
          <w:szCs w:val="26"/>
        </w:rPr>
        <w:t>зования в Ленинградской области.</w:t>
      </w:r>
    </w:p>
    <w:p w14:paraId="5FA1588A" w14:textId="77777777" w:rsidR="00B219AF" w:rsidRPr="00D84D47" w:rsidRDefault="00B219AF" w:rsidP="00B219AF">
      <w:pPr>
        <w:spacing w:after="0"/>
        <w:ind w:firstLine="708"/>
        <w:jc w:val="center"/>
        <w:rPr>
          <w:rFonts w:ascii="Times New Roman" w:hAnsi="Times New Roman" w:cs="Times New Roman"/>
          <w:sz w:val="26"/>
          <w:szCs w:val="26"/>
        </w:rPr>
      </w:pPr>
      <w:r w:rsidRPr="00D84D47">
        <w:rPr>
          <w:rFonts w:ascii="Times New Roman" w:hAnsi="Times New Roman" w:cs="Times New Roman"/>
          <w:sz w:val="26"/>
          <w:szCs w:val="26"/>
        </w:rPr>
        <w:t>Статья 5. Увеличение (индексация) ежемесячного денежного вознаграждения лиц, замещающих муниципальные должности, должностных окладов муниципальных служащих и работников, а также ежемесячных надбавок в соответствии с присвоенным муниципальному служащему классным чином</w:t>
      </w:r>
    </w:p>
    <w:p w14:paraId="4BCE7DCC" w14:textId="77777777" w:rsidR="00B219AF" w:rsidRPr="00D84D47" w:rsidRDefault="00B219AF" w:rsidP="00B219AF">
      <w:pPr>
        <w:spacing w:after="0"/>
        <w:ind w:firstLine="708"/>
        <w:rPr>
          <w:rFonts w:ascii="Times New Roman" w:hAnsi="Times New Roman" w:cs="Times New Roman"/>
          <w:sz w:val="26"/>
          <w:szCs w:val="26"/>
        </w:rPr>
      </w:pPr>
    </w:p>
    <w:p w14:paraId="4BBCE8E1" w14:textId="4D34A4C3" w:rsidR="00B219AF" w:rsidRPr="00D84D47" w:rsidRDefault="00B219AF" w:rsidP="00B219AF">
      <w:pPr>
        <w:pStyle w:val="a3"/>
        <w:numPr>
          <w:ilvl w:val="0"/>
          <w:numId w:val="15"/>
        </w:numPr>
        <w:spacing w:after="0"/>
        <w:ind w:left="0" w:firstLine="708"/>
        <w:jc w:val="both"/>
        <w:rPr>
          <w:rFonts w:ascii="Times New Roman" w:hAnsi="Times New Roman" w:cs="Times New Roman"/>
          <w:sz w:val="26"/>
          <w:szCs w:val="26"/>
        </w:rPr>
      </w:pPr>
      <w:r w:rsidRPr="00D84D47">
        <w:rPr>
          <w:rFonts w:ascii="Times New Roman" w:hAnsi="Times New Roman" w:cs="Times New Roman"/>
          <w:sz w:val="26"/>
          <w:szCs w:val="26"/>
        </w:rPr>
        <w:t>Коэффициент увеличения (индексации) установленных решением с</w:t>
      </w:r>
      <w:r w:rsidR="001D7076">
        <w:rPr>
          <w:rFonts w:ascii="Times New Roman" w:hAnsi="Times New Roman" w:cs="Times New Roman"/>
          <w:sz w:val="26"/>
          <w:szCs w:val="26"/>
        </w:rPr>
        <w:t>о</w:t>
      </w:r>
      <w:r w:rsidRPr="00D84D47">
        <w:rPr>
          <w:rFonts w:ascii="Times New Roman" w:hAnsi="Times New Roman" w:cs="Times New Roman"/>
          <w:sz w:val="26"/>
          <w:szCs w:val="26"/>
        </w:rPr>
        <w:t>вета депутатов размеров ежемесячного денежного вознаграждения лиц, указанных в пункте 2.1 статьи 1 настоящего Положения, размеров должностных окладов лиц, указанных в пунктах 2.2 – 2.</w:t>
      </w:r>
      <w:r w:rsidR="0052020A"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а также ежемесячных надбавок в соответствии с присвоенным муниципальному служащему классным чином, утверждается </w:t>
      </w:r>
      <w:r w:rsidR="00953975" w:rsidRPr="00D84D47">
        <w:rPr>
          <w:rFonts w:ascii="Times New Roman" w:hAnsi="Times New Roman" w:cs="Times New Roman"/>
          <w:sz w:val="26"/>
          <w:szCs w:val="26"/>
        </w:rPr>
        <w:t>советом депутатов в составе решения о бюджете Любанского городского поселения Тосненского муниципального района Ленинградской области на соответствующий финансовый год.</w:t>
      </w:r>
    </w:p>
    <w:p w14:paraId="293EDD8D" w14:textId="77777777" w:rsidR="00953975" w:rsidRPr="00D84D47" w:rsidRDefault="00953975" w:rsidP="00B219AF">
      <w:pPr>
        <w:pStyle w:val="a3"/>
        <w:numPr>
          <w:ilvl w:val="0"/>
          <w:numId w:val="15"/>
        </w:numPr>
        <w:spacing w:after="0"/>
        <w:ind w:left="0" w:firstLine="708"/>
        <w:jc w:val="both"/>
        <w:rPr>
          <w:rFonts w:ascii="Times New Roman" w:hAnsi="Times New Roman" w:cs="Times New Roman"/>
          <w:sz w:val="26"/>
          <w:szCs w:val="26"/>
        </w:rPr>
      </w:pPr>
      <w:r w:rsidRPr="00D84D47">
        <w:rPr>
          <w:rFonts w:ascii="Times New Roman" w:hAnsi="Times New Roman" w:cs="Times New Roman"/>
          <w:sz w:val="26"/>
          <w:szCs w:val="26"/>
        </w:rPr>
        <w:t>При составлении проекта бюджета Любанского городского поселения Тосненского муниципального района Ленинградской области на очередной финансовый год формирование фонда оплаты труда лиц, указанных в пункте 2.1 статьи 1 настоящего Положения, а также фонда оплаты труда лиц, указанных в пунктах 2.2 – 2.</w:t>
      </w:r>
      <w:r w:rsidR="0052020A"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производится с учетом планируемого коэффициента увеличения (индексации) размеров ежемесячного денежного вознаграждения лиц, указанных в пункте 2.1 статьи 1 настоящего Положения, размеров должностных окладов лиц, указанных в пунктах 2.2 – 2.</w:t>
      </w:r>
      <w:r w:rsidR="0052020A"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а также ежемесячных надбавок в соответствии с присвоенным муниципальному служащему классным чином.</w:t>
      </w:r>
    </w:p>
    <w:p w14:paraId="6BC62D95" w14:textId="77777777" w:rsidR="00140091" w:rsidRPr="00D84D47" w:rsidRDefault="00140091" w:rsidP="00140091">
      <w:pPr>
        <w:pStyle w:val="a3"/>
        <w:spacing w:after="0"/>
        <w:ind w:left="708"/>
        <w:jc w:val="both"/>
        <w:rPr>
          <w:rFonts w:ascii="Times New Roman" w:hAnsi="Times New Roman" w:cs="Times New Roman"/>
          <w:sz w:val="26"/>
          <w:szCs w:val="26"/>
        </w:rPr>
      </w:pPr>
    </w:p>
    <w:p w14:paraId="2CCF9249" w14:textId="77777777" w:rsidR="00140091" w:rsidRPr="00D84D47" w:rsidRDefault="00140091" w:rsidP="00140091">
      <w:pPr>
        <w:pStyle w:val="a3"/>
        <w:spacing w:after="0"/>
        <w:ind w:left="708"/>
        <w:jc w:val="center"/>
        <w:rPr>
          <w:rFonts w:ascii="Times New Roman" w:hAnsi="Times New Roman" w:cs="Times New Roman"/>
          <w:sz w:val="26"/>
          <w:szCs w:val="26"/>
        </w:rPr>
      </w:pPr>
      <w:r w:rsidRPr="00D84D47">
        <w:rPr>
          <w:rFonts w:ascii="Times New Roman" w:hAnsi="Times New Roman" w:cs="Times New Roman"/>
          <w:sz w:val="26"/>
          <w:szCs w:val="26"/>
        </w:rPr>
        <w:t>Статья 6. Фонд оплаты труда лиц, замещающих муниципальные должности</w:t>
      </w:r>
    </w:p>
    <w:p w14:paraId="322BB663" w14:textId="77777777" w:rsidR="00140091" w:rsidRPr="00D84D47" w:rsidRDefault="00140091" w:rsidP="00140091">
      <w:pPr>
        <w:pStyle w:val="a3"/>
        <w:spacing w:after="0"/>
        <w:ind w:left="708"/>
        <w:rPr>
          <w:rFonts w:ascii="Times New Roman" w:hAnsi="Times New Roman" w:cs="Times New Roman"/>
          <w:sz w:val="26"/>
          <w:szCs w:val="26"/>
        </w:rPr>
      </w:pPr>
    </w:p>
    <w:p w14:paraId="5200D2D3" w14:textId="77777777" w:rsidR="00140091" w:rsidRPr="00D84D47" w:rsidRDefault="00140091" w:rsidP="00EE3FCA">
      <w:pPr>
        <w:pStyle w:val="a3"/>
        <w:numPr>
          <w:ilvl w:val="0"/>
          <w:numId w:val="16"/>
        </w:numPr>
        <w:spacing w:after="0"/>
        <w:ind w:left="0" w:firstLine="708"/>
        <w:jc w:val="both"/>
        <w:rPr>
          <w:rFonts w:ascii="Times New Roman" w:hAnsi="Times New Roman" w:cs="Times New Roman"/>
          <w:sz w:val="26"/>
          <w:szCs w:val="26"/>
        </w:rPr>
      </w:pPr>
      <w:r w:rsidRPr="00D84D47">
        <w:rPr>
          <w:rFonts w:ascii="Times New Roman" w:hAnsi="Times New Roman" w:cs="Times New Roman"/>
          <w:sz w:val="26"/>
          <w:szCs w:val="26"/>
        </w:rPr>
        <w:t xml:space="preserve">При формировании фонда оплаты труда лиц, указанных в пункте 2.1 </w:t>
      </w:r>
      <w:r w:rsidR="00EE3FCA" w:rsidRPr="00D84D47">
        <w:rPr>
          <w:rFonts w:ascii="Times New Roman" w:hAnsi="Times New Roman" w:cs="Times New Roman"/>
          <w:sz w:val="26"/>
          <w:szCs w:val="26"/>
        </w:rPr>
        <w:t>статьи 1 настоящего Положения, сверх суммы средств, направленных для выплаты ежемесячного денежного вознаграждения, предусматриваются следующие средства для выплаты (в расчете на год):</w:t>
      </w:r>
    </w:p>
    <w:p w14:paraId="04A4C0D9" w14:textId="67309972" w:rsidR="00EE3FCA" w:rsidRPr="00D84D47" w:rsidRDefault="00EE3FCA"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ежемесячной процентной надбавки к денежному вознаграждению за особые условия работы – в размере двадцати </w:t>
      </w:r>
      <w:r w:rsidR="00B96071">
        <w:rPr>
          <w:rFonts w:ascii="Times New Roman" w:hAnsi="Times New Roman" w:cs="Times New Roman"/>
          <w:sz w:val="26"/>
          <w:szCs w:val="26"/>
        </w:rPr>
        <w:t>пяти</w:t>
      </w:r>
      <w:r w:rsidRPr="00D84D47">
        <w:rPr>
          <w:rFonts w:ascii="Times New Roman" w:hAnsi="Times New Roman" w:cs="Times New Roman"/>
          <w:sz w:val="26"/>
          <w:szCs w:val="26"/>
        </w:rPr>
        <w:t xml:space="preserve"> ежемесячных денежных вознаграждений;</w:t>
      </w:r>
    </w:p>
    <w:p w14:paraId="3F86F04A" w14:textId="77777777" w:rsidR="00EE3FCA" w:rsidRPr="00D84D47" w:rsidRDefault="00EE3FCA"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процентной надбавки к денежному вознаграждению за работу со сведениями, составляющими государственную тайну – в сумме средств, необходимых для выплаты данной надбавки в размере, фактически установленном в соответствии с законодательством Российской Федерации;</w:t>
      </w:r>
    </w:p>
    <w:p w14:paraId="36BD2E36" w14:textId="0650EA64" w:rsidR="00EE3FCA" w:rsidRPr="00D84D47" w:rsidRDefault="00EE3FCA"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премии, в том числе за выполнение особо важных и сложных заданий – в размере </w:t>
      </w:r>
      <w:r w:rsidR="00EE5856">
        <w:rPr>
          <w:rFonts w:ascii="Times New Roman" w:hAnsi="Times New Roman" w:cs="Times New Roman"/>
          <w:sz w:val="26"/>
          <w:szCs w:val="26"/>
        </w:rPr>
        <w:t>четырех</w:t>
      </w:r>
      <w:r w:rsidRPr="00D84D47">
        <w:rPr>
          <w:rFonts w:ascii="Times New Roman" w:hAnsi="Times New Roman" w:cs="Times New Roman"/>
          <w:sz w:val="26"/>
          <w:szCs w:val="26"/>
        </w:rPr>
        <w:t xml:space="preserve"> ежемесячных денежных вознаграждений</w:t>
      </w:r>
      <w:r w:rsidR="007577F4" w:rsidRPr="00D84D47">
        <w:rPr>
          <w:rFonts w:ascii="Times New Roman" w:hAnsi="Times New Roman" w:cs="Times New Roman"/>
          <w:sz w:val="26"/>
          <w:szCs w:val="26"/>
        </w:rPr>
        <w:t>;</w:t>
      </w:r>
    </w:p>
    <w:p w14:paraId="12A2939A" w14:textId="6B8C047C" w:rsidR="007577F4" w:rsidRPr="00D84D47" w:rsidRDefault="007577F4"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ежемесячного денежного поощрения – в размере </w:t>
      </w:r>
      <w:r w:rsidR="00B96071">
        <w:rPr>
          <w:rFonts w:ascii="Times New Roman" w:hAnsi="Times New Roman" w:cs="Times New Roman"/>
          <w:sz w:val="26"/>
          <w:szCs w:val="26"/>
        </w:rPr>
        <w:t>восемнадцати</w:t>
      </w:r>
      <w:r w:rsidRPr="00D84D47">
        <w:rPr>
          <w:rFonts w:ascii="Times New Roman" w:hAnsi="Times New Roman" w:cs="Times New Roman"/>
          <w:sz w:val="26"/>
          <w:szCs w:val="26"/>
        </w:rPr>
        <w:t xml:space="preserve"> ежемесячных денежных вознаграждений;</w:t>
      </w:r>
    </w:p>
    <w:p w14:paraId="02054774" w14:textId="77777777" w:rsidR="007577F4" w:rsidRPr="00D84D47" w:rsidRDefault="007577F4"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 – в размере трех ежемесячных денежных вознаграждений.</w:t>
      </w:r>
    </w:p>
    <w:p w14:paraId="1F92CBB7" w14:textId="77777777" w:rsidR="007577F4" w:rsidRPr="00D84D47" w:rsidRDefault="007577F4" w:rsidP="00EE3FCA">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2. Фонд оплаты труда лиц, указанных в пункте 2.1 статьи 1 настоящего Положения, формируется с учетом выплат, предусмотренных пунктом 1 настоящей статьи, а также с учетом средств на иные выплаты, предусмотренные федеральным и областным законо</w:t>
      </w:r>
      <w:r w:rsidR="007A1F45" w:rsidRPr="00D84D47">
        <w:rPr>
          <w:rFonts w:ascii="Times New Roman" w:hAnsi="Times New Roman" w:cs="Times New Roman"/>
          <w:sz w:val="26"/>
          <w:szCs w:val="26"/>
        </w:rPr>
        <w:t>дательством</w:t>
      </w:r>
      <w:r w:rsidRPr="00D84D47">
        <w:rPr>
          <w:rFonts w:ascii="Times New Roman" w:hAnsi="Times New Roman" w:cs="Times New Roman"/>
          <w:sz w:val="26"/>
          <w:szCs w:val="26"/>
        </w:rPr>
        <w:t>.</w:t>
      </w:r>
    </w:p>
    <w:p w14:paraId="5D9DE327" w14:textId="77777777" w:rsidR="0025719D" w:rsidRPr="00D84D47" w:rsidRDefault="0025719D" w:rsidP="00EE3FCA">
      <w:pPr>
        <w:pStyle w:val="a3"/>
        <w:spacing w:after="0"/>
        <w:ind w:left="0" w:firstLine="709"/>
        <w:jc w:val="both"/>
        <w:rPr>
          <w:rFonts w:ascii="Times New Roman" w:hAnsi="Times New Roman" w:cs="Times New Roman"/>
          <w:sz w:val="26"/>
          <w:szCs w:val="26"/>
        </w:rPr>
      </w:pPr>
    </w:p>
    <w:p w14:paraId="0D203E71" w14:textId="77777777" w:rsidR="0025719D" w:rsidRPr="00D84D47" w:rsidRDefault="00C65FE8" w:rsidP="00C65FE8">
      <w:pPr>
        <w:pStyle w:val="a3"/>
        <w:spacing w:after="0"/>
        <w:ind w:left="0" w:firstLine="709"/>
        <w:jc w:val="center"/>
        <w:rPr>
          <w:rFonts w:ascii="Times New Roman" w:hAnsi="Times New Roman" w:cs="Times New Roman"/>
          <w:sz w:val="26"/>
          <w:szCs w:val="26"/>
        </w:rPr>
      </w:pPr>
      <w:r w:rsidRPr="00D84D47">
        <w:rPr>
          <w:rFonts w:ascii="Times New Roman" w:hAnsi="Times New Roman" w:cs="Times New Roman"/>
          <w:sz w:val="26"/>
          <w:szCs w:val="26"/>
        </w:rPr>
        <w:t>Статья 7 Фонд оплаты труда муниципальных служащих и работников</w:t>
      </w:r>
    </w:p>
    <w:p w14:paraId="29081E6A" w14:textId="77777777" w:rsidR="00C65FE8" w:rsidRPr="00D84D47" w:rsidRDefault="00C65FE8" w:rsidP="00C65FE8">
      <w:pPr>
        <w:pStyle w:val="a3"/>
        <w:spacing w:after="0"/>
        <w:ind w:left="0" w:firstLine="709"/>
        <w:rPr>
          <w:rFonts w:ascii="Times New Roman" w:hAnsi="Times New Roman" w:cs="Times New Roman"/>
          <w:sz w:val="26"/>
          <w:szCs w:val="26"/>
        </w:rPr>
      </w:pPr>
    </w:p>
    <w:p w14:paraId="3783862D" w14:textId="77777777" w:rsidR="00C65FE8" w:rsidRPr="00D84D47" w:rsidRDefault="00C65FE8" w:rsidP="00C65FE8">
      <w:pPr>
        <w:pStyle w:val="a3"/>
        <w:numPr>
          <w:ilvl w:val="0"/>
          <w:numId w:val="17"/>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При формировании фонда оплаты труда лиц в пунктах 2.2 - 2.</w:t>
      </w:r>
      <w:r w:rsidR="00B8670E" w:rsidRPr="00D84D47">
        <w:rPr>
          <w:rFonts w:ascii="Times New Roman" w:hAnsi="Times New Roman" w:cs="Times New Roman"/>
          <w:sz w:val="26"/>
          <w:szCs w:val="26"/>
        </w:rPr>
        <w:t>3</w:t>
      </w:r>
      <w:r w:rsidRPr="00D84D47">
        <w:rPr>
          <w:rFonts w:ascii="Times New Roman" w:hAnsi="Times New Roman" w:cs="Times New Roman"/>
          <w:sz w:val="26"/>
          <w:szCs w:val="26"/>
        </w:rPr>
        <w:t xml:space="preserve"> статьи 1 настоящего Положения, сверх суммы средств, направляемых для выплаты должностных окладов, предусматриваются следующие средства для выплаты (в расчете на год):</w:t>
      </w:r>
    </w:p>
    <w:p w14:paraId="4BBF32A1" w14:textId="77777777" w:rsidR="00C65FE8" w:rsidRPr="00D84D47" w:rsidRDefault="00C65FE8"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в соответствии с присвоенным муниципальному служащему классным чином в размере трех должностных окладов;</w:t>
      </w:r>
    </w:p>
    <w:p w14:paraId="010632DE" w14:textId="77777777" w:rsidR="00C65FE8" w:rsidRPr="00D84D47" w:rsidRDefault="00C65FE8"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выслугу лет на муниципальной службе – в размере трех должностных окладов;</w:t>
      </w:r>
    </w:p>
    <w:p w14:paraId="65DA2319" w14:textId="7594FADC" w:rsidR="00C65FE8" w:rsidRPr="00D84D47" w:rsidRDefault="00C65FE8"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особые условия муниципальной службы – в размере двадцати должностных окладов;</w:t>
      </w:r>
    </w:p>
    <w:p w14:paraId="7C81559D" w14:textId="77777777" w:rsidR="00C65FE8" w:rsidRPr="00D84D47" w:rsidRDefault="00C65FE8"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процентной надбавки к должностному окладу за работу со сведениями, составляющими государственную тайну</w:t>
      </w:r>
      <w:r w:rsidR="006F7A6B" w:rsidRPr="00D84D47">
        <w:rPr>
          <w:rFonts w:ascii="Times New Roman" w:hAnsi="Times New Roman" w:cs="Times New Roman"/>
          <w:sz w:val="26"/>
          <w:szCs w:val="26"/>
        </w:rPr>
        <w:t xml:space="preserve"> – в сумме средств, необходимых для выплаты данной надбавки в размере, фактически установленном в соответствии с законодательством Российской Федерации;</w:t>
      </w:r>
    </w:p>
    <w:p w14:paraId="08BE640C" w14:textId="35EB68C5" w:rsidR="007156FA" w:rsidRPr="00D84D47" w:rsidRDefault="007156FA"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премии, в том числе за выполнение особо важных и сложных заданий – в размере </w:t>
      </w:r>
      <w:r w:rsidR="00EE5856">
        <w:rPr>
          <w:rFonts w:ascii="Times New Roman" w:hAnsi="Times New Roman" w:cs="Times New Roman"/>
          <w:sz w:val="26"/>
          <w:szCs w:val="26"/>
        </w:rPr>
        <w:t>четырех</w:t>
      </w:r>
      <w:r w:rsidRPr="00D84D47">
        <w:rPr>
          <w:rFonts w:ascii="Times New Roman" w:hAnsi="Times New Roman" w:cs="Times New Roman"/>
          <w:sz w:val="26"/>
          <w:szCs w:val="26"/>
        </w:rPr>
        <w:t xml:space="preserve"> должностных окладов</w:t>
      </w:r>
      <w:r w:rsidR="007A1F45" w:rsidRPr="00D84D47">
        <w:rPr>
          <w:rFonts w:ascii="Times New Roman" w:hAnsi="Times New Roman" w:cs="Times New Roman"/>
          <w:sz w:val="26"/>
          <w:szCs w:val="26"/>
        </w:rPr>
        <w:t>;</w:t>
      </w:r>
    </w:p>
    <w:p w14:paraId="0B10C527" w14:textId="206FAE61" w:rsidR="007A1F45" w:rsidRPr="00D84D47" w:rsidRDefault="007A1F45"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ежемесячного денежного поощрения в размере </w:t>
      </w:r>
      <w:r w:rsidR="007F2AD3">
        <w:rPr>
          <w:rFonts w:ascii="Times New Roman" w:hAnsi="Times New Roman" w:cs="Times New Roman"/>
          <w:sz w:val="26"/>
          <w:szCs w:val="26"/>
        </w:rPr>
        <w:t>восемнадцати</w:t>
      </w:r>
      <w:r w:rsidRPr="00D84D47">
        <w:rPr>
          <w:rFonts w:ascii="Times New Roman" w:hAnsi="Times New Roman" w:cs="Times New Roman"/>
          <w:sz w:val="26"/>
          <w:szCs w:val="26"/>
        </w:rPr>
        <w:t xml:space="preserve"> должностных окладов;</w:t>
      </w:r>
    </w:p>
    <w:p w14:paraId="1D6823C4" w14:textId="77777777" w:rsidR="007A1F45" w:rsidRPr="00D84D47" w:rsidRDefault="007A1F45" w:rsidP="006F7A6B">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 – в размере трех должностных окладов.</w:t>
      </w:r>
    </w:p>
    <w:p w14:paraId="3F30CB54" w14:textId="77777777" w:rsidR="007A1F45" w:rsidRPr="00D84D47" w:rsidRDefault="007A1F45" w:rsidP="007A1F45">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Фонд оплаты труда лиц, указанных в пунктах 2.2 – 2.</w:t>
      </w:r>
      <w:r w:rsidR="00B8670E" w:rsidRPr="00D84D47">
        <w:rPr>
          <w:rFonts w:ascii="Times New Roman" w:hAnsi="Times New Roman" w:cs="Times New Roman"/>
          <w:sz w:val="26"/>
          <w:szCs w:val="26"/>
        </w:rPr>
        <w:t>3</w:t>
      </w:r>
      <w:r w:rsidRPr="00D84D47">
        <w:rPr>
          <w:rFonts w:ascii="Times New Roman" w:hAnsi="Times New Roman" w:cs="Times New Roman"/>
          <w:sz w:val="26"/>
          <w:szCs w:val="26"/>
        </w:rPr>
        <w:t xml:space="preserve"> статьи 1 настоящего Положения, формируется с учетом выплат, предусмотренных пунктом 1 настоящей статьи, а также с учетом средств на иные выплаты, предусмотренные федеральным и областным законодательством.</w:t>
      </w:r>
    </w:p>
    <w:p w14:paraId="4DF52709" w14:textId="77777777" w:rsidR="007A1F45" w:rsidRPr="00D84D47" w:rsidRDefault="007A1F45" w:rsidP="007A1F45">
      <w:pPr>
        <w:pStyle w:val="a3"/>
        <w:numPr>
          <w:ilvl w:val="0"/>
          <w:numId w:val="17"/>
        </w:numPr>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При формировании фонда оплаты труда лиц, указанных в </w:t>
      </w:r>
      <w:r w:rsidR="00597647" w:rsidRPr="00D84D47">
        <w:rPr>
          <w:rFonts w:ascii="Times New Roman" w:hAnsi="Times New Roman" w:cs="Times New Roman"/>
          <w:sz w:val="26"/>
          <w:szCs w:val="26"/>
        </w:rPr>
        <w:t>пункте 2.</w:t>
      </w:r>
      <w:r w:rsidR="00B8670E" w:rsidRPr="00D84D47">
        <w:rPr>
          <w:rFonts w:ascii="Times New Roman" w:hAnsi="Times New Roman" w:cs="Times New Roman"/>
          <w:sz w:val="26"/>
          <w:szCs w:val="26"/>
        </w:rPr>
        <w:t>4</w:t>
      </w:r>
      <w:r w:rsidR="00597647" w:rsidRPr="00D84D47">
        <w:rPr>
          <w:rFonts w:ascii="Times New Roman" w:hAnsi="Times New Roman" w:cs="Times New Roman"/>
          <w:sz w:val="26"/>
          <w:szCs w:val="26"/>
        </w:rPr>
        <w:t xml:space="preserve"> статьи 1 настоящего П</w:t>
      </w:r>
      <w:r w:rsidRPr="00D84D47">
        <w:rPr>
          <w:rFonts w:ascii="Times New Roman" w:hAnsi="Times New Roman" w:cs="Times New Roman"/>
          <w:sz w:val="26"/>
          <w:szCs w:val="26"/>
        </w:rPr>
        <w:t>оложения сверх суммы средств, направленных для выплаты должностных окладов, предусматриваются следующие средства для выплаты (в расчете на год):</w:t>
      </w:r>
    </w:p>
    <w:p w14:paraId="50E77616" w14:textId="77777777" w:rsidR="002C0774" w:rsidRPr="00D84D47" w:rsidRDefault="00597647"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выслугу лет в органах местного самоуправления – в размере трех должностных окладов;</w:t>
      </w:r>
    </w:p>
    <w:p w14:paraId="5AAA0075" w14:textId="7781727C" w:rsidR="00597647" w:rsidRPr="00D84D47" w:rsidRDefault="00597647"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ежемесячной надбавки к должностному окладу за сложность и напряженность в работе – в размере двадцати должностных окладов;</w:t>
      </w:r>
    </w:p>
    <w:p w14:paraId="46E079DF" w14:textId="59C4A2A8" w:rsidR="00597647" w:rsidRPr="00D84D47" w:rsidRDefault="00597647"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премии, в том числе за выполнение особо важных и сложных заданий – в размере </w:t>
      </w:r>
      <w:r w:rsidR="00EE5856">
        <w:rPr>
          <w:rFonts w:ascii="Times New Roman" w:hAnsi="Times New Roman" w:cs="Times New Roman"/>
          <w:sz w:val="26"/>
          <w:szCs w:val="26"/>
        </w:rPr>
        <w:t>четырех</w:t>
      </w:r>
      <w:r w:rsidRPr="00D84D47">
        <w:rPr>
          <w:rFonts w:ascii="Times New Roman" w:hAnsi="Times New Roman" w:cs="Times New Roman"/>
          <w:sz w:val="26"/>
          <w:szCs w:val="26"/>
        </w:rPr>
        <w:t xml:space="preserve"> должностных окладов;</w:t>
      </w:r>
    </w:p>
    <w:p w14:paraId="2CB03309" w14:textId="0A93133B" w:rsidR="00597647" w:rsidRPr="00D84D47" w:rsidRDefault="00597647"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ежемесячного денежного поощрения – в размере </w:t>
      </w:r>
      <w:r w:rsidR="007F2AD3">
        <w:rPr>
          <w:rFonts w:ascii="Times New Roman" w:hAnsi="Times New Roman" w:cs="Times New Roman"/>
          <w:sz w:val="26"/>
          <w:szCs w:val="26"/>
        </w:rPr>
        <w:t xml:space="preserve">восемнадцати </w:t>
      </w:r>
      <w:r w:rsidRPr="00D84D47">
        <w:rPr>
          <w:rFonts w:ascii="Times New Roman" w:hAnsi="Times New Roman" w:cs="Times New Roman"/>
          <w:sz w:val="26"/>
          <w:szCs w:val="26"/>
        </w:rPr>
        <w:t>должностных окладов;</w:t>
      </w:r>
    </w:p>
    <w:p w14:paraId="7EA29DA2" w14:textId="1E20C2CB" w:rsidR="00597647" w:rsidRPr="00D84D47" w:rsidRDefault="00597647" w:rsidP="002C0774">
      <w:pPr>
        <w:spacing w:after="0"/>
        <w:ind w:firstLine="709"/>
        <w:jc w:val="both"/>
        <w:rPr>
          <w:rFonts w:ascii="Times New Roman" w:hAnsi="Times New Roman" w:cs="Times New Roman"/>
          <w:sz w:val="26"/>
          <w:szCs w:val="26"/>
        </w:rPr>
      </w:pPr>
      <w:r w:rsidRPr="00D84D47">
        <w:rPr>
          <w:rFonts w:ascii="Times New Roman" w:hAnsi="Times New Roman" w:cs="Times New Roman"/>
          <w:sz w:val="26"/>
          <w:szCs w:val="26"/>
        </w:rPr>
        <w:t xml:space="preserve">- ежемесячной процентной надбавки к должностному окладу за работу со сведениями, составляющими государственную тайну – </w:t>
      </w:r>
      <w:r w:rsidR="007F2AD3" w:rsidRPr="00D84D47">
        <w:rPr>
          <w:rFonts w:ascii="Times New Roman" w:hAnsi="Times New Roman" w:cs="Times New Roman"/>
          <w:sz w:val="26"/>
          <w:szCs w:val="26"/>
        </w:rPr>
        <w:t>в сумме средств, необходимых для выплаты данной надбавки в размере, фактически установленном в соответствии с законодательством Российской Федерации</w:t>
      </w:r>
      <w:r w:rsidRPr="00D84D47">
        <w:rPr>
          <w:rFonts w:ascii="Times New Roman" w:hAnsi="Times New Roman" w:cs="Times New Roman"/>
          <w:sz w:val="26"/>
          <w:szCs w:val="26"/>
        </w:rPr>
        <w:t>;</w:t>
      </w:r>
    </w:p>
    <w:p w14:paraId="3F8646FD" w14:textId="77777777" w:rsidR="00597647" w:rsidRPr="00D84D47" w:rsidRDefault="00597647" w:rsidP="00597647">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 единовременной выплаты при предоставлении ежегодного оплачиваемого отпуска и материальной помощи – в размере трех должностных окладов.</w:t>
      </w:r>
    </w:p>
    <w:p w14:paraId="1D5E2A8F" w14:textId="77777777" w:rsidR="00597647" w:rsidRPr="00D84D47" w:rsidRDefault="00597647" w:rsidP="00597647">
      <w:pPr>
        <w:pStyle w:val="a3"/>
        <w:spacing w:after="0"/>
        <w:ind w:left="0" w:firstLine="709"/>
        <w:jc w:val="both"/>
        <w:rPr>
          <w:rFonts w:ascii="Times New Roman" w:hAnsi="Times New Roman" w:cs="Times New Roman"/>
          <w:sz w:val="26"/>
          <w:szCs w:val="26"/>
        </w:rPr>
      </w:pPr>
      <w:r w:rsidRPr="00D84D47">
        <w:rPr>
          <w:rFonts w:ascii="Times New Roman" w:hAnsi="Times New Roman" w:cs="Times New Roman"/>
          <w:sz w:val="26"/>
          <w:szCs w:val="26"/>
        </w:rPr>
        <w:t>Фонд оплаты труда лиц, указанных в пункте 2.</w:t>
      </w:r>
      <w:r w:rsidR="00B8670E" w:rsidRPr="00D84D47">
        <w:rPr>
          <w:rFonts w:ascii="Times New Roman" w:hAnsi="Times New Roman" w:cs="Times New Roman"/>
          <w:sz w:val="26"/>
          <w:szCs w:val="26"/>
        </w:rPr>
        <w:t>4</w:t>
      </w:r>
      <w:r w:rsidRPr="00D84D47">
        <w:rPr>
          <w:rFonts w:ascii="Times New Roman" w:hAnsi="Times New Roman" w:cs="Times New Roman"/>
          <w:sz w:val="26"/>
          <w:szCs w:val="26"/>
        </w:rPr>
        <w:t xml:space="preserve"> статьи 1 настоящего Положения, формируется с учетом выплат, предусмотренных пунктом </w:t>
      </w:r>
      <w:r w:rsidR="00F165C4" w:rsidRPr="00D84D47">
        <w:rPr>
          <w:rFonts w:ascii="Times New Roman" w:hAnsi="Times New Roman" w:cs="Times New Roman"/>
          <w:sz w:val="26"/>
          <w:szCs w:val="26"/>
        </w:rPr>
        <w:t>2</w:t>
      </w:r>
      <w:r w:rsidRPr="00D84D47">
        <w:rPr>
          <w:rFonts w:ascii="Times New Roman" w:hAnsi="Times New Roman" w:cs="Times New Roman"/>
          <w:sz w:val="26"/>
          <w:szCs w:val="26"/>
        </w:rPr>
        <w:t xml:space="preserve"> настоящей статьи, а также с учетом средств на иные выплаты, предусмотренные федеральным и областным законодательством.</w:t>
      </w:r>
    </w:p>
    <w:p w14:paraId="409370D6" w14:textId="77777777" w:rsidR="006500F8" w:rsidRPr="00D84D47" w:rsidRDefault="006500F8" w:rsidP="006500F8">
      <w:pPr>
        <w:spacing w:after="0"/>
        <w:ind w:left="709"/>
        <w:rPr>
          <w:rFonts w:ascii="Times New Roman" w:hAnsi="Times New Roman" w:cs="Times New Roman"/>
          <w:sz w:val="26"/>
          <w:szCs w:val="26"/>
        </w:rPr>
      </w:pPr>
    </w:p>
    <w:p w14:paraId="735CA71E" w14:textId="77777777" w:rsidR="00204B06" w:rsidRPr="00D84D47" w:rsidRDefault="00204B06" w:rsidP="00204B06">
      <w:pPr>
        <w:pStyle w:val="a3"/>
        <w:spacing w:after="0"/>
        <w:ind w:left="709"/>
        <w:jc w:val="both"/>
        <w:rPr>
          <w:rFonts w:ascii="Times New Roman" w:hAnsi="Times New Roman" w:cs="Times New Roman"/>
          <w:sz w:val="26"/>
          <w:szCs w:val="26"/>
        </w:rPr>
      </w:pPr>
    </w:p>
    <w:sectPr w:rsidR="00204B06" w:rsidRPr="00D84D47" w:rsidSect="00D84D47">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94CDD"/>
    <w:multiLevelType w:val="hybridMultilevel"/>
    <w:tmpl w:val="0A4C8700"/>
    <w:lvl w:ilvl="0" w:tplc="9C68B37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8F83F56"/>
    <w:multiLevelType w:val="hybridMultilevel"/>
    <w:tmpl w:val="0EB24838"/>
    <w:lvl w:ilvl="0" w:tplc="BDC0F9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D30347"/>
    <w:multiLevelType w:val="hybridMultilevel"/>
    <w:tmpl w:val="8CAC3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DA09D3"/>
    <w:multiLevelType w:val="hybridMultilevel"/>
    <w:tmpl w:val="69AEC3D6"/>
    <w:lvl w:ilvl="0" w:tplc="18C24A0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EFA496C"/>
    <w:multiLevelType w:val="hybridMultilevel"/>
    <w:tmpl w:val="9418D032"/>
    <w:lvl w:ilvl="0" w:tplc="3FCE3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0344BB"/>
    <w:multiLevelType w:val="hybridMultilevel"/>
    <w:tmpl w:val="4FE6A9CC"/>
    <w:lvl w:ilvl="0" w:tplc="966892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9BE6D95"/>
    <w:multiLevelType w:val="hybridMultilevel"/>
    <w:tmpl w:val="6778BE36"/>
    <w:lvl w:ilvl="0" w:tplc="A8CC3C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DCF6AC4"/>
    <w:multiLevelType w:val="multilevel"/>
    <w:tmpl w:val="4C4A06B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3E5039A4"/>
    <w:multiLevelType w:val="hybridMultilevel"/>
    <w:tmpl w:val="2452C4AE"/>
    <w:lvl w:ilvl="0" w:tplc="219A5E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9521E26"/>
    <w:multiLevelType w:val="hybridMultilevel"/>
    <w:tmpl w:val="14821320"/>
    <w:lvl w:ilvl="0" w:tplc="259678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50116A55"/>
    <w:multiLevelType w:val="hybridMultilevel"/>
    <w:tmpl w:val="8CAC3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D46844"/>
    <w:multiLevelType w:val="hybridMultilevel"/>
    <w:tmpl w:val="14321A6A"/>
    <w:lvl w:ilvl="0" w:tplc="74A2EC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AC3FE5"/>
    <w:multiLevelType w:val="hybridMultilevel"/>
    <w:tmpl w:val="00E80884"/>
    <w:lvl w:ilvl="0" w:tplc="BEE60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7A34A39"/>
    <w:multiLevelType w:val="hybridMultilevel"/>
    <w:tmpl w:val="E39EC12A"/>
    <w:lvl w:ilvl="0" w:tplc="745A26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8750B38"/>
    <w:multiLevelType w:val="hybridMultilevel"/>
    <w:tmpl w:val="94A8634A"/>
    <w:lvl w:ilvl="0" w:tplc="E09C8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B3521E5"/>
    <w:multiLevelType w:val="multilevel"/>
    <w:tmpl w:val="49A0060E"/>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705F29FA"/>
    <w:multiLevelType w:val="multilevel"/>
    <w:tmpl w:val="72EAE0B6"/>
    <w:lvl w:ilvl="0">
      <w:start w:val="1"/>
      <w:numFmt w:val="decimal"/>
      <w:lvlText w:val="%1."/>
      <w:lvlJc w:val="left"/>
      <w:pPr>
        <w:ind w:left="1065"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805" w:hanging="108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173" w:hanging="1440"/>
      </w:pPr>
      <w:rPr>
        <w:rFonts w:hint="default"/>
      </w:rPr>
    </w:lvl>
    <w:lvl w:ilvl="8">
      <w:start w:val="1"/>
      <w:numFmt w:val="decimal"/>
      <w:isLgl/>
      <w:lvlText w:val="%1.%2.%3.%4.%5.%6.%7.%8.%9."/>
      <w:lvlJc w:val="left"/>
      <w:pPr>
        <w:ind w:left="2537" w:hanging="1800"/>
      </w:pPr>
      <w:rPr>
        <w:rFonts w:hint="default"/>
      </w:rPr>
    </w:lvl>
  </w:abstractNum>
  <w:num w:numId="1">
    <w:abstractNumId w:val="15"/>
  </w:num>
  <w:num w:numId="2">
    <w:abstractNumId w:val="2"/>
  </w:num>
  <w:num w:numId="3">
    <w:abstractNumId w:val="10"/>
  </w:num>
  <w:num w:numId="4">
    <w:abstractNumId w:val="6"/>
  </w:num>
  <w:num w:numId="5">
    <w:abstractNumId w:val="4"/>
  </w:num>
  <w:num w:numId="6">
    <w:abstractNumId w:val="9"/>
  </w:num>
  <w:num w:numId="7">
    <w:abstractNumId w:val="12"/>
  </w:num>
  <w:num w:numId="8">
    <w:abstractNumId w:val="11"/>
  </w:num>
  <w:num w:numId="9">
    <w:abstractNumId w:val="16"/>
  </w:num>
  <w:num w:numId="10">
    <w:abstractNumId w:val="0"/>
  </w:num>
  <w:num w:numId="11">
    <w:abstractNumId w:val="7"/>
  </w:num>
  <w:num w:numId="12">
    <w:abstractNumId w:val="1"/>
  </w:num>
  <w:num w:numId="13">
    <w:abstractNumId w:val="5"/>
  </w:num>
  <w:num w:numId="14">
    <w:abstractNumId w:val="14"/>
  </w:num>
  <w:num w:numId="15">
    <w:abstractNumId w:val="3"/>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ED"/>
    <w:rsid w:val="000139FE"/>
    <w:rsid w:val="000337D3"/>
    <w:rsid w:val="000358B5"/>
    <w:rsid w:val="00045141"/>
    <w:rsid w:val="000E7308"/>
    <w:rsid w:val="0013482F"/>
    <w:rsid w:val="00140091"/>
    <w:rsid w:val="00153AF3"/>
    <w:rsid w:val="001544F6"/>
    <w:rsid w:val="00195CBC"/>
    <w:rsid w:val="001B2F41"/>
    <w:rsid w:val="001D3A1F"/>
    <w:rsid w:val="001D7076"/>
    <w:rsid w:val="001F5415"/>
    <w:rsid w:val="00204B06"/>
    <w:rsid w:val="00234211"/>
    <w:rsid w:val="0025719D"/>
    <w:rsid w:val="002A12F5"/>
    <w:rsid w:val="002C0774"/>
    <w:rsid w:val="002F4889"/>
    <w:rsid w:val="00343CED"/>
    <w:rsid w:val="00352868"/>
    <w:rsid w:val="00373B5C"/>
    <w:rsid w:val="003D3887"/>
    <w:rsid w:val="004127BA"/>
    <w:rsid w:val="00441093"/>
    <w:rsid w:val="00443A86"/>
    <w:rsid w:val="0046690D"/>
    <w:rsid w:val="00486418"/>
    <w:rsid w:val="005049ED"/>
    <w:rsid w:val="00517FF9"/>
    <w:rsid w:val="0052020A"/>
    <w:rsid w:val="0052059F"/>
    <w:rsid w:val="00595871"/>
    <w:rsid w:val="00597647"/>
    <w:rsid w:val="00630212"/>
    <w:rsid w:val="006500F8"/>
    <w:rsid w:val="00653CD0"/>
    <w:rsid w:val="006725E4"/>
    <w:rsid w:val="006B75E0"/>
    <w:rsid w:val="006F7A6B"/>
    <w:rsid w:val="007156FA"/>
    <w:rsid w:val="007341E3"/>
    <w:rsid w:val="00753C35"/>
    <w:rsid w:val="007577F4"/>
    <w:rsid w:val="00765B86"/>
    <w:rsid w:val="007A164C"/>
    <w:rsid w:val="007A1F45"/>
    <w:rsid w:val="007B2F48"/>
    <w:rsid w:val="007F2AD3"/>
    <w:rsid w:val="00814527"/>
    <w:rsid w:val="0082251F"/>
    <w:rsid w:val="00884D67"/>
    <w:rsid w:val="00891F50"/>
    <w:rsid w:val="008E7F59"/>
    <w:rsid w:val="008F791B"/>
    <w:rsid w:val="0093528A"/>
    <w:rsid w:val="00953975"/>
    <w:rsid w:val="0097353A"/>
    <w:rsid w:val="00975FF1"/>
    <w:rsid w:val="00A3327F"/>
    <w:rsid w:val="00AF1156"/>
    <w:rsid w:val="00AF4BA7"/>
    <w:rsid w:val="00B219AF"/>
    <w:rsid w:val="00B47392"/>
    <w:rsid w:val="00B54511"/>
    <w:rsid w:val="00B8670E"/>
    <w:rsid w:val="00B8785A"/>
    <w:rsid w:val="00B96071"/>
    <w:rsid w:val="00BA6A97"/>
    <w:rsid w:val="00BB3795"/>
    <w:rsid w:val="00BB5FE0"/>
    <w:rsid w:val="00C01D0B"/>
    <w:rsid w:val="00C17233"/>
    <w:rsid w:val="00C65FE8"/>
    <w:rsid w:val="00C76227"/>
    <w:rsid w:val="00D04FEA"/>
    <w:rsid w:val="00D131B9"/>
    <w:rsid w:val="00D2672E"/>
    <w:rsid w:val="00D52188"/>
    <w:rsid w:val="00D76E26"/>
    <w:rsid w:val="00D84D47"/>
    <w:rsid w:val="00D965D3"/>
    <w:rsid w:val="00DC53CC"/>
    <w:rsid w:val="00E01A97"/>
    <w:rsid w:val="00E4574A"/>
    <w:rsid w:val="00E64B58"/>
    <w:rsid w:val="00E9120C"/>
    <w:rsid w:val="00E969F0"/>
    <w:rsid w:val="00EB6413"/>
    <w:rsid w:val="00EE3FCA"/>
    <w:rsid w:val="00EE5856"/>
    <w:rsid w:val="00EF5D65"/>
    <w:rsid w:val="00F07C14"/>
    <w:rsid w:val="00F165C4"/>
    <w:rsid w:val="00F40A6E"/>
    <w:rsid w:val="00F70C89"/>
    <w:rsid w:val="00F738CB"/>
    <w:rsid w:val="00FB1D78"/>
    <w:rsid w:val="00FD29E0"/>
    <w:rsid w:val="00FE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9D52B"/>
  <w15:docId w15:val="{BE1FE3DD-CC55-4691-B4CB-4C15B79B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3A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0212"/>
    <w:pPr>
      <w:ind w:left="720"/>
      <w:contextualSpacing/>
    </w:pPr>
  </w:style>
  <w:style w:type="table" w:styleId="a4">
    <w:name w:val="Table Grid"/>
    <w:basedOn w:val="a1"/>
    <w:uiPriority w:val="59"/>
    <w:rsid w:val="00E4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A4AB8-03DA-4A0F-9DC1-48E7E210E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4095</Words>
  <Characters>31941</Characters>
  <Application>Microsoft Office Word</Application>
  <DocSecurity>0</DocSecurity>
  <Lines>3992</Lines>
  <Paragraphs>1441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Rita</cp:lastModifiedBy>
  <cp:revision>2</cp:revision>
  <dcterms:created xsi:type="dcterms:W3CDTF">2026-08-21T13:36:00Z</dcterms:created>
  <dcterms:modified xsi:type="dcterms:W3CDTF">2026-08-21T13:36:00Z</dcterms:modified>
</cp:coreProperties>
</file>