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A" w:rsidRPr="00D65F60" w:rsidRDefault="00602F6A" w:rsidP="00A96BA4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888749" wp14:editId="3DBABFDB">
            <wp:extent cx="620395" cy="7156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ФОРНОСОВСКОЕ ГОРОДСКОЕ ПОСЕЛЕНИЕ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ТОСНЕНСКОГО РАЙОНА ЛЕНИНГРАДСКОЙ ОБЛАСТИ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АДМИНИСТРАЦИЯ</w:t>
      </w:r>
    </w:p>
    <w:p w:rsidR="00602F6A" w:rsidRDefault="00602F6A" w:rsidP="00964B0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02F6A" w:rsidRPr="00D65F60" w:rsidRDefault="00602F6A" w:rsidP="00964B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F60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964B04" w:rsidRDefault="00964B04" w:rsidP="00964B0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02F6A" w:rsidRPr="00602F6A" w:rsidRDefault="007826E3" w:rsidP="00964B0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18. 05. 2020</w:t>
      </w:r>
      <w:r w:rsidR="00602F6A" w:rsidRPr="00602F6A">
        <w:rPr>
          <w:rFonts w:ascii="Times New Roman" w:eastAsia="Batang" w:hAnsi="Times New Roman"/>
          <w:sz w:val="24"/>
          <w:szCs w:val="24"/>
        </w:rPr>
        <w:t xml:space="preserve"> № </w:t>
      </w:r>
      <w:r>
        <w:rPr>
          <w:rFonts w:ascii="Times New Roman" w:eastAsia="Batang" w:hAnsi="Times New Roman"/>
          <w:sz w:val="24"/>
          <w:szCs w:val="24"/>
        </w:rPr>
        <w:t>127</w:t>
      </w:r>
    </w:p>
    <w:p w:rsidR="00602F6A" w:rsidRDefault="00602F6A" w:rsidP="00964B04">
      <w:pPr>
        <w:spacing w:after="0" w:line="240" w:lineRule="auto"/>
        <w:ind w:right="32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формирования, ведения, дополнения, обязательного опубликования перечня муниципального имущества, являющегося собственностью Форносовского городского поселения Тосненского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2F6A" w:rsidRDefault="00602F6A" w:rsidP="00964B04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DE" w:rsidRDefault="00602F6A" w:rsidP="00ED57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A457D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Форносовского городского поселения Тосненского района Ленинградской области, решением совета депутатов </w:t>
      </w: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Форносовского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25. 12. 2017 № 138 «</w:t>
      </w: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>О Порядке предоставления имущественной</w:t>
      </w:r>
      <w:r w:rsidR="00ED57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виде льготной ставки арендной </w:t>
      </w: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аты субъектам малого и среднего </w:t>
      </w:r>
      <w:r w:rsidRPr="00602F6A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руководствуясь «Методическими рекомендациями</w:t>
      </w:r>
      <w:r w:rsidRPr="009B62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>по оказанию имущественной поддер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жки субъектам малого и среднего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и организа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циям, образующим инфраструктуру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утвержденными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директоров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>АО «Корпорация «М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СП» 18 ноября 2019 года (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>протокол № 84)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Форносовского городского поселения Тосненского района Ленинградской области</w:t>
      </w:r>
    </w:p>
    <w:p w:rsidR="00A457DE" w:rsidRDefault="00A457DE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349" w:rsidRPr="001D2349" w:rsidRDefault="001D2349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2349" w:rsidRDefault="001D2349" w:rsidP="001D23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F6A" w:rsidRPr="001D2349" w:rsidRDefault="001D2349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прилагаемые:</w:t>
      </w:r>
    </w:p>
    <w:p w:rsidR="00602F6A" w:rsidRPr="001D2349" w:rsidRDefault="001D2349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формирования, ведения, дополнения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 </w:t>
      </w: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муниципального имущества, являющегося собственностью Форносовского городского поселения Тосненского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61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02F6A" w:rsidRPr="001D2349" w:rsidRDefault="00602F6A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Форму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муниципального имущества, являющегося собственностью Форносовского городского поселения Тосненского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1D2349" w:rsidRPr="001D23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поддержки субъектов малого и среднего предпринимательства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опубликования в средствах массовой информации, а также размещения в информационно-телекоммуникационной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 (приложение №</w:t>
      </w:r>
      <w:r w:rsidR="00657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349">
        <w:rPr>
          <w:rFonts w:ascii="Times New Roman" w:eastAsia="Times New Roman" w:hAnsi="Times New Roman"/>
          <w:sz w:val="24"/>
          <w:szCs w:val="24"/>
          <w:lang w:eastAsia="ru-RU"/>
        </w:rPr>
        <w:t>2).</w:t>
      </w:r>
    </w:p>
    <w:p w:rsidR="0067274D" w:rsidRDefault="0067274D" w:rsidP="001D23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Форносовского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274D" w:rsidRDefault="0067274D" w:rsidP="006727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Постановление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Форносовского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 12. 2016 № 183 «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ования, ведения, обязательного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опубликования перечня муницип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имущества, являющегося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собственностью Форн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осовского городского поселения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инградской области, свободного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прав третьих лиц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исключением субъектов малого и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среднего предприн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имательства), предназначенного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его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владение и (или) пользование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на долгосрочной основе (в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по льготным ставкам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арендной платы) субъектам малого и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и организа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циям, образующим инфраструктуру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 внесенными изменениями и дополнениями;</w:t>
      </w:r>
    </w:p>
    <w:p w:rsidR="0067274D" w:rsidRPr="0067274D" w:rsidRDefault="0067274D" w:rsidP="006727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Форносовского городского поселения Тосненского района Ленинградск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области от 30. 12. 2016 № 184 «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ечня муниципального имущества,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являющегося собственностью Форн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осовского городского поселения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инградской области, свободного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от прав третьих лиц (з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исключением субъектов малого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и среднего предпринимательства), предн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азначенного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его во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ладение и (или) пользование на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долгосрочной основе (в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по льготным ставкам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арендной платы) субъектам малого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и организациям, образующим инфр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аструктуру поддержки субъектов </w:t>
      </w:r>
      <w:r w:rsidRPr="0067274D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03D5A" w:rsidRDefault="00657618" w:rsidP="00657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3D5A" w:rsidRPr="00303D5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602F6A" w:rsidRPr="001D2349" w:rsidRDefault="00303D5A" w:rsidP="006727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етствии с требованиями 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24.07.2007 № 209-ФЗ 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03D5A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месяца с даты вступления в силу настоящего Постановления опубликовать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Pr="00303D5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имущества, являющегося собственностью Форносовского городского поселения Тосненского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средствах массово</w:t>
      </w:r>
      <w:r w:rsidR="0067274D">
        <w:rPr>
          <w:rFonts w:ascii="Times New Roman" w:eastAsia="Times New Roman" w:hAnsi="Times New Roman"/>
          <w:sz w:val="24"/>
          <w:szCs w:val="24"/>
          <w:lang w:eastAsia="ru-RU"/>
        </w:rPr>
        <w:t>й информации, а также разместить</w:t>
      </w:r>
      <w:r w:rsidR="0067274D" w:rsidRPr="0067274D">
        <w:t xml:space="preserve"> </w:t>
      </w:r>
      <w:r w:rsidR="0067274D" w:rsidRPr="0067274D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Форносовского городского поселения Тосненского района Ленинградской области</w:t>
      </w:r>
      <w:r w:rsidR="00672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6A" w:rsidRPr="001D2349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№2 к настоящему постановлению.</w:t>
      </w:r>
    </w:p>
    <w:p w:rsidR="00303D5A" w:rsidRPr="00303D5A" w:rsidRDefault="00303D5A" w:rsidP="00303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D5A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постановления возложить на главу администрации Форносовского городского поселения Тосненского района Ленинградской области.</w:t>
      </w: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04" w:rsidRDefault="00964B04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D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</w:t>
      </w:r>
      <w:r w:rsidR="006E52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303D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В. А. Полевщикова</w:t>
      </w:r>
    </w:p>
    <w:p w:rsid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17" w:rsidRPr="00303D5A" w:rsidRDefault="00FC1F17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D5A" w:rsidRPr="00303D5A" w:rsidRDefault="00303D5A" w:rsidP="00303D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3D5A">
        <w:rPr>
          <w:rFonts w:ascii="Times New Roman" w:eastAsia="Times New Roman" w:hAnsi="Times New Roman"/>
          <w:sz w:val="20"/>
          <w:szCs w:val="20"/>
          <w:lang w:eastAsia="ru-RU"/>
        </w:rPr>
        <w:t>Ковалевская Ю. О.</w:t>
      </w:r>
    </w:p>
    <w:p w:rsidR="0067274D" w:rsidRPr="00964B04" w:rsidRDefault="00303D5A" w:rsidP="00964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3D5A">
        <w:rPr>
          <w:rFonts w:ascii="Times New Roman" w:eastAsia="Times New Roman" w:hAnsi="Times New Roman"/>
          <w:sz w:val="20"/>
          <w:szCs w:val="20"/>
          <w:lang w:eastAsia="ru-RU"/>
        </w:rPr>
        <w:t xml:space="preserve">63-130 </w:t>
      </w:r>
    </w:p>
    <w:p w:rsidR="006566D3" w:rsidRDefault="006566D3" w:rsidP="00CA6078">
      <w:pPr>
        <w:pStyle w:val="ConsPlusNormal"/>
        <w:ind w:left="4536"/>
        <w:jc w:val="both"/>
        <w:rPr>
          <w:sz w:val="24"/>
          <w:szCs w:val="24"/>
        </w:rPr>
      </w:pPr>
    </w:p>
    <w:p w:rsidR="006566D3" w:rsidRDefault="006566D3" w:rsidP="00CA6078">
      <w:pPr>
        <w:pStyle w:val="ConsPlusNormal"/>
        <w:ind w:left="4536"/>
        <w:jc w:val="both"/>
        <w:rPr>
          <w:sz w:val="24"/>
          <w:szCs w:val="24"/>
        </w:rPr>
      </w:pPr>
    </w:p>
    <w:p w:rsidR="006566D3" w:rsidRDefault="006566D3" w:rsidP="00CA6078">
      <w:pPr>
        <w:pStyle w:val="ConsPlusNormal"/>
        <w:ind w:left="4536"/>
        <w:jc w:val="both"/>
        <w:rPr>
          <w:sz w:val="24"/>
          <w:szCs w:val="24"/>
        </w:rPr>
      </w:pPr>
    </w:p>
    <w:p w:rsidR="006566D3" w:rsidRDefault="006566D3" w:rsidP="00CA6078">
      <w:pPr>
        <w:pStyle w:val="ConsPlusNormal"/>
        <w:ind w:left="4536"/>
        <w:jc w:val="both"/>
        <w:rPr>
          <w:sz w:val="24"/>
          <w:szCs w:val="24"/>
        </w:rPr>
      </w:pPr>
    </w:p>
    <w:p w:rsidR="006566D3" w:rsidRDefault="006566D3" w:rsidP="00CA6078">
      <w:pPr>
        <w:pStyle w:val="ConsPlusNormal"/>
        <w:ind w:left="4536"/>
        <w:jc w:val="both"/>
        <w:rPr>
          <w:sz w:val="24"/>
          <w:szCs w:val="24"/>
        </w:rPr>
      </w:pPr>
    </w:p>
    <w:p w:rsidR="006566D3" w:rsidRDefault="0090332B" w:rsidP="00CA6078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приложением можно ознакомиться на официальном сайте Администрации Форносовского городского поселения </w:t>
      </w:r>
      <w:hyperlink r:id="rId9" w:history="1">
        <w:r w:rsidRPr="00A20528">
          <w:rPr>
            <w:rStyle w:val="a8"/>
            <w:sz w:val="24"/>
            <w:szCs w:val="24"/>
          </w:rPr>
          <w:t>http://форносово-адм.рф/</w:t>
        </w:r>
      </w:hyperlink>
      <w:r>
        <w:rPr>
          <w:sz w:val="24"/>
          <w:szCs w:val="24"/>
        </w:rPr>
        <w:t xml:space="preserve"> </w:t>
      </w:r>
    </w:p>
    <w:sectPr w:rsidR="006566D3" w:rsidSect="0090332B">
      <w:pgSz w:w="11906" w:h="16838"/>
      <w:pgMar w:top="399" w:right="991" w:bottom="56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1" w:rsidRDefault="00F11361" w:rsidP="006566D3">
      <w:pPr>
        <w:spacing w:after="0" w:line="240" w:lineRule="auto"/>
      </w:pPr>
      <w:r>
        <w:separator/>
      </w:r>
    </w:p>
  </w:endnote>
  <w:endnote w:type="continuationSeparator" w:id="0">
    <w:p w:rsidR="00F11361" w:rsidRDefault="00F11361" w:rsidP="006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1" w:rsidRDefault="00F11361" w:rsidP="006566D3">
      <w:pPr>
        <w:spacing w:after="0" w:line="240" w:lineRule="auto"/>
      </w:pPr>
      <w:r>
        <w:separator/>
      </w:r>
    </w:p>
  </w:footnote>
  <w:footnote w:type="continuationSeparator" w:id="0">
    <w:p w:rsidR="00F11361" w:rsidRDefault="00F11361" w:rsidP="0065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1"/>
    <w:rsid w:val="0002273C"/>
    <w:rsid w:val="000818B3"/>
    <w:rsid w:val="001D2349"/>
    <w:rsid w:val="00224B91"/>
    <w:rsid w:val="00225672"/>
    <w:rsid w:val="002978E1"/>
    <w:rsid w:val="00303D5A"/>
    <w:rsid w:val="00435DAC"/>
    <w:rsid w:val="00464B66"/>
    <w:rsid w:val="004D6A15"/>
    <w:rsid w:val="004D7527"/>
    <w:rsid w:val="005818A0"/>
    <w:rsid w:val="005A59E1"/>
    <w:rsid w:val="00602F6A"/>
    <w:rsid w:val="006566D3"/>
    <w:rsid w:val="00657618"/>
    <w:rsid w:val="0067274D"/>
    <w:rsid w:val="006E5253"/>
    <w:rsid w:val="00704F46"/>
    <w:rsid w:val="00774614"/>
    <w:rsid w:val="00777967"/>
    <w:rsid w:val="007826E3"/>
    <w:rsid w:val="007C30B1"/>
    <w:rsid w:val="0090332B"/>
    <w:rsid w:val="00964B04"/>
    <w:rsid w:val="00A457DE"/>
    <w:rsid w:val="00A63D13"/>
    <w:rsid w:val="00A82C94"/>
    <w:rsid w:val="00A96BA4"/>
    <w:rsid w:val="00B4017C"/>
    <w:rsid w:val="00B72CC6"/>
    <w:rsid w:val="00CA6078"/>
    <w:rsid w:val="00CE0DAC"/>
    <w:rsid w:val="00D91EDA"/>
    <w:rsid w:val="00DF70CC"/>
    <w:rsid w:val="00E14A5F"/>
    <w:rsid w:val="00ED57F4"/>
    <w:rsid w:val="00F11361"/>
    <w:rsid w:val="00F66D21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6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078"/>
    <w:pPr>
      <w:spacing w:after="-1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464B66"/>
  </w:style>
  <w:style w:type="paragraph" w:styleId="a4">
    <w:name w:val="header"/>
    <w:basedOn w:val="a"/>
    <w:link w:val="a5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D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033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332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B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6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078"/>
    <w:pPr>
      <w:spacing w:after="-1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464B66"/>
  </w:style>
  <w:style w:type="paragraph" w:styleId="a4">
    <w:name w:val="header"/>
    <w:basedOn w:val="a"/>
    <w:link w:val="a5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D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033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332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9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B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2;&#1086;&#1088;&#1085;&#1086;&#1089;&#1086;&#1074;&#1086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9901-989C-4BF6-AB1A-646B9A3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5279</Characters>
  <Application>Microsoft Office Word</Application>
  <DocSecurity>0</DocSecurity>
  <Lines>112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2020-05-19T07:35:00Z</cp:lastPrinted>
  <dcterms:created xsi:type="dcterms:W3CDTF">2021-11-26T14:05:00Z</dcterms:created>
  <dcterms:modified xsi:type="dcterms:W3CDTF">2021-11-26T14:05:00Z</dcterms:modified>
</cp:coreProperties>
</file>