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5F" w:rsidRDefault="00E25F5F" w:rsidP="00D23EDF">
      <w:pPr>
        <w:pStyle w:val="ab"/>
        <w:rPr>
          <w:b/>
        </w:rPr>
      </w:pPr>
    </w:p>
    <w:p w:rsidR="00D23EDF" w:rsidRPr="00FE55A0" w:rsidRDefault="00D23EDF" w:rsidP="00D23EDF">
      <w:pPr>
        <w:pStyle w:val="ab"/>
      </w:pPr>
      <w:r w:rsidRPr="00FE55A0">
        <w:t>СОВЕТ ДЕПУТАТОВ</w:t>
      </w:r>
    </w:p>
    <w:p w:rsidR="00D23EDF" w:rsidRPr="009D31A2" w:rsidRDefault="00D23EDF" w:rsidP="00D23EDF">
      <w:pPr>
        <w:jc w:val="center"/>
        <w:rPr>
          <w:bCs/>
          <w:sz w:val="28"/>
        </w:rPr>
      </w:pPr>
      <w:r w:rsidRPr="009D31A2">
        <w:rPr>
          <w:bCs/>
          <w:sz w:val="28"/>
        </w:rPr>
        <w:t>МУНИЦИПАЛЬНОГО ОБРАЗОВАНИЯ</w:t>
      </w:r>
    </w:p>
    <w:p w:rsidR="00D23EDF" w:rsidRPr="009D31A2" w:rsidRDefault="00D23EDF" w:rsidP="00D23EDF">
      <w:pPr>
        <w:jc w:val="center"/>
        <w:rPr>
          <w:bCs/>
          <w:sz w:val="16"/>
        </w:rPr>
      </w:pPr>
      <w:r w:rsidRPr="009D31A2">
        <w:rPr>
          <w:bCs/>
          <w:sz w:val="28"/>
        </w:rPr>
        <w:t>ПЛОДОВСКОЕ СЕЛЬСКОЕ ПОСЕЛЕНИЕ</w:t>
      </w:r>
    </w:p>
    <w:p w:rsidR="00D23EDF" w:rsidRDefault="00D23EDF" w:rsidP="00D23EDF">
      <w:pPr>
        <w:jc w:val="center"/>
        <w:rPr>
          <w:bCs/>
          <w:sz w:val="26"/>
        </w:rPr>
      </w:pPr>
      <w:r w:rsidRPr="009D31A2">
        <w:rPr>
          <w:bCs/>
          <w:sz w:val="26"/>
        </w:rPr>
        <w:t xml:space="preserve">муниципального образования Приозерский муниципальный район </w:t>
      </w:r>
    </w:p>
    <w:p w:rsidR="00D23EDF" w:rsidRPr="009D31A2" w:rsidRDefault="00D23EDF" w:rsidP="00D23EDF">
      <w:pPr>
        <w:jc w:val="center"/>
        <w:rPr>
          <w:bCs/>
        </w:rPr>
      </w:pPr>
      <w:r w:rsidRPr="009D31A2">
        <w:rPr>
          <w:bCs/>
          <w:sz w:val="26"/>
        </w:rPr>
        <w:t>Ленинградской области</w:t>
      </w:r>
    </w:p>
    <w:p w:rsidR="00D23EDF" w:rsidRDefault="00D23EDF" w:rsidP="00D23EDF">
      <w:pPr>
        <w:jc w:val="center"/>
        <w:rPr>
          <w:b/>
          <w:bCs/>
          <w:sz w:val="28"/>
        </w:rPr>
      </w:pPr>
    </w:p>
    <w:p w:rsidR="00D23EDF" w:rsidRPr="00FE55A0" w:rsidRDefault="00D23EDF" w:rsidP="00D23EDF">
      <w:pPr>
        <w:jc w:val="center"/>
        <w:rPr>
          <w:bCs/>
          <w:sz w:val="28"/>
        </w:rPr>
      </w:pPr>
      <w:r w:rsidRPr="00FE55A0">
        <w:rPr>
          <w:bCs/>
          <w:sz w:val="28"/>
        </w:rPr>
        <w:t>Р Е Ш Е Н И Е</w:t>
      </w:r>
    </w:p>
    <w:p w:rsidR="00D23EDF" w:rsidRDefault="00D23EDF" w:rsidP="00D23EDF"/>
    <w:p w:rsidR="00D23EDF" w:rsidRPr="00483A6E" w:rsidRDefault="00D23EDF" w:rsidP="00D23EDF">
      <w:pPr>
        <w:jc w:val="both"/>
      </w:pPr>
      <w:r w:rsidRPr="00483A6E">
        <w:t xml:space="preserve">от </w:t>
      </w:r>
      <w:r w:rsidR="00FE55A0">
        <w:t xml:space="preserve"> </w:t>
      </w:r>
      <w:r w:rsidR="00A805C3">
        <w:t xml:space="preserve">09  ноября  </w:t>
      </w:r>
      <w:r w:rsidR="00FE55A0">
        <w:t xml:space="preserve">  </w:t>
      </w:r>
      <w:r w:rsidRPr="00483A6E">
        <w:t>201</w:t>
      </w:r>
      <w:r>
        <w:t>7</w:t>
      </w:r>
      <w:r w:rsidRPr="00483A6E">
        <w:t xml:space="preserve"> года    </w:t>
      </w:r>
      <w:r>
        <w:t xml:space="preserve"> </w:t>
      </w:r>
      <w:r w:rsidRPr="00483A6E">
        <w:t xml:space="preserve">№  </w:t>
      </w:r>
      <w:r w:rsidR="00422BE4">
        <w:t xml:space="preserve"> </w:t>
      </w:r>
      <w:r w:rsidR="00A805C3">
        <w:t>137</w:t>
      </w:r>
    </w:p>
    <w:p w:rsidR="00E57273" w:rsidRDefault="00E57273" w:rsidP="00E57273">
      <w:pPr>
        <w:ind w:left="-180"/>
        <w:jc w:val="both"/>
      </w:pPr>
    </w:p>
    <w:p w:rsidR="00227E58" w:rsidRDefault="00227E58" w:rsidP="00227E58">
      <w:pPr>
        <w:tabs>
          <w:tab w:val="left" w:pos="9356"/>
        </w:tabs>
        <w:ind w:right="-1"/>
        <w:jc w:val="both"/>
      </w:pPr>
      <w:r w:rsidRPr="00702ED8">
        <w:t>О</w:t>
      </w:r>
      <w:r>
        <w:t xml:space="preserve">б     утверждении     Программы      комплексного </w:t>
      </w:r>
    </w:p>
    <w:p w:rsidR="00227E58" w:rsidRDefault="00227E58" w:rsidP="00227E58">
      <w:pPr>
        <w:tabs>
          <w:tab w:val="left" w:pos="9356"/>
        </w:tabs>
        <w:ind w:right="-1"/>
        <w:jc w:val="both"/>
      </w:pPr>
      <w:r>
        <w:t>развития         коммунальной          инфраструктуры</w:t>
      </w:r>
    </w:p>
    <w:p w:rsidR="00227E58" w:rsidRDefault="00227E58" w:rsidP="00227E58">
      <w:pPr>
        <w:tabs>
          <w:tab w:val="left" w:pos="9356"/>
        </w:tabs>
        <w:ind w:right="-1"/>
        <w:jc w:val="both"/>
      </w:pPr>
      <w:r>
        <w:t>муниципального       образования          Плодовское</w:t>
      </w:r>
    </w:p>
    <w:p w:rsidR="00227E58" w:rsidRDefault="00227E58" w:rsidP="00227E58">
      <w:pPr>
        <w:tabs>
          <w:tab w:val="left" w:pos="9356"/>
        </w:tabs>
        <w:ind w:right="-1"/>
        <w:jc w:val="both"/>
      </w:pPr>
      <w:r>
        <w:t>сельское поселение  до 2023 года</w:t>
      </w:r>
    </w:p>
    <w:p w:rsidR="00227E58" w:rsidRDefault="00227E58" w:rsidP="00227E58">
      <w:pPr>
        <w:tabs>
          <w:tab w:val="left" w:pos="9356"/>
        </w:tabs>
        <w:ind w:right="-1"/>
        <w:jc w:val="both"/>
      </w:pPr>
      <w:r>
        <w:t xml:space="preserve">     </w:t>
      </w:r>
    </w:p>
    <w:p w:rsidR="00227E58" w:rsidRDefault="00227E58" w:rsidP="00227E58">
      <w:pPr>
        <w:spacing w:line="360" w:lineRule="auto"/>
        <w:ind w:firstLine="709"/>
        <w:jc w:val="both"/>
      </w:pPr>
      <w: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№190 от 27.07.2010г. «О теплоснабжении», «Методическими рекомендациями по разработке программ комплексного развития коммунальной инфраструктуры муниципальных образований», утвержденных Приказом Министерства регионального развития РФ №204 от 06.05.2011г., заключением о результатах публичных слушаний, Совет депутатов муниципального образования Плодовское сельское поселение РЕШИЛ: </w:t>
      </w:r>
    </w:p>
    <w:p w:rsidR="00227E58" w:rsidRDefault="00227E58" w:rsidP="00227E58">
      <w:pPr>
        <w:spacing w:line="360" w:lineRule="auto"/>
        <w:jc w:val="both"/>
      </w:pPr>
      <w:r>
        <w:t xml:space="preserve">1. Утвердить   Программу    комплексного    развития     коммунальной     инфраструктуры </w:t>
      </w:r>
    </w:p>
    <w:p w:rsidR="00A805C3" w:rsidRDefault="00227E58" w:rsidP="00A805C3">
      <w:pPr>
        <w:spacing w:line="360" w:lineRule="auto"/>
        <w:jc w:val="both"/>
      </w:pPr>
      <w:r>
        <w:t xml:space="preserve">    муниципального  </w:t>
      </w:r>
      <w:r w:rsidR="00A805C3">
        <w:t xml:space="preserve">  </w:t>
      </w:r>
      <w:r>
        <w:t xml:space="preserve"> образования  </w:t>
      </w:r>
      <w:r w:rsidR="00A805C3">
        <w:t xml:space="preserve">  </w:t>
      </w:r>
      <w:r>
        <w:t xml:space="preserve"> Плодовское   </w:t>
      </w:r>
      <w:r w:rsidR="00A805C3">
        <w:t xml:space="preserve">  </w:t>
      </w:r>
      <w:r>
        <w:t xml:space="preserve"> сельское  </w:t>
      </w:r>
      <w:r w:rsidR="00A805C3">
        <w:t xml:space="preserve">  </w:t>
      </w:r>
      <w:r>
        <w:t xml:space="preserve"> поселение </w:t>
      </w:r>
      <w:r w:rsidR="00A805C3">
        <w:t xml:space="preserve">  </w:t>
      </w:r>
      <w:r>
        <w:t xml:space="preserve"> до  </w:t>
      </w:r>
      <w:r w:rsidR="00A805C3">
        <w:t xml:space="preserve"> </w:t>
      </w:r>
      <w:r>
        <w:t>2023 года</w:t>
      </w:r>
      <w:r w:rsidR="00A805C3">
        <w:t xml:space="preserve">      </w:t>
      </w:r>
    </w:p>
    <w:p w:rsidR="00227E58" w:rsidRDefault="00A805C3" w:rsidP="00A805C3">
      <w:pPr>
        <w:spacing w:line="360" w:lineRule="auto"/>
        <w:jc w:val="both"/>
      </w:pPr>
      <w:r>
        <w:t xml:space="preserve">    (приложение 1)</w:t>
      </w:r>
      <w:r w:rsidR="00227E58">
        <w:t>.</w:t>
      </w:r>
    </w:p>
    <w:p w:rsidR="00227E58" w:rsidRDefault="00227E58" w:rsidP="00227E58">
      <w:pPr>
        <w:spacing w:line="360" w:lineRule="auto"/>
        <w:jc w:val="both"/>
      </w:pPr>
      <w:r>
        <w:t>2. Решение Совета депутатов от 17.07.2014 года №182 «</w:t>
      </w:r>
      <w:r w:rsidRPr="00702ED8">
        <w:t>О</w:t>
      </w:r>
      <w:r>
        <w:t xml:space="preserve">б     утверждении     Программы         </w:t>
      </w:r>
    </w:p>
    <w:p w:rsidR="00227E58" w:rsidRDefault="00227E58" w:rsidP="00227E58">
      <w:pPr>
        <w:spacing w:line="360" w:lineRule="auto"/>
        <w:jc w:val="both"/>
      </w:pPr>
      <w:r>
        <w:t xml:space="preserve">    Комплексного развития  коммунальной  инфраструктуры муниципального образования               </w:t>
      </w:r>
    </w:p>
    <w:p w:rsidR="00227E58" w:rsidRDefault="00227E58" w:rsidP="00227E58">
      <w:pPr>
        <w:spacing w:line="360" w:lineRule="auto"/>
        <w:jc w:val="both"/>
      </w:pPr>
      <w:r>
        <w:t xml:space="preserve">    Плодовское сельское поселение до 2023 года»</w:t>
      </w:r>
      <w:r w:rsidRPr="00B91034">
        <w:t xml:space="preserve"> </w:t>
      </w:r>
      <w:r>
        <w:t>считать утратившим силу.</w:t>
      </w:r>
    </w:p>
    <w:p w:rsidR="00227E58" w:rsidRDefault="00227E58" w:rsidP="00227E58">
      <w:pPr>
        <w:spacing w:line="360" w:lineRule="auto"/>
        <w:jc w:val="both"/>
      </w:pPr>
      <w:r>
        <w:t>3.</w:t>
      </w:r>
      <w:r w:rsidRPr="00B91034">
        <w:t xml:space="preserve"> </w:t>
      </w:r>
      <w:r>
        <w:t xml:space="preserve">Опубликовать настоящее решение в СМИ и  на официальном сайте    поселения в сети   </w:t>
      </w:r>
    </w:p>
    <w:p w:rsidR="00227E58" w:rsidRDefault="00227E58" w:rsidP="00227E58">
      <w:pPr>
        <w:spacing w:line="360" w:lineRule="auto"/>
        <w:jc w:val="both"/>
      </w:pPr>
      <w:r>
        <w:t xml:space="preserve">    Интернет.</w:t>
      </w:r>
    </w:p>
    <w:p w:rsidR="00227E58" w:rsidRDefault="00227E58" w:rsidP="00227E58">
      <w:pPr>
        <w:spacing w:line="360" w:lineRule="auto"/>
        <w:jc w:val="both"/>
      </w:pPr>
      <w:r>
        <w:t>4. Настоящее решение вступает в силу с момента его опубликования.</w:t>
      </w:r>
    </w:p>
    <w:p w:rsidR="00227E58" w:rsidRDefault="00227E58" w:rsidP="00227E58">
      <w:pPr>
        <w:spacing w:line="360" w:lineRule="auto"/>
        <w:jc w:val="both"/>
      </w:pPr>
      <w:r>
        <w:t>5. Контроль   за   исполнением  настоящего решения  оставляю за собой.</w:t>
      </w:r>
    </w:p>
    <w:p w:rsidR="00227E58" w:rsidRDefault="00227E58" w:rsidP="00227E58">
      <w:pPr>
        <w:spacing w:line="360" w:lineRule="auto"/>
        <w:ind w:firstLine="709"/>
      </w:pPr>
    </w:p>
    <w:p w:rsidR="00227E58" w:rsidRPr="00422BE4" w:rsidRDefault="00227E58" w:rsidP="00227E58">
      <w:pPr>
        <w:spacing w:line="360" w:lineRule="auto"/>
      </w:pPr>
      <w:r w:rsidRPr="00422BE4">
        <w:t>Глава муниципального образования                                                                А.</w:t>
      </w:r>
      <w:r>
        <w:t xml:space="preserve"> </w:t>
      </w:r>
      <w:r w:rsidRPr="00422BE4">
        <w:t>Н.</w:t>
      </w:r>
      <w:r>
        <w:t xml:space="preserve"> </w:t>
      </w:r>
      <w:r w:rsidRPr="00422BE4">
        <w:t>Ефремов</w:t>
      </w:r>
    </w:p>
    <w:p w:rsidR="00227E58" w:rsidRDefault="00227E58" w:rsidP="00227E58">
      <w:pPr>
        <w:rPr>
          <w:b/>
          <w:caps/>
        </w:rPr>
      </w:pPr>
    </w:p>
    <w:p w:rsidR="00A805C3" w:rsidRDefault="00A805C3" w:rsidP="00227E58">
      <w:pPr>
        <w:rPr>
          <w:b/>
          <w:caps/>
        </w:rPr>
      </w:pPr>
    </w:p>
    <w:p w:rsidR="00A805C3" w:rsidRDefault="00A805C3" w:rsidP="00227E58">
      <w:pPr>
        <w:rPr>
          <w:b/>
          <w:caps/>
        </w:rPr>
      </w:pPr>
    </w:p>
    <w:p w:rsidR="00A805C3" w:rsidRDefault="00A805C3" w:rsidP="00227E58">
      <w:pPr>
        <w:rPr>
          <w:b/>
          <w:caps/>
        </w:rPr>
      </w:pPr>
      <w:bookmarkStart w:id="0" w:name="_GoBack"/>
      <w:bookmarkEnd w:id="0"/>
    </w:p>
    <w:sectPr w:rsidR="00A805C3" w:rsidSect="00C03713">
      <w:footerReference w:type="even" r:id="rId8"/>
      <w:footerReference w:type="default" r:id="rId9"/>
      <w:pgSz w:w="11907" w:h="16840" w:code="9"/>
      <w:pgMar w:top="1134" w:right="850" w:bottom="1134" w:left="1701" w:header="567" w:footer="30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90F" w:rsidRDefault="009E090F">
      <w:r>
        <w:separator/>
      </w:r>
    </w:p>
  </w:endnote>
  <w:endnote w:type="continuationSeparator" w:id="0">
    <w:p w:rsidR="009E090F" w:rsidRDefault="009E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F76" w:rsidRDefault="00FA3351" w:rsidP="00DE6F7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E6F7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6F76" w:rsidRDefault="00DE6F7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F76" w:rsidRDefault="00FA3351" w:rsidP="00DE6F7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E6F7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805C3">
      <w:rPr>
        <w:rStyle w:val="a9"/>
        <w:noProof/>
      </w:rPr>
      <w:t>2</w:t>
    </w:r>
    <w:r>
      <w:rPr>
        <w:rStyle w:val="a9"/>
      </w:rPr>
      <w:fldChar w:fldCharType="end"/>
    </w:r>
  </w:p>
  <w:p w:rsidR="00DE6F76" w:rsidRDefault="00DE6F7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90F" w:rsidRDefault="009E090F">
      <w:r>
        <w:separator/>
      </w:r>
    </w:p>
  </w:footnote>
  <w:footnote w:type="continuationSeparator" w:id="0">
    <w:p w:rsidR="009E090F" w:rsidRDefault="009E0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35C4"/>
    <w:multiLevelType w:val="hybridMultilevel"/>
    <w:tmpl w:val="7C289772"/>
    <w:lvl w:ilvl="0" w:tplc="978EC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2" w15:restartNumberingAfterBreak="0">
    <w:nsid w:val="4E38002B"/>
    <w:multiLevelType w:val="multilevel"/>
    <w:tmpl w:val="20860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DC"/>
    <w:rsid w:val="00002A18"/>
    <w:rsid w:val="000939C6"/>
    <w:rsid w:val="000A4515"/>
    <w:rsid w:val="000F11A9"/>
    <w:rsid w:val="00102BF2"/>
    <w:rsid w:val="00127299"/>
    <w:rsid w:val="001351C3"/>
    <w:rsid w:val="001401B0"/>
    <w:rsid w:val="00147B47"/>
    <w:rsid w:val="001B0B59"/>
    <w:rsid w:val="001C5C6E"/>
    <w:rsid w:val="001E46EF"/>
    <w:rsid w:val="0022561E"/>
    <w:rsid w:val="00227E58"/>
    <w:rsid w:val="00261719"/>
    <w:rsid w:val="002629DB"/>
    <w:rsid w:val="002647D5"/>
    <w:rsid w:val="00265ED1"/>
    <w:rsid w:val="0028053A"/>
    <w:rsid w:val="00295086"/>
    <w:rsid w:val="0029599C"/>
    <w:rsid w:val="002D05CF"/>
    <w:rsid w:val="0037702D"/>
    <w:rsid w:val="003F5613"/>
    <w:rsid w:val="00404A3A"/>
    <w:rsid w:val="00422BE4"/>
    <w:rsid w:val="00435D41"/>
    <w:rsid w:val="004457E9"/>
    <w:rsid w:val="004B33D0"/>
    <w:rsid w:val="004F058B"/>
    <w:rsid w:val="00516A7E"/>
    <w:rsid w:val="0052696A"/>
    <w:rsid w:val="00560C2B"/>
    <w:rsid w:val="00560FF2"/>
    <w:rsid w:val="00580D3F"/>
    <w:rsid w:val="005831FF"/>
    <w:rsid w:val="005A0785"/>
    <w:rsid w:val="005F4F12"/>
    <w:rsid w:val="00641FA3"/>
    <w:rsid w:val="00674556"/>
    <w:rsid w:val="00680553"/>
    <w:rsid w:val="00743977"/>
    <w:rsid w:val="007727FD"/>
    <w:rsid w:val="00794605"/>
    <w:rsid w:val="00795CE7"/>
    <w:rsid w:val="007D1EEB"/>
    <w:rsid w:val="007F6BDC"/>
    <w:rsid w:val="00831082"/>
    <w:rsid w:val="00936A18"/>
    <w:rsid w:val="00984B6A"/>
    <w:rsid w:val="00985F45"/>
    <w:rsid w:val="00996AA1"/>
    <w:rsid w:val="009D2134"/>
    <w:rsid w:val="009E090F"/>
    <w:rsid w:val="00A05232"/>
    <w:rsid w:val="00A17692"/>
    <w:rsid w:val="00A805C3"/>
    <w:rsid w:val="00A97166"/>
    <w:rsid w:val="00AB3820"/>
    <w:rsid w:val="00AB39A9"/>
    <w:rsid w:val="00B00772"/>
    <w:rsid w:val="00B11873"/>
    <w:rsid w:val="00B32ED8"/>
    <w:rsid w:val="00B33EE5"/>
    <w:rsid w:val="00BC4EE4"/>
    <w:rsid w:val="00C03713"/>
    <w:rsid w:val="00C05FC4"/>
    <w:rsid w:val="00C42607"/>
    <w:rsid w:val="00D23203"/>
    <w:rsid w:val="00D23EDF"/>
    <w:rsid w:val="00D41952"/>
    <w:rsid w:val="00D47BAC"/>
    <w:rsid w:val="00D55762"/>
    <w:rsid w:val="00D6250B"/>
    <w:rsid w:val="00DB30DC"/>
    <w:rsid w:val="00DC27BC"/>
    <w:rsid w:val="00DE2F62"/>
    <w:rsid w:val="00DE4A5B"/>
    <w:rsid w:val="00DE6F76"/>
    <w:rsid w:val="00E040F8"/>
    <w:rsid w:val="00E2324D"/>
    <w:rsid w:val="00E25F5F"/>
    <w:rsid w:val="00E57273"/>
    <w:rsid w:val="00EA28EB"/>
    <w:rsid w:val="00F02520"/>
    <w:rsid w:val="00F9198D"/>
    <w:rsid w:val="00F92724"/>
    <w:rsid w:val="00FA3351"/>
    <w:rsid w:val="00FC58FF"/>
    <w:rsid w:val="00FC7CE0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748987-333C-4C4A-9FB5-DA064B93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0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B30DC"/>
    <w:pPr>
      <w:keepNext/>
      <w:jc w:val="both"/>
      <w:outlineLvl w:val="0"/>
    </w:pPr>
  </w:style>
  <w:style w:type="paragraph" w:styleId="a3">
    <w:name w:val="header"/>
    <w:basedOn w:val="a"/>
    <w:link w:val="a4"/>
    <w:rsid w:val="00DB30D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DB30DC"/>
    <w:pPr>
      <w:tabs>
        <w:tab w:val="center" w:pos="4536"/>
        <w:tab w:val="right" w:pos="9072"/>
      </w:tabs>
    </w:pPr>
  </w:style>
  <w:style w:type="paragraph" w:styleId="a7">
    <w:name w:val="Body Text"/>
    <w:basedOn w:val="a"/>
    <w:rsid w:val="00DB30DC"/>
    <w:pPr>
      <w:tabs>
        <w:tab w:val="left" w:pos="709"/>
      </w:tabs>
    </w:pPr>
    <w:rPr>
      <w:sz w:val="22"/>
    </w:rPr>
  </w:style>
  <w:style w:type="paragraph" w:customStyle="1" w:styleId="a8">
    <w:name w:val="текст примечания"/>
    <w:basedOn w:val="a"/>
    <w:rsid w:val="00DB30DC"/>
  </w:style>
  <w:style w:type="paragraph" w:styleId="3">
    <w:name w:val="Body Text Indent 3"/>
    <w:basedOn w:val="a"/>
    <w:rsid w:val="00DB30DC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ConsPlusNormal">
    <w:name w:val="ConsPlusNormal"/>
    <w:rsid w:val="00DB3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DB30DC"/>
  </w:style>
  <w:style w:type="character" w:customStyle="1" w:styleId="a4">
    <w:name w:val="Верхний колонтитул Знак"/>
    <w:link w:val="a3"/>
    <w:rsid w:val="00DB30DC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rsid w:val="00DB30DC"/>
    <w:rPr>
      <w:sz w:val="24"/>
      <w:szCs w:val="24"/>
      <w:lang w:bidi="ar-SA"/>
    </w:rPr>
  </w:style>
  <w:style w:type="paragraph" w:styleId="HTML">
    <w:name w:val="HTML Preformatted"/>
    <w:basedOn w:val="a"/>
    <w:link w:val="HTML0"/>
    <w:rsid w:val="00DB3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30DC"/>
    <w:rPr>
      <w:rFonts w:ascii="Courier New" w:hAnsi="Courier New" w:cs="Courier New"/>
      <w:lang w:val="ru-RU" w:eastAsia="ru-RU" w:bidi="ar-SA"/>
    </w:rPr>
  </w:style>
  <w:style w:type="paragraph" w:styleId="aa">
    <w:name w:val="List Paragraph"/>
    <w:basedOn w:val="a"/>
    <w:uiPriority w:val="34"/>
    <w:qFormat/>
    <w:rsid w:val="00E57273"/>
    <w:pPr>
      <w:ind w:left="708"/>
    </w:pPr>
  </w:style>
  <w:style w:type="paragraph" w:styleId="ab">
    <w:name w:val="Title"/>
    <w:basedOn w:val="a"/>
    <w:next w:val="a"/>
    <w:link w:val="ac"/>
    <w:qFormat/>
    <w:rsid w:val="00D23EDF"/>
    <w:pPr>
      <w:suppressAutoHyphens/>
      <w:jc w:val="center"/>
    </w:pPr>
    <w:rPr>
      <w:sz w:val="28"/>
      <w:szCs w:val="20"/>
      <w:lang w:eastAsia="ar-SA"/>
    </w:rPr>
  </w:style>
  <w:style w:type="character" w:customStyle="1" w:styleId="ac">
    <w:name w:val="Заголовок Знак"/>
    <w:basedOn w:val="a0"/>
    <w:link w:val="ab"/>
    <w:rsid w:val="00D23EDF"/>
    <w:rPr>
      <w:sz w:val="28"/>
      <w:lang w:eastAsia="ar-SA"/>
    </w:rPr>
  </w:style>
  <w:style w:type="paragraph" w:styleId="ad">
    <w:name w:val="Subtitle"/>
    <w:basedOn w:val="a"/>
    <w:next w:val="a"/>
    <w:link w:val="ae"/>
    <w:qFormat/>
    <w:rsid w:val="00D23E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rsid w:val="00D23E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Hyperlink"/>
    <w:rsid w:val="00D23EDF"/>
    <w:rPr>
      <w:color w:val="000080"/>
      <w:u w:val="single"/>
    </w:rPr>
  </w:style>
  <w:style w:type="paragraph" w:styleId="af0">
    <w:name w:val="Normal (Web)"/>
    <w:basedOn w:val="a"/>
    <w:uiPriority w:val="99"/>
    <w:rsid w:val="00D23EDF"/>
    <w:pPr>
      <w:suppressAutoHyphens/>
      <w:spacing w:before="280" w:after="115"/>
    </w:pPr>
    <w:rPr>
      <w:color w:val="000000"/>
      <w:lang w:eastAsia="ar-SA"/>
    </w:rPr>
  </w:style>
  <w:style w:type="character" w:styleId="af1">
    <w:name w:val="Emphasis"/>
    <w:basedOn w:val="a0"/>
    <w:uiPriority w:val="20"/>
    <w:qFormat/>
    <w:rsid w:val="00580D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35050-B4C5-4732-B464-F905960C2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Прокуратура Ленинградской области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Прокурор</dc:creator>
  <cp:lastModifiedBy>Пользователь</cp:lastModifiedBy>
  <cp:revision>2</cp:revision>
  <cp:lastPrinted>2017-04-20T13:51:00Z</cp:lastPrinted>
  <dcterms:created xsi:type="dcterms:W3CDTF">2017-11-13T08:33:00Z</dcterms:created>
  <dcterms:modified xsi:type="dcterms:W3CDTF">2017-11-13T08:33:00Z</dcterms:modified>
</cp:coreProperties>
</file>