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A" w:rsidRPr="00074E3A" w:rsidRDefault="00074E3A" w:rsidP="00074E3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74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074E3A" w:rsidRPr="00074E3A" w:rsidRDefault="00074E3A" w:rsidP="00074E3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аукциона по продаже земельных участков,</w:t>
      </w:r>
    </w:p>
    <w:p w:rsidR="00074E3A" w:rsidRPr="00074E3A" w:rsidRDefault="00074E3A" w:rsidP="00074E3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находящихся в муниципальной собственности </w:t>
      </w:r>
      <w:proofErr w:type="spellStart"/>
      <w:r w:rsidRPr="00074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Любанского</w:t>
      </w:r>
      <w:proofErr w:type="spellEnd"/>
      <w:r w:rsidRPr="00074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поселения, расположенных по адресам: 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1.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пер. Ивановский, з/у 4 с кадастровым номером 47:26:0902001:477, общей площадью 1100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2.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пер. Ивановский, з/у 6 с кадастровым номером 47:26:0902001:478, общей площадью 1100 кв. м., категория земель – земли населенных пунктов с разрешенным использованием – для ведения личного подсобного хозяйства 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3.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пер. Ивановский, з/у 8 с кадастровым номером 47:26:0902001:476, общей площадью 1100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4.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ул.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Тойлуг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, з/у 1А с кадастровым номером 47:26:0917001:1447,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5.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ул.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Тойлуг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, з/у 3А с кадастровым номером 47:26:0917001:1446,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6.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ул.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Тойлуг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, з/у 5А с кадастровым номером 47:26:0917001:1474,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7.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ул.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Тойлуг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, з/у 7А с кадастровым номером 47:26:0917001:1451,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8.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Ивановское, ул. Берёзовая, з/у 22 с кадастровым номером 47:26:0902002:403, общей площадью 1224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9.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д. Коркино, ул. Центральная, з/у 70 с кадастровым номером 47:26:0924001:535, общей площадью 1190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10.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г. Любань, пер. Южный, з/у 42 с кадастровым номером 47:26:0916009:782, общей площадью 400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074E3A" w:rsidRPr="00074E3A" w:rsidRDefault="00074E3A" w:rsidP="00074E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11. Российская Федерация, Ленинградская область,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Тосненский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Любанское</w:t>
      </w:r>
      <w:proofErr w:type="spellEnd"/>
      <w:r w:rsidRPr="00074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поселение, г. Любань, ул. Карла Либкнехта, з/у 15А с кадастровым номером 47:26:0916009:777, общей площадью 1396 кв. м., категория земель – земли населенных пунктов с разрешенным использованием – индивидуального жилищного строительства;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rPr>
          <w:b/>
          <w:i/>
        </w:rPr>
        <w:lastRenderedPageBreak/>
        <w:t xml:space="preserve">Организатор аукциона </w:t>
      </w:r>
      <w:r w:rsidRPr="003E0D4C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</w:t>
      </w:r>
      <w:r w:rsidR="00074E3A">
        <w:t>,</w:t>
      </w:r>
      <w:r w:rsidRPr="003E0D4C">
        <w:t xml:space="preserve"> пр. Мельникова, д.15; адрес электронной почты: </w:t>
      </w:r>
      <w:hyperlink r:id="rId6" w:history="1">
        <w:r w:rsidRPr="003E0D4C">
          <w:rPr>
            <w:rStyle w:val="a3"/>
          </w:rPr>
          <w:t xml:space="preserve"> </w:t>
        </w:r>
        <w:r w:rsidRPr="003E0D4C">
          <w:rPr>
            <w:rStyle w:val="a3"/>
            <w:lang w:val="en-US"/>
          </w:rPr>
          <w:t>lubanadmin</w:t>
        </w:r>
        <w:r w:rsidRPr="003E0D4C">
          <w:rPr>
            <w:rStyle w:val="a3"/>
          </w:rPr>
          <w:t>@</w:t>
        </w:r>
        <w:r w:rsidRPr="003E0D4C">
          <w:rPr>
            <w:rStyle w:val="a3"/>
            <w:lang w:val="en-US"/>
          </w:rPr>
          <w:t>mail</w:t>
        </w:r>
        <w:r w:rsidRPr="003E0D4C">
          <w:rPr>
            <w:rStyle w:val="a3"/>
          </w:rPr>
          <w:t>.</w:t>
        </w:r>
        <w:proofErr w:type="spellStart"/>
        <w:r w:rsidRPr="003E0D4C">
          <w:rPr>
            <w:rStyle w:val="a3"/>
            <w:lang w:val="en-US"/>
          </w:rPr>
          <w:t>ru</w:t>
        </w:r>
        <w:proofErr w:type="spellEnd"/>
      </w:hyperlink>
      <w:r w:rsidRPr="003E0D4C">
        <w:rPr>
          <w:u w:val="single"/>
        </w:rPr>
        <w:t>,</w:t>
      </w:r>
      <w:r w:rsidRPr="003E0D4C">
        <w:t xml:space="preserve"> тел. 8-81361-72-572.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Аукцион проводится в соответствие с постановлением администрации </w:t>
      </w:r>
      <w:proofErr w:type="spellStart"/>
      <w:r w:rsidRPr="003E0D4C">
        <w:t>Любанского</w:t>
      </w:r>
      <w:proofErr w:type="spellEnd"/>
      <w:r w:rsidRPr="003E0D4C">
        <w:t xml:space="preserve"> городского поселения </w:t>
      </w:r>
      <w:proofErr w:type="spellStart"/>
      <w:r w:rsidRPr="003E0D4C">
        <w:t>Тосненского</w:t>
      </w:r>
      <w:proofErr w:type="spellEnd"/>
      <w:r w:rsidRPr="003E0D4C">
        <w:t xml:space="preserve"> района Ленинградской области от 1</w:t>
      </w:r>
      <w:r w:rsidR="00074E3A">
        <w:t>3</w:t>
      </w:r>
      <w:r w:rsidRPr="003E0D4C">
        <w:t>.0</w:t>
      </w:r>
      <w:r w:rsidR="00074E3A">
        <w:t>4</w:t>
      </w:r>
      <w:r w:rsidRPr="003E0D4C">
        <w:t>.202</w:t>
      </w:r>
      <w:r w:rsidR="00074E3A">
        <w:t>2</w:t>
      </w:r>
      <w:r w:rsidRPr="003E0D4C">
        <w:t xml:space="preserve"> года № </w:t>
      </w:r>
      <w:r w:rsidR="00074E3A">
        <w:t>239</w:t>
      </w:r>
      <w:r w:rsidRPr="003E0D4C">
        <w:t xml:space="preserve"> «Об условиях проведения аукциона по продаже земельных участков</w:t>
      </w:r>
      <w:r w:rsidR="00074E3A">
        <w:t>,</w:t>
      </w:r>
      <w:r w:rsidRPr="003E0D4C">
        <w:t xml:space="preserve"> расположенных на территории Любанского городского поселения Тосненского района Ленинградской области». </w:t>
      </w:r>
    </w:p>
    <w:p w:rsidR="003E0D4C" w:rsidRPr="003E0D4C" w:rsidRDefault="003E0D4C" w:rsidP="003E0D4C">
      <w:pPr>
        <w:pStyle w:val="a5"/>
        <w:ind w:firstLine="708"/>
        <w:contextualSpacing/>
        <w:jc w:val="both"/>
        <w:rPr>
          <w:b/>
          <w:i/>
        </w:rPr>
      </w:pPr>
      <w:r>
        <w:t xml:space="preserve">Подача заявок осуществляется </w:t>
      </w:r>
      <w:r w:rsidRPr="003E0D4C">
        <w:t xml:space="preserve">с </w:t>
      </w:r>
      <w:r w:rsidR="00074E3A">
        <w:rPr>
          <w:b/>
        </w:rPr>
        <w:t>18 апреля</w:t>
      </w:r>
      <w:r w:rsidRPr="003E0D4C">
        <w:rPr>
          <w:b/>
        </w:rPr>
        <w:t xml:space="preserve"> 2022г.</w:t>
      </w:r>
      <w:r w:rsidRPr="003E0D4C">
        <w:t xml:space="preserve"> по </w:t>
      </w:r>
      <w:r w:rsidR="00074E3A">
        <w:rPr>
          <w:b/>
        </w:rPr>
        <w:t>17 мая</w:t>
      </w:r>
      <w:r w:rsidRPr="003E0D4C">
        <w:rPr>
          <w:b/>
        </w:rPr>
        <w:t xml:space="preserve"> 2022г</w:t>
      </w:r>
      <w:r w:rsidRPr="003E0D4C"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Pr="003E0D4C">
        <w:t>пр-кт</w:t>
      </w:r>
      <w:proofErr w:type="spellEnd"/>
      <w:r w:rsidRPr="003E0D4C">
        <w:t xml:space="preserve"> Мельникова, д. 15, 2 этаж, тел 8(81361) 72-572 (ведущий специалист по вопросам землепользования администрации Любанского городского поселения Тосненского района Ленинградской области)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Форма заявки опубликована на официальном сайте </w:t>
      </w:r>
      <w:hyperlink r:id="rId7" w:history="1">
        <w:r w:rsidRPr="003E0D4C">
          <w:rPr>
            <w:rStyle w:val="a3"/>
          </w:rPr>
          <w:t>http://torgi.gov.ru/</w:t>
        </w:r>
      </w:hyperlink>
      <w:r w:rsidRPr="003E0D4C">
        <w:t xml:space="preserve">, на официальном сайте Любанского городского поселения Тосненского района Ленинградской области в сети интернет по адресу: </w:t>
      </w:r>
      <w:hyperlink r:id="rId8" w:history="1">
        <w:r w:rsidRPr="003E0D4C">
          <w:rPr>
            <w:rStyle w:val="a3"/>
          </w:rPr>
          <w:t>http://lubanadmin.ru/</w:t>
        </w:r>
      </w:hyperlink>
    </w:p>
    <w:p w:rsidR="003E0D4C" w:rsidRP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Аукцион состоится </w:t>
      </w:r>
      <w:r w:rsidR="00074E3A">
        <w:t>23 мая</w:t>
      </w:r>
      <w:r w:rsidRPr="003E0D4C">
        <w:t xml:space="preserve"> 2022 г. в 10:20 по адресу: Ленинградская область, Тосненский район, п. Любань, </w:t>
      </w:r>
      <w:proofErr w:type="spellStart"/>
      <w:r w:rsidRPr="003E0D4C">
        <w:t>пр-кт</w:t>
      </w:r>
      <w:proofErr w:type="spellEnd"/>
      <w:r w:rsidRPr="003E0D4C">
        <w:t xml:space="preserve"> Мельникова, д. 15, 2 этаж.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аукциона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074E3A" w:rsidRPr="003E0D4C" w:rsidRDefault="003E0D4C" w:rsidP="00074E3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07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3E0D4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 порядке и проведении аукциона можно ознакомиться на официальном сайте Российской Федерации в сети "Интернет" для размещения информации о проведении торгов torgi.gov.ru или по телефону (881361)72-572</w:t>
      </w:r>
    </w:p>
    <w:p w:rsidR="00631383" w:rsidRPr="003E0D4C" w:rsidRDefault="00631383" w:rsidP="003E0D4C">
      <w:pPr>
        <w:jc w:val="both"/>
        <w:rPr>
          <w:sz w:val="24"/>
          <w:szCs w:val="24"/>
        </w:rPr>
      </w:pPr>
    </w:p>
    <w:sectPr w:rsidR="00631383" w:rsidRPr="003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E"/>
    <w:rsid w:val="00074E3A"/>
    <w:rsid w:val="00302E5D"/>
    <w:rsid w:val="003E0D4C"/>
    <w:rsid w:val="00631383"/>
    <w:rsid w:val="00972AD2"/>
    <w:rsid w:val="00E6030E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anadm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5350</Characters>
  <Application>Microsoft Office Word</Application>
  <DocSecurity>0</DocSecurity>
  <Lines>104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Ксения</cp:lastModifiedBy>
  <cp:revision>2</cp:revision>
  <dcterms:created xsi:type="dcterms:W3CDTF">2022-04-14T09:01:00Z</dcterms:created>
  <dcterms:modified xsi:type="dcterms:W3CDTF">2022-04-14T09:01:00Z</dcterms:modified>
</cp:coreProperties>
</file>