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27" w:rsidRDefault="000A3427" w:rsidP="000A34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0A3427" w:rsidRPr="00222753" w:rsidRDefault="000A3427" w:rsidP="000A3427">
      <w:pPr>
        <w:jc w:val="center"/>
        <w:rPr>
          <w:sz w:val="28"/>
          <w:szCs w:val="28"/>
        </w:rPr>
      </w:pPr>
    </w:p>
    <w:p w:rsidR="0096621F" w:rsidRPr="00933164" w:rsidRDefault="000A3427" w:rsidP="0096621F">
      <w:pPr>
        <w:tabs>
          <w:tab w:val="left" w:pos="426"/>
        </w:tabs>
        <w:ind w:left="142" w:right="-1" w:firstLine="709"/>
        <w:jc w:val="both"/>
      </w:pPr>
      <w:r>
        <w:t xml:space="preserve">Проведения публичных слушаний по обсуждению проекта решения Совета депутатов МО Красноозерное сельское поселение </w:t>
      </w:r>
      <w:r w:rsidRPr="00933164">
        <w:t xml:space="preserve">Об утверждении Программы комплексного </w:t>
      </w:r>
      <w:r w:rsidR="0096621F">
        <w:t>развития</w:t>
      </w:r>
      <w:r w:rsidR="0096621F" w:rsidRPr="00933164">
        <w:t xml:space="preserve"> </w:t>
      </w:r>
      <w:r w:rsidR="0096621F">
        <w:t xml:space="preserve">систем </w:t>
      </w:r>
      <w:proofErr w:type="gramStart"/>
      <w:r w:rsidR="0096621F">
        <w:t xml:space="preserve">коммунальной </w:t>
      </w:r>
      <w:r w:rsidR="0096621F" w:rsidRPr="00933164">
        <w:t xml:space="preserve"> инфраструктуры</w:t>
      </w:r>
      <w:proofErr w:type="gramEnd"/>
      <w:r w:rsidR="0096621F" w:rsidRPr="00933164">
        <w:t xml:space="preserve"> муниципального образования </w:t>
      </w:r>
      <w:proofErr w:type="spellStart"/>
      <w:r w:rsidR="0096621F" w:rsidRPr="00933164">
        <w:t>Красноозерное</w:t>
      </w:r>
      <w:proofErr w:type="spellEnd"/>
      <w:r w:rsidR="0096621F" w:rsidRPr="00933164">
        <w:t xml:space="preserve"> сельское поселение муниципального образования Приозерский муниципальный район Ленинградской области на период </w:t>
      </w:r>
      <w:r w:rsidR="0096621F">
        <w:t xml:space="preserve"> до</w:t>
      </w:r>
      <w:r w:rsidR="0096621F" w:rsidRPr="00933164">
        <w:t xml:space="preserve"> 2030  год</w:t>
      </w:r>
      <w:r w:rsidR="0096621F">
        <w:t>а</w:t>
      </w:r>
    </w:p>
    <w:p w:rsidR="000A3427" w:rsidRPr="00B77231" w:rsidRDefault="000A3427" w:rsidP="000A3427">
      <w:pPr>
        <w:ind w:right="-1"/>
        <w:jc w:val="center"/>
        <w:rPr>
          <w:b/>
          <w:bCs/>
          <w:color w:val="000000"/>
        </w:rPr>
      </w:pPr>
    </w:p>
    <w:p w:rsidR="000A3427" w:rsidRDefault="000A3427" w:rsidP="000A3427">
      <w:pPr>
        <w:jc w:val="both"/>
      </w:pPr>
    </w:p>
    <w:p w:rsidR="000A3427" w:rsidRDefault="000A3427" w:rsidP="000A342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96621F" w:rsidRPr="00933164" w:rsidRDefault="0096621F" w:rsidP="0096621F">
      <w:pPr>
        <w:tabs>
          <w:tab w:val="left" w:pos="426"/>
        </w:tabs>
        <w:ind w:left="142" w:right="-1" w:firstLine="709"/>
        <w:jc w:val="both"/>
      </w:pPr>
      <w:r>
        <w:t xml:space="preserve">05 </w:t>
      </w:r>
      <w:proofErr w:type="gramStart"/>
      <w:r>
        <w:t xml:space="preserve">декабря </w:t>
      </w:r>
      <w:r w:rsidR="000A3427">
        <w:t xml:space="preserve"> 2017</w:t>
      </w:r>
      <w:proofErr w:type="gramEnd"/>
      <w:r w:rsidR="000A3427">
        <w:t xml:space="preserve"> года в 16:00 по адресу: д. Красноозерное, ул. Школьная д. 9а в здание ДК состоялось обсуждение проекта </w:t>
      </w:r>
      <w:r>
        <w:t xml:space="preserve"> </w:t>
      </w:r>
      <w:r w:rsidR="000A3427" w:rsidRPr="00933164">
        <w:t xml:space="preserve">Программы комплексного </w:t>
      </w:r>
      <w:r>
        <w:t>развития</w:t>
      </w:r>
      <w:r w:rsidRPr="00933164">
        <w:t xml:space="preserve"> </w:t>
      </w:r>
      <w:r>
        <w:t xml:space="preserve">систем коммунальной </w:t>
      </w:r>
      <w:r w:rsidRPr="00933164">
        <w:t xml:space="preserve"> инфраструктуры муниципального образования </w:t>
      </w:r>
      <w:proofErr w:type="spellStart"/>
      <w:r w:rsidRPr="00933164">
        <w:t>Красноозерное</w:t>
      </w:r>
      <w:proofErr w:type="spellEnd"/>
      <w:r w:rsidRPr="00933164">
        <w:t xml:space="preserve"> сельское поселение муниципального образования Приозерский муниципальный район Ленинградской области на период </w:t>
      </w:r>
      <w:r>
        <w:t xml:space="preserve"> до</w:t>
      </w:r>
      <w:r w:rsidRPr="00933164">
        <w:t xml:space="preserve"> 2030  год</w:t>
      </w:r>
      <w:r>
        <w:t>а</w:t>
      </w:r>
    </w:p>
    <w:p w:rsidR="000A3427" w:rsidRPr="00767B02" w:rsidRDefault="000A3427" w:rsidP="000A3427">
      <w:pPr>
        <w:ind w:firstLine="708"/>
        <w:jc w:val="both"/>
      </w:pPr>
    </w:p>
    <w:p w:rsidR="000A3427" w:rsidRDefault="000A3427" w:rsidP="000A3427">
      <w:pPr>
        <w:jc w:val="both"/>
      </w:pPr>
      <w:r>
        <w:t xml:space="preserve">       </w:t>
      </w:r>
    </w:p>
    <w:p w:rsidR="000A3427" w:rsidRPr="00A357E2" w:rsidRDefault="000A3427" w:rsidP="000A3427">
      <w:pPr>
        <w:jc w:val="both"/>
      </w:pPr>
      <w:r>
        <w:t xml:space="preserve">Сообщение о проведении публичных слушаний опубликовано в приложении «Приозерский край» </w:t>
      </w:r>
      <w:proofErr w:type="gramStart"/>
      <w:r>
        <w:t>газеты  «</w:t>
      </w:r>
      <w:proofErr w:type="gramEnd"/>
      <w:r>
        <w:t>Красная звезда» - от 2</w:t>
      </w:r>
      <w:r w:rsidR="0096621F">
        <w:t>4</w:t>
      </w:r>
      <w:r>
        <w:t>.1</w:t>
      </w:r>
      <w:r w:rsidR="0096621F">
        <w:t>1</w:t>
      </w:r>
      <w:r>
        <w:t xml:space="preserve">.2017  года </w:t>
      </w:r>
      <w:r w:rsidRPr="0096621F">
        <w:t>№  2</w:t>
      </w:r>
      <w:r w:rsidR="0096621F" w:rsidRPr="0096621F">
        <w:t>6</w:t>
      </w:r>
      <w:r w:rsidRPr="0096621F">
        <w:t xml:space="preserve"> (6</w:t>
      </w:r>
      <w:r w:rsidR="0096621F" w:rsidRPr="0096621F">
        <w:t>41</w:t>
      </w:r>
      <w:r w:rsidRPr="0096621F">
        <w:t>)</w:t>
      </w:r>
    </w:p>
    <w:p w:rsidR="000A3427" w:rsidRDefault="000A3427" w:rsidP="000A3427">
      <w:pPr>
        <w:jc w:val="both"/>
      </w:pPr>
      <w:r>
        <w:t xml:space="preserve">        </w:t>
      </w:r>
    </w:p>
    <w:p w:rsidR="000A3427" w:rsidRDefault="000A3427" w:rsidP="000A3427">
      <w:pPr>
        <w:jc w:val="both"/>
      </w:pPr>
      <w:r>
        <w:t xml:space="preserve">На </w:t>
      </w:r>
      <w:proofErr w:type="gramStart"/>
      <w:r>
        <w:t>слушаниях  п</w:t>
      </w:r>
      <w:r w:rsidRPr="00BD0401">
        <w:t>рисутствовали</w:t>
      </w:r>
      <w:proofErr w:type="gramEnd"/>
      <w:r w:rsidRPr="00BD0401">
        <w:t xml:space="preserve"> жители </w:t>
      </w:r>
      <w:r>
        <w:t xml:space="preserve">д. Красноозерное </w:t>
      </w:r>
      <w:r w:rsidRPr="00BD0401">
        <w:t>–</w:t>
      </w:r>
      <w:r>
        <w:t>16</w:t>
      </w:r>
      <w:r w:rsidRPr="00BD0401">
        <w:t xml:space="preserve">  человек</w:t>
      </w:r>
      <w:r>
        <w:t xml:space="preserve">. </w:t>
      </w:r>
    </w:p>
    <w:p w:rsidR="000A3427" w:rsidRDefault="000A3427" w:rsidP="000A3427">
      <w:pPr>
        <w:ind w:left="360"/>
        <w:jc w:val="both"/>
      </w:pPr>
    </w:p>
    <w:p w:rsidR="000A3427" w:rsidRDefault="000A3427" w:rsidP="000A3427">
      <w:pPr>
        <w:jc w:val="both"/>
        <w:rPr>
          <w:sz w:val="28"/>
          <w:szCs w:val="28"/>
        </w:rPr>
      </w:pPr>
      <w:r>
        <w:t>Рассматривался вопрос «</w:t>
      </w:r>
      <w:r>
        <w:rPr>
          <w:rFonts w:eastAsia="Calibri"/>
        </w:rPr>
        <w:t>У</w:t>
      </w:r>
      <w:r w:rsidRPr="00B77231">
        <w:rPr>
          <w:rFonts w:eastAsia="Calibri"/>
        </w:rPr>
        <w:t>тверждени</w:t>
      </w:r>
      <w:r>
        <w:rPr>
          <w:rFonts w:eastAsia="Calibri"/>
        </w:rPr>
        <w:t>я</w:t>
      </w:r>
      <w:r>
        <w:rPr>
          <w:rFonts w:eastAsia="Calibri"/>
          <w:lang w:eastAsia="en-US"/>
        </w:rPr>
        <w:t xml:space="preserve"> </w:t>
      </w:r>
      <w:r w:rsidRPr="00933164">
        <w:t xml:space="preserve">Программы комплексного </w:t>
      </w:r>
      <w:r w:rsidR="0096621F">
        <w:t>развития</w:t>
      </w:r>
      <w:r w:rsidR="0096621F" w:rsidRPr="00933164">
        <w:t xml:space="preserve"> </w:t>
      </w:r>
      <w:r w:rsidR="0096621F">
        <w:t xml:space="preserve">систем </w:t>
      </w:r>
      <w:proofErr w:type="gramStart"/>
      <w:r w:rsidR="0096621F">
        <w:t xml:space="preserve">коммунальной </w:t>
      </w:r>
      <w:r w:rsidR="0096621F" w:rsidRPr="00933164">
        <w:t xml:space="preserve"> инфраструктуры</w:t>
      </w:r>
      <w:proofErr w:type="gramEnd"/>
      <w:r w:rsidR="0096621F" w:rsidRPr="00933164">
        <w:t xml:space="preserve"> муниципального образования </w:t>
      </w:r>
      <w:proofErr w:type="spellStart"/>
      <w:r w:rsidR="0096621F" w:rsidRPr="00933164">
        <w:t>Красноозерное</w:t>
      </w:r>
      <w:proofErr w:type="spellEnd"/>
      <w:r w:rsidR="0096621F" w:rsidRPr="00933164">
        <w:t xml:space="preserve"> сельское поселение муниципального образования Приозерский муниципальный район Ленинградской области на период </w:t>
      </w:r>
      <w:r w:rsidR="0096621F">
        <w:t xml:space="preserve"> до</w:t>
      </w:r>
      <w:r w:rsidR="0096621F" w:rsidRPr="00933164">
        <w:t xml:space="preserve"> 2030  год</w:t>
      </w:r>
      <w:r w:rsidR="0096621F">
        <w:t>а»</w:t>
      </w:r>
    </w:p>
    <w:p w:rsidR="000A3427" w:rsidRPr="003B32D9" w:rsidRDefault="000A3427" w:rsidP="000A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A3427" w:rsidRDefault="000A3427" w:rsidP="000A3427">
      <w:pPr>
        <w:jc w:val="both"/>
      </w:pPr>
      <w:r>
        <w:t xml:space="preserve">Рабочая группа для обобщения предложений о </w:t>
      </w:r>
      <w:proofErr w:type="gramStart"/>
      <w:r>
        <w:t xml:space="preserve">проекте </w:t>
      </w:r>
      <w:r w:rsidR="0096621F">
        <w:t xml:space="preserve"> «</w:t>
      </w:r>
      <w:proofErr w:type="gramEnd"/>
      <w:r w:rsidRPr="00933164">
        <w:t xml:space="preserve">Программы комплексного </w:t>
      </w:r>
      <w:r w:rsidR="0096621F">
        <w:t>развития</w:t>
      </w:r>
      <w:r w:rsidR="0096621F" w:rsidRPr="00933164">
        <w:t xml:space="preserve"> </w:t>
      </w:r>
      <w:r w:rsidR="0096621F">
        <w:t xml:space="preserve">систем коммунальной </w:t>
      </w:r>
      <w:r w:rsidR="0096621F" w:rsidRPr="00933164">
        <w:t xml:space="preserve"> инфраструктуры муниципального образования </w:t>
      </w:r>
      <w:proofErr w:type="spellStart"/>
      <w:r w:rsidR="0096621F" w:rsidRPr="00933164">
        <w:t>Красноозерное</w:t>
      </w:r>
      <w:proofErr w:type="spellEnd"/>
      <w:r w:rsidR="0096621F" w:rsidRPr="00933164">
        <w:t xml:space="preserve"> сельское поселение муниципального образования Приозерский муниципальный район Ленинградской области на период </w:t>
      </w:r>
      <w:r w:rsidR="0096621F">
        <w:t xml:space="preserve"> до</w:t>
      </w:r>
      <w:r w:rsidR="0096621F" w:rsidRPr="00933164">
        <w:t xml:space="preserve"> 2030  год</w:t>
      </w:r>
      <w:r w:rsidR="0096621F">
        <w:t>а</w:t>
      </w:r>
      <w:r>
        <w:t>» пришла к  заключению:</w:t>
      </w:r>
    </w:p>
    <w:p w:rsidR="000A3427" w:rsidRDefault="000A3427" w:rsidP="000A3427">
      <w:pPr>
        <w:jc w:val="both"/>
      </w:pPr>
    </w:p>
    <w:p w:rsidR="000A3427" w:rsidRPr="00436A4B" w:rsidRDefault="000A3427" w:rsidP="0096621F">
      <w:pPr>
        <w:jc w:val="both"/>
      </w:pPr>
      <w:r>
        <w:t xml:space="preserve">   -п</w:t>
      </w:r>
      <w:r w:rsidRPr="00F93CC9">
        <w:t>ризнать публичные слушания</w:t>
      </w:r>
      <w:r>
        <w:t xml:space="preserve"> о </w:t>
      </w:r>
      <w:proofErr w:type="gramStart"/>
      <w:r>
        <w:t xml:space="preserve">проекте </w:t>
      </w:r>
      <w:r w:rsidR="0096621F">
        <w:t xml:space="preserve"> «</w:t>
      </w:r>
      <w:proofErr w:type="gramEnd"/>
      <w:r w:rsidRPr="00933164">
        <w:t xml:space="preserve">Программы комплексного </w:t>
      </w:r>
      <w:r w:rsidR="0096621F">
        <w:t>развития</w:t>
      </w:r>
      <w:r w:rsidR="0096621F" w:rsidRPr="00933164">
        <w:t xml:space="preserve"> </w:t>
      </w:r>
      <w:r w:rsidR="0096621F">
        <w:t xml:space="preserve">систем коммунальной </w:t>
      </w:r>
      <w:r w:rsidR="0096621F" w:rsidRPr="00933164">
        <w:t xml:space="preserve"> инфраструктуры муниципального образования </w:t>
      </w:r>
      <w:proofErr w:type="spellStart"/>
      <w:r w:rsidR="0096621F" w:rsidRPr="00933164">
        <w:t>Красноозерное</w:t>
      </w:r>
      <w:proofErr w:type="spellEnd"/>
      <w:r w:rsidR="0096621F" w:rsidRPr="00933164">
        <w:t xml:space="preserve"> сельское поселение муниципального образования Приозерский муниципальный район Ленинградской области на период </w:t>
      </w:r>
      <w:r w:rsidR="0096621F">
        <w:t xml:space="preserve"> до</w:t>
      </w:r>
      <w:r w:rsidR="0096621F" w:rsidRPr="00933164">
        <w:t xml:space="preserve"> 2030  год</w:t>
      </w:r>
      <w:r w:rsidR="0096621F">
        <w:t>а</w:t>
      </w:r>
      <w:r>
        <w:t>» состоявшимися</w:t>
      </w:r>
      <w:r w:rsidR="0096621F">
        <w:t>.</w:t>
      </w:r>
    </w:p>
    <w:p w:rsidR="000A3427" w:rsidRDefault="000A3427" w:rsidP="000A3427">
      <w:pPr>
        <w:jc w:val="both"/>
      </w:pPr>
      <w:r>
        <w:t xml:space="preserve"> </w:t>
      </w:r>
    </w:p>
    <w:p w:rsidR="000A3427" w:rsidRDefault="000A3427" w:rsidP="000A3427">
      <w:pPr>
        <w:jc w:val="both"/>
      </w:pPr>
    </w:p>
    <w:p w:rsidR="000A3427" w:rsidRDefault="000A3427" w:rsidP="000A3427">
      <w:pPr>
        <w:jc w:val="both"/>
      </w:pPr>
      <w:r>
        <w:t xml:space="preserve"> Глава муниципального образования</w:t>
      </w:r>
    </w:p>
    <w:p w:rsidR="000A3427" w:rsidRDefault="000A3427" w:rsidP="000A3427">
      <w:pPr>
        <w:jc w:val="both"/>
      </w:pPr>
      <w:r>
        <w:t xml:space="preserve"> </w:t>
      </w:r>
      <w:proofErr w:type="spellStart"/>
      <w:proofErr w:type="gramStart"/>
      <w:r>
        <w:t>Красноозерное</w:t>
      </w:r>
      <w:proofErr w:type="spellEnd"/>
      <w:r>
        <w:t xml:space="preserve">  сельское</w:t>
      </w:r>
      <w:proofErr w:type="gramEnd"/>
      <w:r>
        <w:t xml:space="preserve">  поселение                                                   М.И. </w:t>
      </w:r>
      <w:proofErr w:type="spellStart"/>
      <w:r>
        <w:t>Каппушев</w:t>
      </w:r>
      <w:proofErr w:type="spellEnd"/>
    </w:p>
    <w:p w:rsidR="000A3427" w:rsidRDefault="000A3427" w:rsidP="000A3427">
      <w:pPr>
        <w:jc w:val="both"/>
      </w:pPr>
    </w:p>
    <w:p w:rsidR="00A344CF" w:rsidRDefault="000A16DB"/>
    <w:sectPr w:rsidR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27"/>
    <w:rsid w:val="000A16DB"/>
    <w:rsid w:val="000A3427"/>
    <w:rsid w:val="002C1101"/>
    <w:rsid w:val="004704BE"/>
    <w:rsid w:val="009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62B1-2342-44E3-A5CA-7978E1E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Красноозерное Администрация</dc:creator>
  <cp:keywords/>
  <dc:description/>
  <cp:lastModifiedBy>Ольга</cp:lastModifiedBy>
  <cp:revision>2</cp:revision>
  <cp:lastPrinted>2017-12-05T14:50:00Z</cp:lastPrinted>
  <dcterms:created xsi:type="dcterms:W3CDTF">2017-12-06T15:02:00Z</dcterms:created>
  <dcterms:modified xsi:type="dcterms:W3CDTF">2017-12-06T15:02:00Z</dcterms:modified>
</cp:coreProperties>
</file>