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6F" w:rsidRPr="003B4579" w:rsidRDefault="00281D6F" w:rsidP="00D607D0">
      <w:pPr>
        <w:jc w:val="center"/>
        <w:outlineLvl w:val="0"/>
        <w:rPr>
          <w:b/>
        </w:rPr>
      </w:pPr>
      <w:r w:rsidRPr="003B4579">
        <w:rPr>
          <w:b/>
        </w:rPr>
        <w:t>СОВЕТ ДЕПУТАТОВ</w:t>
      </w:r>
    </w:p>
    <w:p w:rsidR="00281D6F" w:rsidRPr="003B4579" w:rsidRDefault="00281D6F" w:rsidP="00281D6F">
      <w:pPr>
        <w:jc w:val="center"/>
        <w:rPr>
          <w:b/>
        </w:rPr>
      </w:pPr>
      <w:r w:rsidRPr="003B4579">
        <w:rPr>
          <w:b/>
        </w:rPr>
        <w:t>МУНИЦИПАЛЬНОГО ОБРАЗОВАНИЯ</w:t>
      </w:r>
    </w:p>
    <w:p w:rsidR="00281D6F" w:rsidRPr="003B4579" w:rsidRDefault="00281D6F" w:rsidP="00281D6F">
      <w:pPr>
        <w:jc w:val="center"/>
        <w:rPr>
          <w:b/>
        </w:rPr>
      </w:pPr>
      <w:r w:rsidRPr="003B4579">
        <w:rPr>
          <w:b/>
        </w:rPr>
        <w:t>ПРИОЗЕРСКОЕ ГОРОДСКОЕ ПОСЕЛЕНИЕ</w:t>
      </w:r>
    </w:p>
    <w:p w:rsidR="000518CB" w:rsidRDefault="000518CB" w:rsidP="00281D6F">
      <w:pPr>
        <w:jc w:val="center"/>
        <w:rPr>
          <w:b/>
        </w:rPr>
      </w:pPr>
    </w:p>
    <w:p w:rsidR="003205F9" w:rsidRDefault="000518CB" w:rsidP="000518CB">
      <w:pPr>
        <w:jc w:val="center"/>
        <w:rPr>
          <w:b/>
        </w:rPr>
      </w:pPr>
      <w:r w:rsidRPr="003B4579">
        <w:rPr>
          <w:b/>
        </w:rPr>
        <w:t>муниципального образования</w:t>
      </w:r>
    </w:p>
    <w:p w:rsidR="00281D6F" w:rsidRPr="003B4579" w:rsidRDefault="000518CB" w:rsidP="003205F9">
      <w:pPr>
        <w:jc w:val="center"/>
        <w:rPr>
          <w:b/>
        </w:rPr>
      </w:pPr>
      <w:r>
        <w:rPr>
          <w:b/>
        </w:rPr>
        <w:t>П</w:t>
      </w:r>
      <w:r w:rsidRPr="003B4579">
        <w:rPr>
          <w:b/>
        </w:rPr>
        <w:t xml:space="preserve">риозерский муниципальный район </w:t>
      </w:r>
      <w:r>
        <w:rPr>
          <w:b/>
        </w:rPr>
        <w:t>Л</w:t>
      </w:r>
      <w:r w:rsidRPr="003B4579">
        <w:rPr>
          <w:b/>
        </w:rPr>
        <w:t>енинградской области</w:t>
      </w:r>
    </w:p>
    <w:p w:rsidR="00281D6F" w:rsidRPr="003B4579" w:rsidRDefault="00281D6F" w:rsidP="00281D6F">
      <w:pPr>
        <w:jc w:val="center"/>
        <w:rPr>
          <w:b/>
        </w:rPr>
      </w:pPr>
    </w:p>
    <w:p w:rsidR="00281D6F" w:rsidRPr="003B4579" w:rsidRDefault="00281D6F" w:rsidP="00281D6F">
      <w:pPr>
        <w:jc w:val="center"/>
        <w:outlineLvl w:val="0"/>
        <w:rPr>
          <w:b/>
        </w:rPr>
      </w:pPr>
      <w:r w:rsidRPr="003B4579">
        <w:rPr>
          <w:b/>
        </w:rPr>
        <w:t>РЕШЕНИЕ</w:t>
      </w:r>
    </w:p>
    <w:p w:rsidR="00281D6F" w:rsidRPr="003B4579" w:rsidRDefault="00281D6F" w:rsidP="00281D6F"/>
    <w:p w:rsidR="00281D6F" w:rsidRPr="003B4579" w:rsidRDefault="00281D6F" w:rsidP="00281D6F">
      <w:pPr>
        <w:outlineLvl w:val="0"/>
      </w:pPr>
      <w:r w:rsidRPr="003B4579">
        <w:t>о</w:t>
      </w:r>
      <w:r w:rsidR="000518CB">
        <w:t xml:space="preserve">т 24 ноября </w:t>
      </w:r>
      <w:r w:rsidRPr="003B4579">
        <w:t xml:space="preserve">2015 года № </w:t>
      </w:r>
      <w:r w:rsidR="000518CB">
        <w:t>40</w:t>
      </w:r>
    </w:p>
    <w:p w:rsidR="00281D6F" w:rsidRPr="003B4579" w:rsidRDefault="00281D6F" w:rsidP="00281D6F">
      <w:pPr>
        <w:jc w:val="both"/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</w:tblGrid>
      <w:tr w:rsidR="00281D6F" w:rsidRPr="003B4579" w:rsidTr="0030456D">
        <w:trPr>
          <w:trHeight w:val="3318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D6F" w:rsidRPr="003B4579" w:rsidRDefault="00281D6F" w:rsidP="0030456D">
            <w:pPr>
              <w:shd w:val="clear" w:color="auto" w:fill="FFFFFF"/>
              <w:spacing w:line="250" w:lineRule="exact"/>
              <w:ind w:left="144"/>
              <w:jc w:val="both"/>
            </w:pPr>
            <w:proofErr w:type="gramStart"/>
            <w:r w:rsidRPr="003B4579">
              <w:rPr>
                <w:color w:val="000000"/>
              </w:rPr>
              <w:t xml:space="preserve">О порядке формирования, ведения </w:t>
            </w:r>
            <w:r w:rsidRPr="003B4579">
              <w:rPr>
                <w:color w:val="000000"/>
                <w:spacing w:val="1"/>
              </w:rPr>
              <w:t xml:space="preserve">и опубликования перечня </w:t>
            </w:r>
            <w:r w:rsidRPr="003B4579">
              <w:rPr>
                <w:color w:val="000000"/>
                <w:spacing w:val="-1"/>
              </w:rPr>
              <w:t xml:space="preserve">муниципального имущества, находящегося </w:t>
            </w:r>
            <w:r w:rsidRPr="003B4579">
              <w:rPr>
                <w:color w:val="000000"/>
              </w:rPr>
              <w:t xml:space="preserve">в собственности муниципального образования </w:t>
            </w:r>
            <w:proofErr w:type="spellStart"/>
            <w:r w:rsidRPr="003B4579">
              <w:rPr>
                <w:color w:val="000000"/>
              </w:rPr>
              <w:t>Приозе</w:t>
            </w:r>
            <w:r w:rsidR="00E3420F" w:rsidRPr="003B4579">
              <w:rPr>
                <w:color w:val="000000"/>
              </w:rPr>
              <w:t>р</w:t>
            </w:r>
            <w:r w:rsidRPr="003B4579">
              <w:rPr>
                <w:color w:val="000000"/>
              </w:rPr>
              <w:t>ское</w:t>
            </w:r>
            <w:proofErr w:type="spellEnd"/>
            <w:r w:rsidRPr="003B4579">
              <w:rPr>
                <w:color w:val="000000"/>
              </w:rPr>
              <w:t xml:space="preserve"> городское поселение муниципального образования Приозерский муниципальный район Ленинградской области </w:t>
            </w:r>
            <w:r w:rsidRPr="003B4579">
              <w:rPr>
                <w:color w:val="000000"/>
                <w:spacing w:val="-1"/>
              </w:rPr>
              <w:t xml:space="preserve">и свободного от прав третьих лиц (за </w:t>
            </w:r>
            <w:r w:rsidRPr="003B4579">
              <w:rPr>
                <w:color w:val="000000"/>
              </w:rPr>
              <w:t xml:space="preserve">исключением имущественных прав субъектов </w:t>
            </w:r>
            <w:r w:rsidRPr="003B4579">
              <w:rPr>
                <w:color w:val="000000"/>
                <w:spacing w:val="-1"/>
              </w:rPr>
      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      </w:r>
            <w:r w:rsidRPr="003B4579">
              <w:rPr>
                <w:color w:val="000000"/>
                <w:spacing w:val="-2"/>
              </w:rPr>
              <w:t xml:space="preserve">основе субъектам малого и среднего </w:t>
            </w:r>
            <w:r w:rsidRPr="003B4579">
              <w:rPr>
                <w:color w:val="000000"/>
                <w:spacing w:val="1"/>
              </w:rPr>
              <w:t xml:space="preserve">предпринимательства и организациям, </w:t>
            </w:r>
            <w:r w:rsidRPr="003B4579">
              <w:rPr>
                <w:color w:val="000000"/>
                <w:spacing w:val="-1"/>
              </w:rPr>
              <w:t>образующим</w:t>
            </w:r>
            <w:proofErr w:type="gramEnd"/>
            <w:r w:rsidRPr="003B4579">
              <w:rPr>
                <w:color w:val="000000"/>
                <w:spacing w:val="-1"/>
              </w:rPr>
              <w:t xml:space="preserve"> инфраструктуру поддержки </w:t>
            </w:r>
            <w:r w:rsidRPr="003B4579">
              <w:rPr>
                <w:color w:val="000000"/>
                <w:spacing w:val="-2"/>
              </w:rPr>
              <w:t xml:space="preserve">субъектов малого и среднего предпринимательства, </w:t>
            </w:r>
            <w:proofErr w:type="gramStart"/>
            <w:r w:rsidRPr="003B4579">
              <w:rPr>
                <w:color w:val="000000"/>
                <w:spacing w:val="-1"/>
              </w:rPr>
              <w:t>порядке</w:t>
            </w:r>
            <w:proofErr w:type="gramEnd"/>
            <w:r w:rsidRPr="003B4579">
              <w:rPr>
                <w:color w:val="000000"/>
                <w:spacing w:val="-1"/>
              </w:rPr>
              <w:t xml:space="preserve"> и условиях предоставления в аренду </w:t>
            </w:r>
            <w:r w:rsidRPr="003B4579">
              <w:rPr>
                <w:color w:val="000000"/>
                <w:spacing w:val="1"/>
              </w:rPr>
              <w:t xml:space="preserve">включенного в указанный перечень </w:t>
            </w:r>
            <w:r w:rsidRPr="003B4579">
              <w:rPr>
                <w:color w:val="000000"/>
                <w:spacing w:val="-3"/>
              </w:rPr>
              <w:t>имущества</w:t>
            </w:r>
          </w:p>
          <w:p w:rsidR="00281D6F" w:rsidRPr="003B4579" w:rsidRDefault="00281D6F" w:rsidP="0030456D"/>
        </w:tc>
      </w:tr>
    </w:tbl>
    <w:p w:rsidR="00281D6F" w:rsidRPr="003B4579" w:rsidRDefault="00281D6F" w:rsidP="00281D6F">
      <w:pPr>
        <w:jc w:val="both"/>
      </w:pPr>
    </w:p>
    <w:p w:rsidR="00281D6F" w:rsidRPr="003B4579" w:rsidRDefault="00281D6F" w:rsidP="00281D6F">
      <w:pPr>
        <w:jc w:val="both"/>
      </w:pPr>
    </w:p>
    <w:p w:rsidR="00281D6F" w:rsidRPr="003B4579" w:rsidRDefault="00281D6F" w:rsidP="00281D6F">
      <w:pPr>
        <w:jc w:val="both"/>
      </w:pPr>
    </w:p>
    <w:p w:rsidR="00281D6F" w:rsidRPr="003B4579" w:rsidRDefault="00281D6F" w:rsidP="00281D6F">
      <w:pPr>
        <w:jc w:val="both"/>
      </w:pPr>
    </w:p>
    <w:p w:rsidR="00281D6F" w:rsidRPr="003B4579" w:rsidRDefault="00281D6F" w:rsidP="00281D6F">
      <w:pPr>
        <w:jc w:val="both"/>
      </w:pPr>
    </w:p>
    <w:p w:rsidR="00281D6F" w:rsidRPr="003B4579" w:rsidRDefault="00281D6F" w:rsidP="00281D6F">
      <w:pPr>
        <w:jc w:val="both"/>
      </w:pPr>
    </w:p>
    <w:p w:rsidR="00281D6F" w:rsidRPr="003B4579" w:rsidRDefault="00281D6F" w:rsidP="00281D6F">
      <w:pPr>
        <w:shd w:val="clear" w:color="auto" w:fill="FFFFFF"/>
        <w:jc w:val="both"/>
      </w:pPr>
    </w:p>
    <w:p w:rsidR="00281D6F" w:rsidRPr="003B4579" w:rsidRDefault="00281D6F" w:rsidP="00281D6F">
      <w:pPr>
        <w:shd w:val="clear" w:color="auto" w:fill="FFFFFF"/>
        <w:ind w:firstLine="540"/>
        <w:jc w:val="both"/>
      </w:pPr>
    </w:p>
    <w:p w:rsidR="00281D6F" w:rsidRPr="003B4579" w:rsidRDefault="00281D6F" w:rsidP="00281D6F">
      <w:pPr>
        <w:shd w:val="clear" w:color="auto" w:fill="FFFFFF"/>
        <w:jc w:val="both"/>
      </w:pPr>
    </w:p>
    <w:p w:rsidR="00281D6F" w:rsidRPr="003B4579" w:rsidRDefault="00281D6F" w:rsidP="00281D6F">
      <w:pPr>
        <w:shd w:val="clear" w:color="auto" w:fill="FFFFFF"/>
        <w:jc w:val="both"/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3B4579" w:rsidRDefault="00281D6F" w:rsidP="00281D6F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81D6F" w:rsidRPr="00D7016A" w:rsidRDefault="00281D6F" w:rsidP="00D7016A">
      <w:pPr>
        <w:shd w:val="clear" w:color="auto" w:fill="FFFFFF"/>
        <w:ind w:firstLine="720"/>
        <w:jc w:val="both"/>
      </w:pPr>
      <w:r w:rsidRPr="00D7016A">
        <w:rPr>
          <w:color w:val="000000"/>
          <w:spacing w:val="-7"/>
        </w:rPr>
        <w:t>В целях совершенствования системы государственно-общественной под</w:t>
      </w:r>
      <w:r w:rsidRPr="00D7016A">
        <w:rPr>
          <w:color w:val="000000"/>
        </w:rPr>
        <w:t xml:space="preserve">держки малого и среднего предпринимательства в муниципальном образовании </w:t>
      </w:r>
      <w:proofErr w:type="spellStart"/>
      <w:r w:rsidRPr="00D7016A">
        <w:rPr>
          <w:color w:val="000000"/>
        </w:rPr>
        <w:t>Приозе</w:t>
      </w:r>
      <w:r w:rsidR="00E3420F" w:rsidRPr="00D7016A">
        <w:rPr>
          <w:color w:val="000000"/>
        </w:rPr>
        <w:t>р</w:t>
      </w:r>
      <w:r w:rsidRPr="00D7016A">
        <w:rPr>
          <w:color w:val="000000"/>
        </w:rPr>
        <w:t>ское</w:t>
      </w:r>
      <w:proofErr w:type="spellEnd"/>
      <w:r w:rsidRPr="00D7016A">
        <w:rPr>
          <w:color w:val="000000"/>
        </w:rPr>
        <w:t xml:space="preserve"> </w:t>
      </w:r>
      <w:proofErr w:type="gramStart"/>
      <w:r w:rsidRPr="00D7016A">
        <w:rPr>
          <w:color w:val="000000"/>
        </w:rPr>
        <w:t>городское</w:t>
      </w:r>
      <w:proofErr w:type="gramEnd"/>
      <w:r w:rsidRPr="00D7016A">
        <w:rPr>
          <w:color w:val="000000"/>
        </w:rPr>
        <w:t xml:space="preserve"> </w:t>
      </w:r>
      <w:proofErr w:type="gramStart"/>
      <w:r w:rsidRPr="00D7016A">
        <w:rPr>
          <w:color w:val="000000"/>
        </w:rPr>
        <w:t xml:space="preserve">поселение муниципального образования Приозерский муниципальный район Ленинградской области (в </w:t>
      </w:r>
      <w:r w:rsidRPr="00D7016A">
        <w:rPr>
          <w:color w:val="000000"/>
          <w:spacing w:val="-8"/>
        </w:rPr>
        <w:t xml:space="preserve">части имущественной поддержки), в соответствии с Федеральным законом от </w:t>
      </w:r>
      <w:r w:rsidRPr="00D7016A">
        <w:rPr>
          <w:color w:val="000000"/>
        </w:rPr>
        <w:t>24 июля 2007 года № 209-ФЗ «О развитии малого и среднего предприниматель</w:t>
      </w:r>
      <w:r w:rsidRPr="00D7016A">
        <w:rPr>
          <w:color w:val="000000"/>
          <w:spacing w:val="-8"/>
        </w:rPr>
        <w:t>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D7016A">
        <w:rPr>
          <w:color w:val="000000"/>
          <w:spacing w:val="-8"/>
        </w:rPr>
        <w:t xml:space="preserve"> и среднего предпринимательства, и о внесении изменений в отдельные законодательные акты Российской Федерации» и в соответствии со ст. 23 Устава муниципального образования </w:t>
      </w:r>
      <w:proofErr w:type="spellStart"/>
      <w:r w:rsidRPr="00D7016A">
        <w:rPr>
          <w:color w:val="000000"/>
        </w:rPr>
        <w:t>Приозе</w:t>
      </w:r>
      <w:r w:rsidR="00E3420F" w:rsidRPr="00D7016A">
        <w:rPr>
          <w:color w:val="000000"/>
        </w:rPr>
        <w:t>р</w:t>
      </w:r>
      <w:r w:rsidRPr="00D7016A">
        <w:rPr>
          <w:color w:val="000000"/>
        </w:rPr>
        <w:t>ское</w:t>
      </w:r>
      <w:proofErr w:type="spellEnd"/>
      <w:r w:rsidRPr="00D7016A">
        <w:rPr>
          <w:color w:val="000000"/>
        </w:rPr>
        <w:t xml:space="preserve"> городское поселение муниципального образования Приозерский муниципальный район Ленинградской области</w:t>
      </w:r>
      <w:r w:rsidRPr="00D7016A">
        <w:rPr>
          <w:color w:val="000000"/>
          <w:spacing w:val="-8"/>
        </w:rPr>
        <w:t xml:space="preserve"> Совет депутатов РЕШИЛ</w:t>
      </w:r>
      <w:r w:rsidRPr="00D7016A">
        <w:t>:</w:t>
      </w:r>
    </w:p>
    <w:p w:rsidR="00281D6F" w:rsidRPr="00D7016A" w:rsidRDefault="00281D6F" w:rsidP="00D7016A">
      <w:pPr>
        <w:shd w:val="clear" w:color="auto" w:fill="FFFFFF"/>
        <w:ind w:left="77" w:right="19" w:firstLine="643"/>
        <w:jc w:val="both"/>
      </w:pPr>
      <w:r w:rsidRPr="00D7016A">
        <w:rPr>
          <w:color w:val="000000"/>
        </w:rPr>
        <w:t xml:space="preserve">1. Установить, что уполномоченным органом по формированию, ведению </w:t>
      </w:r>
      <w:r w:rsidRPr="00D7016A">
        <w:rPr>
          <w:color w:val="000000"/>
          <w:spacing w:val="-8"/>
        </w:rPr>
        <w:t>и опубликованию перечня муниципального имущества, находящегося в собст</w:t>
      </w:r>
      <w:r w:rsidRPr="00D7016A">
        <w:rPr>
          <w:color w:val="000000"/>
          <w:spacing w:val="-6"/>
        </w:rPr>
        <w:t xml:space="preserve">венности </w:t>
      </w:r>
      <w:proofErr w:type="gramStart"/>
      <w:r w:rsidR="007F62D8" w:rsidRPr="00D7016A">
        <w:rPr>
          <w:color w:val="000000"/>
          <w:spacing w:val="-6"/>
        </w:rPr>
        <w:t xml:space="preserve">муниципального образования </w:t>
      </w:r>
      <w:proofErr w:type="spellStart"/>
      <w:r w:rsidRPr="00D7016A">
        <w:rPr>
          <w:color w:val="000000"/>
        </w:rPr>
        <w:t>Приозе</w:t>
      </w:r>
      <w:r w:rsidR="00E3420F" w:rsidRPr="00D7016A">
        <w:rPr>
          <w:color w:val="000000"/>
        </w:rPr>
        <w:t>р</w:t>
      </w:r>
      <w:r w:rsidRPr="00D7016A">
        <w:rPr>
          <w:color w:val="000000"/>
        </w:rPr>
        <w:t>ское</w:t>
      </w:r>
      <w:proofErr w:type="spellEnd"/>
      <w:r w:rsidRPr="00D7016A">
        <w:rPr>
          <w:color w:val="000000"/>
        </w:rPr>
        <w:t xml:space="preserve"> городское поселение муниципального образования Приозерский муниципальный район Ленинградской области </w:t>
      </w:r>
      <w:r w:rsidRPr="00D7016A">
        <w:rPr>
          <w:color w:val="000000"/>
          <w:spacing w:val="-6"/>
        </w:rPr>
        <w:t>и свободного от прав третьих лиц (за исклю</w:t>
      </w:r>
      <w:r w:rsidRPr="00D7016A">
        <w:rPr>
          <w:color w:val="000000"/>
          <w:spacing w:val="-8"/>
        </w:rPr>
        <w:t>чением имущественных прав субъектов малого и среднего предпринимательст</w:t>
      </w:r>
      <w:r w:rsidRPr="00D7016A">
        <w:rPr>
          <w:color w:val="000000"/>
          <w:spacing w:val="-6"/>
        </w:rPr>
        <w:t>ва), предназначенного для предоставления его во владение и (или) в пользова</w:t>
      </w:r>
      <w:r w:rsidRPr="00D7016A">
        <w:rPr>
          <w:color w:val="000000"/>
          <w:spacing w:val="-8"/>
        </w:rPr>
        <w:t xml:space="preserve">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r w:rsidRPr="00D7016A">
        <w:rPr>
          <w:color w:val="000000"/>
          <w:spacing w:val="-7"/>
        </w:rPr>
        <w:t xml:space="preserve">среднего предпринимательства, является </w:t>
      </w:r>
      <w:r w:rsidRPr="00D7016A">
        <w:rPr>
          <w:color w:val="000000"/>
        </w:rPr>
        <w:t>администрация муниципального образования Приозерский</w:t>
      </w:r>
      <w:proofErr w:type="gramEnd"/>
      <w:r w:rsidRPr="00D7016A">
        <w:rPr>
          <w:color w:val="000000"/>
        </w:rPr>
        <w:t xml:space="preserve"> муниципальный район Ленинградской области (далее - уполномоченный орган).</w:t>
      </w:r>
    </w:p>
    <w:p w:rsidR="00281D6F" w:rsidRPr="00D7016A" w:rsidRDefault="00281D6F" w:rsidP="00D7016A">
      <w:pPr>
        <w:shd w:val="clear" w:color="auto" w:fill="FFFFFF"/>
        <w:tabs>
          <w:tab w:val="left" w:pos="720"/>
        </w:tabs>
        <w:ind w:left="19" w:firstLine="701"/>
        <w:jc w:val="both"/>
      </w:pPr>
      <w:r w:rsidRPr="00D7016A">
        <w:rPr>
          <w:color w:val="000000"/>
        </w:rPr>
        <w:lastRenderedPageBreak/>
        <w:t xml:space="preserve">2. </w:t>
      </w:r>
      <w:proofErr w:type="gramStart"/>
      <w:r w:rsidRPr="00D7016A">
        <w:rPr>
          <w:color w:val="000000"/>
          <w:spacing w:val="-4"/>
        </w:rPr>
        <w:t xml:space="preserve">Утвердить Порядок формирования, ведения и опубликования перечня </w:t>
      </w:r>
      <w:r w:rsidRPr="00D7016A">
        <w:rPr>
          <w:color w:val="000000"/>
          <w:spacing w:val="-2"/>
        </w:rPr>
        <w:t xml:space="preserve">муниципального имущества, находящегося в собственности муниципального образования </w:t>
      </w:r>
      <w:proofErr w:type="spellStart"/>
      <w:r w:rsidRPr="00D7016A">
        <w:rPr>
          <w:color w:val="000000"/>
        </w:rPr>
        <w:t>Приозе</w:t>
      </w:r>
      <w:r w:rsidR="00E3420F" w:rsidRPr="00D7016A">
        <w:rPr>
          <w:color w:val="000000"/>
        </w:rPr>
        <w:t>р</w:t>
      </w:r>
      <w:r w:rsidRPr="00D7016A">
        <w:rPr>
          <w:color w:val="000000"/>
        </w:rPr>
        <w:t>ское</w:t>
      </w:r>
      <w:proofErr w:type="spellEnd"/>
      <w:r w:rsidRPr="00D7016A">
        <w:rPr>
          <w:color w:val="000000"/>
        </w:rPr>
        <w:t xml:space="preserve"> городское поселение муниципального образования Приозерский муниципальный район Ленинградской области</w:t>
      </w:r>
      <w:r w:rsidRPr="00D7016A">
        <w:rPr>
          <w:color w:val="000000"/>
          <w:spacing w:val="-1"/>
        </w:rPr>
        <w:t xml:space="preserve"> и свободного от прав третьих лиц (за исключением имущественных </w:t>
      </w:r>
      <w:r w:rsidRPr="00D7016A">
        <w:rPr>
          <w:color w:val="000000"/>
          <w:spacing w:val="-2"/>
        </w:rPr>
        <w:t xml:space="preserve">прав субъектов малого и среднего предпринимательства), предназначенного </w:t>
      </w:r>
      <w:r w:rsidRPr="00D7016A">
        <w:rPr>
          <w:color w:val="000000"/>
          <w:spacing w:val="-5"/>
        </w:rPr>
        <w:t>для предоставления его во владение и (или) в пользование на долгосрочной ос</w:t>
      </w:r>
      <w:r w:rsidRPr="00D7016A">
        <w:rPr>
          <w:color w:val="000000"/>
          <w:spacing w:val="-6"/>
        </w:rPr>
        <w:t>нове субъектам малого и среднего предпринимательства и организациям, обра</w:t>
      </w:r>
      <w:r w:rsidRPr="00D7016A">
        <w:rPr>
          <w:color w:val="000000"/>
          <w:spacing w:val="-7"/>
        </w:rPr>
        <w:t>зующим</w:t>
      </w:r>
      <w:proofErr w:type="gramEnd"/>
      <w:r w:rsidRPr="00D7016A">
        <w:rPr>
          <w:color w:val="000000"/>
          <w:spacing w:val="-7"/>
        </w:rPr>
        <w:t xml:space="preserve"> инфраструктуру поддержки субъектов малого и среднего предпринимательства</w:t>
      </w:r>
      <w:r w:rsidRPr="00D7016A">
        <w:rPr>
          <w:color w:val="000000"/>
        </w:rPr>
        <w:t>, согласно приложению 1.</w:t>
      </w:r>
    </w:p>
    <w:p w:rsidR="00281D6F" w:rsidRPr="00D7016A" w:rsidRDefault="00281D6F" w:rsidP="00D7016A">
      <w:pPr>
        <w:shd w:val="clear" w:color="auto" w:fill="FFFFFF"/>
        <w:tabs>
          <w:tab w:val="left" w:pos="893"/>
        </w:tabs>
        <w:ind w:firstLine="720"/>
        <w:jc w:val="both"/>
      </w:pPr>
      <w:r w:rsidRPr="00D7016A">
        <w:rPr>
          <w:color w:val="000000"/>
        </w:rPr>
        <w:t xml:space="preserve">3. </w:t>
      </w:r>
      <w:proofErr w:type="gramStart"/>
      <w:r w:rsidRPr="00D7016A">
        <w:rPr>
          <w:color w:val="000000"/>
          <w:spacing w:val="-6"/>
        </w:rPr>
        <w:t xml:space="preserve">Утвердить Порядок и условия предоставления в аренду имущества, </w:t>
      </w:r>
      <w:r w:rsidRPr="00D7016A">
        <w:rPr>
          <w:color w:val="000000"/>
          <w:spacing w:val="-5"/>
        </w:rPr>
        <w:t xml:space="preserve">включенного в перечень </w:t>
      </w:r>
      <w:r w:rsidRPr="00D7016A">
        <w:rPr>
          <w:color w:val="000000"/>
          <w:spacing w:val="-2"/>
        </w:rPr>
        <w:t xml:space="preserve">муниципального имущества, находящегося в собственности муниципального образования </w:t>
      </w:r>
      <w:proofErr w:type="spellStart"/>
      <w:r w:rsidRPr="00D7016A">
        <w:rPr>
          <w:color w:val="000000"/>
        </w:rPr>
        <w:t>Приозе</w:t>
      </w:r>
      <w:r w:rsidR="00E3420F" w:rsidRPr="00D7016A">
        <w:rPr>
          <w:color w:val="000000"/>
        </w:rPr>
        <w:t>р</w:t>
      </w:r>
      <w:r w:rsidRPr="00D7016A">
        <w:rPr>
          <w:color w:val="000000"/>
        </w:rPr>
        <w:t>ское</w:t>
      </w:r>
      <w:proofErr w:type="spellEnd"/>
      <w:r w:rsidRPr="00D7016A">
        <w:rPr>
          <w:color w:val="000000"/>
        </w:rPr>
        <w:t xml:space="preserve"> городское поселение муниципального образования Приозерский муниципальный район Ленинградской области</w:t>
      </w:r>
      <w:r w:rsidR="007F62D8" w:rsidRPr="00D7016A">
        <w:rPr>
          <w:color w:val="000000"/>
          <w:spacing w:val="-8"/>
        </w:rPr>
        <w:t xml:space="preserve"> и</w:t>
      </w:r>
      <w:r w:rsidRPr="00D7016A">
        <w:rPr>
          <w:color w:val="000000"/>
          <w:spacing w:val="-8"/>
        </w:rPr>
        <w:t xml:space="preserve"> свободного от прав третьих лиц (за исключением имущественных прав </w:t>
      </w:r>
      <w:r w:rsidRPr="00D7016A">
        <w:rPr>
          <w:color w:val="000000"/>
          <w:spacing w:val="-6"/>
        </w:rPr>
        <w:t xml:space="preserve">субъектов малого и среднего предпринимательства), предназначенного для предоставления его во владение и (или) в пользование на долгосрочной основе </w:t>
      </w:r>
      <w:r w:rsidRPr="00D7016A">
        <w:rPr>
          <w:color w:val="000000"/>
          <w:spacing w:val="-7"/>
        </w:rPr>
        <w:t>субъектам малого и среднего</w:t>
      </w:r>
      <w:proofErr w:type="gramEnd"/>
      <w:r w:rsidRPr="00D7016A">
        <w:rPr>
          <w:color w:val="000000"/>
          <w:spacing w:val="-7"/>
        </w:rPr>
        <w:t xml:space="preserve"> предпринимательства и организациям, образующим инфраструктуру поддержки субъектов малого и среднего предпринима</w:t>
      </w:r>
      <w:r w:rsidRPr="00D7016A">
        <w:rPr>
          <w:color w:val="000000"/>
        </w:rPr>
        <w:t>тельства, согласно приложению 2.</w:t>
      </w:r>
    </w:p>
    <w:p w:rsidR="00281D6F" w:rsidRPr="00D7016A" w:rsidRDefault="00281D6F" w:rsidP="00D7016A">
      <w:pPr>
        <w:shd w:val="clear" w:color="auto" w:fill="FFFFFF"/>
        <w:tabs>
          <w:tab w:val="left" w:pos="1834"/>
        </w:tabs>
        <w:ind w:firstLine="720"/>
        <w:jc w:val="both"/>
        <w:rPr>
          <w:color w:val="000000"/>
        </w:rPr>
      </w:pPr>
      <w:r w:rsidRPr="00D7016A">
        <w:rPr>
          <w:color w:val="000000"/>
        </w:rPr>
        <w:t xml:space="preserve">4. </w:t>
      </w:r>
      <w:proofErr w:type="gramStart"/>
      <w:r w:rsidRPr="00D7016A">
        <w:rPr>
          <w:color w:val="000000"/>
          <w:spacing w:val="-8"/>
        </w:rPr>
        <w:t xml:space="preserve">Утвердить форму перечня муниципального имущества, находящегося в </w:t>
      </w:r>
      <w:r w:rsidRPr="00D7016A">
        <w:rPr>
          <w:color w:val="000000"/>
          <w:spacing w:val="-1"/>
        </w:rPr>
        <w:t xml:space="preserve">собственности </w:t>
      </w:r>
      <w:r w:rsidRPr="00D7016A">
        <w:rPr>
          <w:color w:val="000000"/>
          <w:spacing w:val="-2"/>
        </w:rPr>
        <w:t xml:space="preserve">муниципального образования </w:t>
      </w:r>
      <w:proofErr w:type="spellStart"/>
      <w:r w:rsidRPr="00D7016A">
        <w:rPr>
          <w:color w:val="000000"/>
        </w:rPr>
        <w:t>Приозе</w:t>
      </w:r>
      <w:r w:rsidR="00E3420F" w:rsidRPr="00D7016A">
        <w:rPr>
          <w:color w:val="000000"/>
        </w:rPr>
        <w:t>р</w:t>
      </w:r>
      <w:r w:rsidRPr="00D7016A">
        <w:rPr>
          <w:color w:val="000000"/>
        </w:rPr>
        <w:t>ское</w:t>
      </w:r>
      <w:proofErr w:type="spellEnd"/>
      <w:r w:rsidRPr="00D7016A">
        <w:rPr>
          <w:color w:val="000000"/>
        </w:rPr>
        <w:t xml:space="preserve"> городское поселение муниципального образования Приозерский муниципальный район Ленинградской области</w:t>
      </w:r>
      <w:r w:rsidRPr="00D7016A">
        <w:rPr>
          <w:color w:val="000000"/>
          <w:spacing w:val="-1"/>
        </w:rPr>
        <w:t xml:space="preserve"> и свободного от прав третьих лиц (за </w:t>
      </w:r>
      <w:r w:rsidRPr="00D7016A">
        <w:rPr>
          <w:color w:val="000000"/>
          <w:spacing w:val="-7"/>
        </w:rPr>
        <w:t>исключением имущественных прав субъектов малого и среднего предпринимательства), предназначенного для предоставления его во владение и (или) в поль</w:t>
      </w:r>
      <w:r w:rsidRPr="00D7016A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D7016A">
        <w:rPr>
          <w:color w:val="000000"/>
          <w:spacing w:val="-5"/>
        </w:rPr>
        <w:t xml:space="preserve">тельства и организациям, образующим инфраструктуру поддержки субъектов </w:t>
      </w:r>
      <w:r w:rsidRPr="00D7016A">
        <w:rPr>
          <w:color w:val="000000"/>
        </w:rPr>
        <w:t>малого</w:t>
      </w:r>
      <w:proofErr w:type="gramEnd"/>
      <w:r w:rsidRPr="00D7016A">
        <w:rPr>
          <w:color w:val="000000"/>
        </w:rPr>
        <w:t xml:space="preserve"> и среднего предпринимательства, согласно приложению 3.</w:t>
      </w:r>
    </w:p>
    <w:p w:rsidR="00D607D0" w:rsidRPr="00D7016A" w:rsidRDefault="00D607D0" w:rsidP="00D7016A">
      <w:pPr>
        <w:ind w:firstLine="708"/>
        <w:jc w:val="both"/>
      </w:pPr>
      <w:r w:rsidRPr="00D7016A">
        <w:rPr>
          <w:color w:val="000000"/>
        </w:rPr>
        <w:t xml:space="preserve">5. </w:t>
      </w:r>
      <w:proofErr w:type="gramStart"/>
      <w:r w:rsidRPr="00D7016A">
        <w:rPr>
          <w:color w:val="000000"/>
        </w:rPr>
        <w:t xml:space="preserve">Решение Совета депутатов муниципального образования </w:t>
      </w:r>
      <w:proofErr w:type="spellStart"/>
      <w:r w:rsidRPr="00D7016A">
        <w:rPr>
          <w:color w:val="000000"/>
        </w:rPr>
        <w:t>Приозерское</w:t>
      </w:r>
      <w:proofErr w:type="spellEnd"/>
      <w:r w:rsidRPr="00D7016A">
        <w:rPr>
          <w:color w:val="000000"/>
        </w:rPr>
        <w:t xml:space="preserve"> городское поселение муниципального образования Приозерский муниципальный район Ленинградской области от 23 декабря 2008 года №</w:t>
      </w:r>
      <w:r w:rsidR="00D7016A">
        <w:rPr>
          <w:color w:val="000000"/>
        </w:rPr>
        <w:t xml:space="preserve"> </w:t>
      </w:r>
      <w:r w:rsidRPr="00D7016A">
        <w:rPr>
          <w:color w:val="000000"/>
        </w:rPr>
        <w:t>220 «</w:t>
      </w:r>
      <w:r w:rsidRPr="00D7016A">
        <w:t xml:space="preserve">Об утверждении перечня объектов муниципальной собственности муниципального образования </w:t>
      </w:r>
      <w:proofErr w:type="spellStart"/>
      <w:r w:rsidRPr="00D7016A">
        <w:t>Приозерское</w:t>
      </w:r>
      <w:proofErr w:type="spellEnd"/>
      <w:r w:rsidRPr="00D7016A">
        <w:t xml:space="preserve"> городское поселение, которые могут быть использованы только в целях предоставления их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D7016A">
        <w:t xml:space="preserve"> и среднего предпринимательства и организациям, образующим инфраструктуру поддержки субъектов малого </w:t>
      </w:r>
      <w:r w:rsidR="00C07227" w:rsidRPr="00D7016A">
        <w:t>и</w:t>
      </w:r>
      <w:r w:rsidR="00D7016A">
        <w:t xml:space="preserve"> среднего предпринимательства» </w:t>
      </w:r>
      <w:r w:rsidR="00C07227" w:rsidRPr="00D7016A">
        <w:t>считать утратившим силу.</w:t>
      </w:r>
    </w:p>
    <w:p w:rsidR="00D607D0" w:rsidRPr="00D7016A" w:rsidRDefault="00D607D0" w:rsidP="00D7016A">
      <w:pPr>
        <w:shd w:val="clear" w:color="auto" w:fill="FFFFFF"/>
        <w:tabs>
          <w:tab w:val="left" w:pos="1834"/>
        </w:tabs>
        <w:ind w:firstLine="720"/>
        <w:jc w:val="both"/>
      </w:pPr>
      <w:r w:rsidRPr="00D7016A">
        <w:t>6</w:t>
      </w:r>
      <w:r w:rsidR="00E87545" w:rsidRPr="00D7016A">
        <w:t xml:space="preserve">. Настоящее решение </w:t>
      </w:r>
      <w:r w:rsidRPr="00D7016A">
        <w:t>вступает в силу со дня опубликования.</w:t>
      </w:r>
      <w:r w:rsidR="00E87545" w:rsidRPr="00D7016A">
        <w:t xml:space="preserve"> </w:t>
      </w:r>
    </w:p>
    <w:p w:rsidR="005954A8" w:rsidRPr="00D7016A" w:rsidRDefault="00D607D0" w:rsidP="00D7016A">
      <w:pPr>
        <w:shd w:val="clear" w:color="auto" w:fill="FFFFFF"/>
        <w:tabs>
          <w:tab w:val="left" w:pos="1834"/>
        </w:tabs>
        <w:ind w:firstLine="720"/>
        <w:jc w:val="both"/>
      </w:pPr>
      <w:r w:rsidRPr="00D7016A">
        <w:t>7</w:t>
      </w:r>
      <w:r w:rsidR="00281D6F" w:rsidRPr="00D7016A">
        <w:t xml:space="preserve">. </w:t>
      </w:r>
      <w:proofErr w:type="gramStart"/>
      <w:r w:rsidR="005954A8" w:rsidRPr="00D7016A">
        <w:t>Контроль за</w:t>
      </w:r>
      <w:proofErr w:type="gramEnd"/>
      <w:r w:rsidR="005954A8" w:rsidRPr="00D7016A"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Горелик А.</w:t>
      </w:r>
      <w:r w:rsidR="00D7016A">
        <w:t xml:space="preserve"> </w:t>
      </w:r>
      <w:r w:rsidR="005954A8" w:rsidRPr="00D7016A">
        <w:t>Н.)</w:t>
      </w:r>
      <w:r w:rsidR="00D7016A">
        <w:t>.</w:t>
      </w:r>
    </w:p>
    <w:p w:rsidR="00D7016A" w:rsidRDefault="00D7016A" w:rsidP="007B7581">
      <w:pPr>
        <w:jc w:val="both"/>
      </w:pPr>
    </w:p>
    <w:p w:rsidR="00AE31C0" w:rsidRDefault="00AE31C0" w:rsidP="007B7581">
      <w:pPr>
        <w:jc w:val="both"/>
      </w:pPr>
    </w:p>
    <w:p w:rsidR="00AE31C0" w:rsidRPr="00E361DF" w:rsidRDefault="00AE31C0" w:rsidP="00AE31C0">
      <w:pPr>
        <w:ind w:firstLine="709"/>
        <w:jc w:val="both"/>
        <w:rPr>
          <w:b/>
        </w:rPr>
      </w:pPr>
      <w:r w:rsidRPr="00E361DF">
        <w:rPr>
          <w:b/>
        </w:rPr>
        <w:t xml:space="preserve">С приложениями к решению можно ознакомиться на официальном сайте администрации МО Приозерский муниципальный район Ленинградской области </w:t>
      </w:r>
      <w:hyperlink r:id="rId7" w:history="1">
        <w:r w:rsidRPr="00E361DF">
          <w:rPr>
            <w:rStyle w:val="aa"/>
            <w:b/>
            <w:lang w:val="en-US"/>
          </w:rPr>
          <w:t>www</w:t>
        </w:r>
        <w:r w:rsidRPr="00E361DF">
          <w:rPr>
            <w:rStyle w:val="aa"/>
            <w:b/>
          </w:rPr>
          <w:t>.</w:t>
        </w:r>
        <w:proofErr w:type="spellStart"/>
        <w:r w:rsidRPr="00E361DF">
          <w:rPr>
            <w:rStyle w:val="aa"/>
            <w:b/>
            <w:lang w:val="en-US"/>
          </w:rPr>
          <w:t>priozersk</w:t>
        </w:r>
        <w:proofErr w:type="spellEnd"/>
        <w:r w:rsidRPr="00E361DF">
          <w:rPr>
            <w:rStyle w:val="aa"/>
            <w:b/>
          </w:rPr>
          <w:t>.</w:t>
        </w:r>
        <w:proofErr w:type="spellStart"/>
        <w:r w:rsidRPr="00E361DF">
          <w:rPr>
            <w:rStyle w:val="aa"/>
            <w:b/>
            <w:lang w:val="en-US"/>
          </w:rPr>
          <w:t>lenobl</w:t>
        </w:r>
        <w:proofErr w:type="spellEnd"/>
        <w:r w:rsidRPr="00E361DF">
          <w:rPr>
            <w:rStyle w:val="aa"/>
            <w:b/>
          </w:rPr>
          <w:t>.</w:t>
        </w:r>
        <w:proofErr w:type="spellStart"/>
        <w:r w:rsidRPr="00E361DF">
          <w:rPr>
            <w:rStyle w:val="aa"/>
            <w:b/>
            <w:lang w:val="en-US"/>
          </w:rPr>
          <w:t>ru</w:t>
        </w:r>
        <w:proofErr w:type="spellEnd"/>
      </w:hyperlink>
      <w:r w:rsidRPr="00E361DF">
        <w:rPr>
          <w:b/>
        </w:rPr>
        <w:t>.</w:t>
      </w:r>
    </w:p>
    <w:p w:rsidR="00AE31C0" w:rsidRPr="00D7016A" w:rsidRDefault="00AE31C0" w:rsidP="007B7581">
      <w:pPr>
        <w:jc w:val="both"/>
      </w:pPr>
    </w:p>
    <w:p w:rsidR="005F6EF3" w:rsidRPr="00D7016A" w:rsidRDefault="00281D6F" w:rsidP="007A3C16">
      <w:pPr>
        <w:ind w:firstLine="709"/>
        <w:jc w:val="both"/>
        <w:outlineLvl w:val="0"/>
      </w:pPr>
      <w:r w:rsidRPr="00D7016A">
        <w:t>Глава муниципального образования</w:t>
      </w:r>
      <w:r w:rsidR="005F6EF3" w:rsidRPr="00D7016A">
        <w:t xml:space="preserve"> </w:t>
      </w:r>
    </w:p>
    <w:p w:rsidR="00281D6F" w:rsidRPr="00D7016A" w:rsidRDefault="005F6EF3" w:rsidP="007A3C16">
      <w:pPr>
        <w:ind w:firstLine="709"/>
        <w:jc w:val="both"/>
        <w:outlineLvl w:val="0"/>
      </w:pPr>
      <w:proofErr w:type="spellStart"/>
      <w:r w:rsidRPr="00D7016A">
        <w:t>П</w:t>
      </w:r>
      <w:r w:rsidR="00E87545" w:rsidRPr="00D7016A">
        <w:t>риозерское</w:t>
      </w:r>
      <w:proofErr w:type="spellEnd"/>
      <w:r w:rsidR="00E87545" w:rsidRPr="00D7016A">
        <w:t xml:space="preserve"> городское поселение      </w:t>
      </w:r>
      <w:r w:rsidR="00DE58E6" w:rsidRPr="00D7016A">
        <w:t xml:space="preserve">                                  В.</w:t>
      </w:r>
      <w:r w:rsidR="007A3C16">
        <w:t xml:space="preserve"> </w:t>
      </w:r>
      <w:r w:rsidR="00DE58E6" w:rsidRPr="00D7016A">
        <w:t>Ю. Мыльников</w:t>
      </w:r>
    </w:p>
    <w:p w:rsidR="00D607D0" w:rsidRPr="00D7016A" w:rsidRDefault="00D607D0" w:rsidP="007A3C16">
      <w:pPr>
        <w:ind w:firstLine="709"/>
        <w:jc w:val="both"/>
      </w:pPr>
      <w:bookmarkStart w:id="0" w:name="_GoBack"/>
      <w:bookmarkEnd w:id="0"/>
    </w:p>
    <w:p w:rsidR="00DE58E6" w:rsidRPr="007B7581" w:rsidRDefault="00DE58E6" w:rsidP="007A3C16">
      <w:pPr>
        <w:ind w:firstLine="709"/>
        <w:jc w:val="both"/>
        <w:rPr>
          <w:sz w:val="20"/>
          <w:szCs w:val="20"/>
        </w:rPr>
      </w:pPr>
      <w:r w:rsidRPr="007B7581">
        <w:rPr>
          <w:sz w:val="20"/>
          <w:szCs w:val="20"/>
        </w:rPr>
        <w:t>Согласовано:</w:t>
      </w:r>
    </w:p>
    <w:p w:rsidR="00D607D0" w:rsidRPr="007B7581" w:rsidRDefault="00D607D0" w:rsidP="007A3C16">
      <w:pPr>
        <w:ind w:firstLine="709"/>
        <w:jc w:val="both"/>
        <w:rPr>
          <w:sz w:val="20"/>
          <w:szCs w:val="20"/>
        </w:rPr>
      </w:pPr>
    </w:p>
    <w:p w:rsidR="00DE58E6" w:rsidRPr="007B7581" w:rsidRDefault="00DE58E6" w:rsidP="007A3C16">
      <w:pPr>
        <w:ind w:firstLine="709"/>
        <w:jc w:val="both"/>
        <w:outlineLvl w:val="0"/>
        <w:rPr>
          <w:sz w:val="20"/>
          <w:szCs w:val="20"/>
        </w:rPr>
      </w:pPr>
      <w:r w:rsidRPr="007B7581">
        <w:rPr>
          <w:sz w:val="20"/>
          <w:szCs w:val="20"/>
        </w:rPr>
        <w:t>Потапова С.Л.</w:t>
      </w:r>
    </w:p>
    <w:p w:rsidR="00DE58E6" w:rsidRPr="007B7581" w:rsidRDefault="00DE58E6" w:rsidP="007A3C16">
      <w:pPr>
        <w:ind w:firstLine="709"/>
        <w:jc w:val="both"/>
        <w:outlineLvl w:val="0"/>
        <w:rPr>
          <w:sz w:val="20"/>
          <w:szCs w:val="20"/>
        </w:rPr>
      </w:pPr>
      <w:proofErr w:type="spellStart"/>
      <w:r w:rsidRPr="007B7581">
        <w:rPr>
          <w:sz w:val="20"/>
          <w:szCs w:val="20"/>
        </w:rPr>
        <w:t>Камнев</w:t>
      </w:r>
      <w:proofErr w:type="spellEnd"/>
      <w:r w:rsidRPr="007B7581">
        <w:rPr>
          <w:sz w:val="20"/>
          <w:szCs w:val="20"/>
        </w:rPr>
        <w:t xml:space="preserve"> Э.А.</w:t>
      </w:r>
    </w:p>
    <w:p w:rsidR="00D607D0" w:rsidRPr="007B7581" w:rsidRDefault="00DE58E6" w:rsidP="007A3C16">
      <w:pPr>
        <w:ind w:firstLine="709"/>
        <w:jc w:val="both"/>
        <w:outlineLvl w:val="0"/>
        <w:rPr>
          <w:sz w:val="20"/>
          <w:szCs w:val="20"/>
        </w:rPr>
      </w:pPr>
      <w:r w:rsidRPr="007B7581">
        <w:rPr>
          <w:sz w:val="20"/>
          <w:szCs w:val="20"/>
        </w:rPr>
        <w:t>Михалева И.Н.</w:t>
      </w:r>
    </w:p>
    <w:p w:rsidR="00D607D0" w:rsidRPr="007B7581" w:rsidRDefault="00D607D0" w:rsidP="007A3C16">
      <w:pPr>
        <w:ind w:firstLine="709"/>
        <w:jc w:val="both"/>
        <w:rPr>
          <w:sz w:val="20"/>
          <w:szCs w:val="20"/>
        </w:rPr>
      </w:pPr>
      <w:r w:rsidRPr="007B7581">
        <w:rPr>
          <w:sz w:val="20"/>
          <w:szCs w:val="20"/>
        </w:rPr>
        <w:t>Исп. Устинова Е.Ю. 35-240</w:t>
      </w:r>
    </w:p>
    <w:p w:rsidR="00D7016A" w:rsidRDefault="00DE58E6" w:rsidP="009E3B87">
      <w:pPr>
        <w:ind w:firstLine="709"/>
        <w:jc w:val="both"/>
        <w:outlineLvl w:val="0"/>
      </w:pPr>
      <w:r w:rsidRPr="007B7581">
        <w:rPr>
          <w:sz w:val="20"/>
          <w:szCs w:val="20"/>
        </w:rPr>
        <w:t>Разослано: дело-3, КУМИ -3</w:t>
      </w:r>
    </w:p>
    <w:sectPr w:rsidR="00D7016A" w:rsidSect="009E3B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71" w:rsidRDefault="000B3E71">
      <w:r>
        <w:separator/>
      </w:r>
    </w:p>
  </w:endnote>
  <w:endnote w:type="continuationSeparator" w:id="0">
    <w:p w:rsidR="000B3E71" w:rsidRDefault="000B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71" w:rsidRDefault="000B3E71">
      <w:r>
        <w:separator/>
      </w:r>
    </w:p>
  </w:footnote>
  <w:footnote w:type="continuationSeparator" w:id="0">
    <w:p w:rsidR="000B3E71" w:rsidRDefault="000B3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34"/>
    <w:rsid w:val="000518CB"/>
    <w:rsid w:val="000B3E71"/>
    <w:rsid w:val="001602F0"/>
    <w:rsid w:val="00190D1C"/>
    <w:rsid w:val="001C737F"/>
    <w:rsid w:val="00212D47"/>
    <w:rsid w:val="00281D6F"/>
    <w:rsid w:val="002C55EB"/>
    <w:rsid w:val="003205F9"/>
    <w:rsid w:val="003A3059"/>
    <w:rsid w:val="003B4579"/>
    <w:rsid w:val="003B48C5"/>
    <w:rsid w:val="00443BD5"/>
    <w:rsid w:val="00477174"/>
    <w:rsid w:val="004A7AC7"/>
    <w:rsid w:val="005954A8"/>
    <w:rsid w:val="005F6EF3"/>
    <w:rsid w:val="007368B9"/>
    <w:rsid w:val="007500E5"/>
    <w:rsid w:val="00761D87"/>
    <w:rsid w:val="00795F90"/>
    <w:rsid w:val="007A3C16"/>
    <w:rsid w:val="007B7581"/>
    <w:rsid w:val="007D3913"/>
    <w:rsid w:val="007F62D8"/>
    <w:rsid w:val="00871A34"/>
    <w:rsid w:val="009E3B87"/>
    <w:rsid w:val="009F273D"/>
    <w:rsid w:val="00AA5F9C"/>
    <w:rsid w:val="00AE31C0"/>
    <w:rsid w:val="00C07227"/>
    <w:rsid w:val="00D607D0"/>
    <w:rsid w:val="00D7016A"/>
    <w:rsid w:val="00DC7C86"/>
    <w:rsid w:val="00DE58E6"/>
    <w:rsid w:val="00E3420F"/>
    <w:rsid w:val="00E361DF"/>
    <w:rsid w:val="00E87545"/>
    <w:rsid w:val="00EB067A"/>
    <w:rsid w:val="00EB7B45"/>
    <w:rsid w:val="00F10F16"/>
    <w:rsid w:val="00F55D46"/>
    <w:rsid w:val="00F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1D6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DE5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8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E5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8E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30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05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B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E3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1D6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DE5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8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E5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8E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30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05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B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E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ozersk.len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ллллллллллллл</dc:creator>
  <cp:lastModifiedBy>User</cp:lastModifiedBy>
  <cp:revision>8</cp:revision>
  <cp:lastPrinted>2015-11-17T06:38:00Z</cp:lastPrinted>
  <dcterms:created xsi:type="dcterms:W3CDTF">2015-11-30T08:01:00Z</dcterms:created>
  <dcterms:modified xsi:type="dcterms:W3CDTF">2015-12-03T15:43:00Z</dcterms:modified>
</cp:coreProperties>
</file>