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03" w:rsidRPr="00FD3D03" w:rsidRDefault="00FD3D03" w:rsidP="00FD3D03">
      <w:pPr>
        <w:widowControl/>
        <w:suppressAutoHyphens w:val="0"/>
        <w:ind w:left="1416"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D3D0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ЛЮБАНСКОЕ ГОРОДСКОЕ ПОСЕЛЕНИЕ</w:t>
      </w:r>
    </w:p>
    <w:p w:rsidR="00FD3D03" w:rsidRPr="00FD3D03" w:rsidRDefault="00FD3D03" w:rsidP="00FD3D0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D3D0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ТОСНЕНСКИЙ РАЙОН ЛЕНИНГРАДСКОЙ ОБЛАСТИ</w:t>
      </w:r>
    </w:p>
    <w:p w:rsidR="00FD3D03" w:rsidRPr="00FD3D03" w:rsidRDefault="00FD3D03" w:rsidP="00FD3D0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93558" w:rsidRDefault="00FD3D03" w:rsidP="00FD3D03">
      <w:pPr>
        <w:widowControl/>
        <w:suppressAutoHyphens w:val="0"/>
        <w:jc w:val="center"/>
        <w:rPr>
          <w:color w:val="auto"/>
        </w:rPr>
      </w:pPr>
      <w:r w:rsidRPr="00FD3D0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993558" w:rsidRDefault="00993558">
      <w:pPr>
        <w:pStyle w:val="Bodytext20"/>
        <w:shd w:val="clear" w:color="auto" w:fill="auto"/>
        <w:tabs>
          <w:tab w:val="left" w:pos="8083"/>
        </w:tabs>
        <w:spacing w:before="0" w:after="308" w:line="280" w:lineRule="exact"/>
        <w:rPr>
          <w:color w:val="auto"/>
        </w:rPr>
      </w:pPr>
    </w:p>
    <w:p w:rsidR="00870E64" w:rsidRDefault="00993558">
      <w:pPr>
        <w:pStyle w:val="Bodytext20"/>
        <w:shd w:val="clear" w:color="auto" w:fill="auto"/>
        <w:tabs>
          <w:tab w:val="left" w:pos="8083"/>
        </w:tabs>
        <w:spacing w:before="0" w:after="308" w:line="280" w:lineRule="exact"/>
        <w:rPr>
          <w:color w:val="auto"/>
        </w:rPr>
      </w:pPr>
      <w:r>
        <w:rPr>
          <w:color w:val="auto"/>
        </w:rPr>
        <w:t>ПОСТАНОВЛЕНИЕ</w:t>
      </w:r>
      <w:r>
        <w:rPr>
          <w:rStyle w:val="Bodytext2Spacing2pt"/>
          <w:color w:val="auto"/>
        </w:rPr>
        <w:t xml:space="preserve">                                                  </w:t>
      </w:r>
    </w:p>
    <w:tbl>
      <w:tblPr>
        <w:tblStyle w:val="af3"/>
        <w:tblW w:w="10800" w:type="dxa"/>
        <w:tblLook w:val="04A0" w:firstRow="1" w:lastRow="0" w:firstColumn="1" w:lastColumn="0" w:noHBand="0" w:noVBand="1"/>
      </w:tblPr>
      <w:tblGrid>
        <w:gridCol w:w="2694"/>
        <w:gridCol w:w="2026"/>
        <w:gridCol w:w="2027"/>
        <w:gridCol w:w="2026"/>
        <w:gridCol w:w="2027"/>
      </w:tblGrid>
      <w:tr w:rsidR="00870E64" w:rsidTr="00EA3E86"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870E64" w:rsidRDefault="00EA3E86" w:rsidP="00EA3E86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right="-91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28.02.2023 № 104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870E64" w:rsidRDefault="00870E64" w:rsidP="00EA3E86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left="33" w:right="27" w:hanging="70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870E64" w:rsidRDefault="00870E64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right="2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870E64" w:rsidRDefault="00870E64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right="2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right w:val="nil"/>
            </w:tcBorders>
          </w:tcPr>
          <w:p w:rsidR="00870E64" w:rsidRDefault="00870E64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right="2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70E64" w:rsidRDefault="00870E64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</w:p>
    <w:p w:rsidR="00870E64" w:rsidRDefault="00993558" w:rsidP="00FD3D03">
      <w:pPr>
        <w:pStyle w:val="21"/>
        <w:keepNext/>
        <w:keepLines/>
        <w:shd w:val="clear" w:color="auto" w:fill="auto"/>
        <w:spacing w:before="0" w:after="0" w:line="240" w:lineRule="auto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 обеспечении надлежащего состояния</w:t>
      </w:r>
    </w:p>
    <w:p w:rsidR="00870E64" w:rsidRDefault="00993558" w:rsidP="00FD3D03">
      <w:pPr>
        <w:pStyle w:val="21"/>
        <w:keepNext/>
        <w:keepLines/>
        <w:shd w:val="clear" w:color="auto" w:fill="auto"/>
        <w:spacing w:before="0" w:after="0" w:line="240" w:lineRule="auto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наружного противопожарного водоснабжения</w:t>
      </w:r>
      <w:r w:rsidR="00FD3D03">
        <w:rPr>
          <w:rFonts w:ascii="Times New Roman" w:hAnsi="Times New Roman" w:cs="Times New Roman"/>
          <w:b w:val="0"/>
          <w:sz w:val="28"/>
          <w:szCs w:val="28"/>
        </w:rPr>
        <w:t xml:space="preserve"> в границах </w:t>
      </w:r>
      <w:proofErr w:type="spellStart"/>
      <w:r w:rsidR="00FD3D03">
        <w:rPr>
          <w:rFonts w:ascii="Times New Roman" w:hAnsi="Times New Roman" w:cs="Times New Roman"/>
          <w:b w:val="0"/>
          <w:sz w:val="28"/>
          <w:szCs w:val="28"/>
        </w:rPr>
        <w:t>Любанского</w:t>
      </w:r>
      <w:proofErr w:type="spellEnd"/>
      <w:r w:rsidR="00FD3D03">
        <w:rPr>
          <w:rFonts w:ascii="Times New Roman" w:hAnsi="Times New Roman" w:cs="Times New Roman"/>
          <w:b w:val="0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 w:rsidR="00FD3D03">
        <w:rPr>
          <w:rFonts w:ascii="Times New Roman" w:hAnsi="Times New Roman" w:cs="Times New Roman"/>
          <w:b w:val="0"/>
          <w:sz w:val="28"/>
          <w:szCs w:val="28"/>
        </w:rPr>
        <w:t>Тосненского</w:t>
      </w:r>
      <w:proofErr w:type="spellEnd"/>
      <w:r w:rsidR="00FD3D03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sz w:val="28"/>
          <w:szCs w:val="28"/>
        </w:rPr>
        <w:t>айона Ленинградской области»</w:t>
      </w:r>
    </w:p>
    <w:p w:rsidR="00870E64" w:rsidRDefault="00870E64">
      <w:pPr>
        <w:pStyle w:val="25"/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870E64" w:rsidRDefault="00993558" w:rsidP="00FD3D0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123-ФЗ «Технический регламент о требованиях пожарной безопасности», Федеральным законам от  07.12.2011№ 416-ФЗ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 водоснабжении и водоотведении», в целях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в границах  </w:t>
      </w:r>
      <w:proofErr w:type="spellStart"/>
      <w:r w:rsidR="00FD3D03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D3D0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 поселения </w:t>
      </w:r>
      <w:proofErr w:type="spellStart"/>
      <w:r w:rsidR="00FD3D03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активиза</w:t>
      </w:r>
      <w:bookmarkStart w:id="0" w:name="_GoBack"/>
      <w:bookmarkEnd w:id="0"/>
      <w:r>
        <w:rPr>
          <w:rFonts w:ascii="Times New Roman" w:hAnsi="Times New Roman" w:cs="Times New Roman"/>
          <w:bCs/>
          <w:color w:val="auto"/>
          <w:sz w:val="28"/>
          <w:szCs w:val="28"/>
        </w:rPr>
        <w:t>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противопожарного водоснабжения</w:t>
      </w:r>
      <w:r w:rsidR="004733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</w:p>
    <w:p w:rsidR="00870E64" w:rsidRDefault="00870E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0E64" w:rsidRDefault="0099355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870E64" w:rsidRDefault="00870E6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0E64" w:rsidRDefault="00993558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 xml:space="preserve">Утвердить прилагаемый Порядок содержания и эксплуатации источников наружного противопожарного водоснабжения в границах </w:t>
      </w:r>
      <w:proofErr w:type="spellStart"/>
      <w:r w:rsidR="00FD3D03">
        <w:t>Любанского</w:t>
      </w:r>
      <w:proofErr w:type="spellEnd"/>
      <w:r>
        <w:t xml:space="preserve"> </w:t>
      </w:r>
      <w:r w:rsidR="00FD3D03">
        <w:t>городского поселения</w:t>
      </w:r>
      <w:r>
        <w:t xml:space="preserve"> </w:t>
      </w:r>
      <w:proofErr w:type="spellStart"/>
      <w:r w:rsidR="00FD3D03">
        <w:t>Тосненского</w:t>
      </w:r>
      <w:proofErr w:type="spellEnd"/>
      <w:r>
        <w:t xml:space="preserve"> района Ленинградской области, согласно приложению № 1 к настоящему постановлению.</w:t>
      </w:r>
    </w:p>
    <w:p w:rsidR="00D7021A" w:rsidRDefault="00D7021A" w:rsidP="00D7021A">
      <w:pPr>
        <w:pStyle w:val="24"/>
        <w:shd w:val="clear" w:color="auto" w:fill="auto"/>
        <w:spacing w:after="0"/>
        <w:ind w:left="709" w:right="27" w:firstLine="0"/>
        <w:jc w:val="both"/>
      </w:pPr>
    </w:p>
    <w:p w:rsidR="00870E64" w:rsidRDefault="00993558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 xml:space="preserve">К источникам наружного противопожарного водоснабжения отнести </w:t>
      </w:r>
      <w:r w:rsidRPr="00D6484E">
        <w:t>централизованные и (или) нецентрализованные системы водоснабжения с пожарными гидрантами, установленными на водопроводной сети (наружный противопожарный водопровод),</w:t>
      </w:r>
      <w:r>
        <w:t xml:space="preserve"> водные объекты, используемые в целях пожаротушения в соответствии с законодательством Российской Федерации, а также пожарные резервуары.</w:t>
      </w:r>
      <w:r>
        <w:rPr>
          <w:i/>
        </w:rPr>
        <w:t xml:space="preserve"> </w:t>
      </w:r>
    </w:p>
    <w:p w:rsidR="00870E64" w:rsidRDefault="00FD3D03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lastRenderedPageBreak/>
        <w:t>Ведущему специалисту а</w:t>
      </w:r>
      <w:r w:rsidR="00993558">
        <w:t xml:space="preserve">дминистрации </w:t>
      </w:r>
      <w:proofErr w:type="spellStart"/>
      <w:r>
        <w:t>Любанского</w:t>
      </w:r>
      <w:proofErr w:type="spellEnd"/>
      <w:r>
        <w:t xml:space="preserve"> </w:t>
      </w:r>
      <w:r w:rsidR="004733A8">
        <w:t>городского поселения</w:t>
      </w:r>
      <w:r w:rsidR="00D7021A">
        <w:t xml:space="preserve"> по гражданской обороне и чрезвычайным ситуациям</w:t>
      </w:r>
      <w:r>
        <w:t>, связи, транспорту, мобилизационной подготовке</w:t>
      </w:r>
      <w:r w:rsidR="00993558">
        <w:rPr>
          <w:lang w:eastAsia="en-US"/>
        </w:rPr>
        <w:t>:</w:t>
      </w:r>
    </w:p>
    <w:p w:rsidR="00870E64" w:rsidRDefault="00993558">
      <w:pPr>
        <w:pStyle w:val="24"/>
        <w:shd w:val="clear" w:color="auto" w:fill="auto"/>
        <w:spacing w:after="0"/>
        <w:ind w:firstLine="680"/>
        <w:jc w:val="both"/>
      </w:pPr>
      <w:r>
        <w:t>3.1. 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</w:t>
      </w:r>
      <w:r w:rsidR="00D7021A">
        <w:t xml:space="preserve">министрации, а также создание </w:t>
      </w:r>
      <w:r>
        <w:t xml:space="preserve"> имеющихся на территории поселения источников наружного противопожарного водоснабжения, условия для забора воды пожарной техникой для тушения пожаров, согласно приложению № 2 к настоящему постановлению, для чего в сметах расходов планировать финансирование мероприятий на эти цели;</w:t>
      </w:r>
    </w:p>
    <w:p w:rsidR="00870E64" w:rsidRDefault="00993558">
      <w:pPr>
        <w:pStyle w:val="24"/>
        <w:shd w:val="clear" w:color="auto" w:fill="auto"/>
        <w:spacing w:after="0"/>
        <w:ind w:firstLine="680"/>
        <w:jc w:val="both"/>
      </w:pPr>
      <w:r>
        <w:t>3.2.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870E64" w:rsidRDefault="000F3082">
      <w:pPr>
        <w:pStyle w:val="24"/>
        <w:shd w:val="clear" w:color="auto" w:fill="auto"/>
        <w:spacing w:after="0"/>
        <w:ind w:firstLine="680"/>
        <w:jc w:val="both"/>
      </w:pPr>
      <w:r>
        <w:t>3.3</w:t>
      </w:r>
      <w:r w:rsidR="00993558">
        <w:t>.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870E64" w:rsidRDefault="000F3082">
      <w:pPr>
        <w:pStyle w:val="24"/>
        <w:shd w:val="clear" w:color="auto" w:fill="auto"/>
        <w:spacing w:after="0"/>
        <w:ind w:firstLine="680"/>
        <w:jc w:val="both"/>
      </w:pPr>
      <w:r>
        <w:t>3.4</w:t>
      </w:r>
      <w:r w:rsidR="00993558">
        <w:t xml:space="preserve">. 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</w:t>
      </w:r>
      <w:proofErr w:type="spellStart"/>
      <w:r w:rsidR="00993558">
        <w:t>водоисточников</w:t>
      </w:r>
      <w:proofErr w:type="spellEnd"/>
      <w:r w:rsidR="00993558">
        <w:t xml:space="preserve">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автомобилей и забора в любое время года;</w:t>
      </w:r>
    </w:p>
    <w:p w:rsidR="00870E64" w:rsidRDefault="000F3082">
      <w:pPr>
        <w:pStyle w:val="24"/>
        <w:shd w:val="clear" w:color="auto" w:fill="auto"/>
        <w:spacing w:after="0"/>
        <w:ind w:firstLine="680"/>
        <w:jc w:val="both"/>
      </w:pPr>
      <w:r>
        <w:t>3.5</w:t>
      </w:r>
      <w:r w:rsidR="00993558">
        <w:t>. Запретить использование для хозяйственных и производственных целей запаса воды, предназначенного для нужд пожаротушения;</w:t>
      </w:r>
    </w:p>
    <w:p w:rsidR="00870E64" w:rsidRDefault="000F3082">
      <w:pPr>
        <w:pStyle w:val="24"/>
        <w:shd w:val="clear" w:color="auto" w:fill="auto"/>
        <w:spacing w:after="0"/>
        <w:ind w:firstLine="680"/>
        <w:jc w:val="both"/>
      </w:pPr>
      <w:r>
        <w:t>3.6</w:t>
      </w:r>
      <w:r w:rsidR="00993558">
        <w:t>. С наступлением отрицательных температур воздуха выполнить мероприятия по защите источников водоснабжения от замерзания воды;</w:t>
      </w:r>
    </w:p>
    <w:p w:rsidR="004733A8" w:rsidRDefault="000F3082" w:rsidP="004733A8">
      <w:pPr>
        <w:pStyle w:val="24"/>
        <w:spacing w:after="0"/>
        <w:ind w:firstLine="680"/>
        <w:jc w:val="both"/>
      </w:pPr>
      <w:r>
        <w:t>3.7</w:t>
      </w:r>
      <w:r w:rsidR="004733A8">
        <w:t>. Оказывать необходимую методическую и техническую помощь подразделениям Государственной противопожарной службы;</w:t>
      </w:r>
    </w:p>
    <w:p w:rsidR="004733A8" w:rsidRDefault="000F3082" w:rsidP="004733A8">
      <w:pPr>
        <w:pStyle w:val="24"/>
        <w:spacing w:after="0"/>
        <w:ind w:firstLine="680"/>
        <w:jc w:val="both"/>
      </w:pPr>
      <w:r>
        <w:t>3.8</w:t>
      </w:r>
      <w:r w:rsidR="004733A8">
        <w:t>.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:rsidR="00870E64" w:rsidRDefault="000F3082" w:rsidP="004733A8">
      <w:pPr>
        <w:pStyle w:val="24"/>
        <w:shd w:val="clear" w:color="auto" w:fill="auto"/>
        <w:spacing w:after="0"/>
        <w:ind w:firstLine="680"/>
        <w:jc w:val="both"/>
      </w:pPr>
      <w:r>
        <w:t>3.9</w:t>
      </w:r>
      <w:r w:rsidR="004733A8">
        <w:t>.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38523B" w:rsidRDefault="0038523B" w:rsidP="004733A8">
      <w:pPr>
        <w:pStyle w:val="24"/>
        <w:shd w:val="clear" w:color="auto" w:fill="auto"/>
        <w:spacing w:after="0"/>
        <w:ind w:firstLine="680"/>
        <w:jc w:val="both"/>
      </w:pPr>
    </w:p>
    <w:p w:rsidR="0038523B" w:rsidRDefault="0038523B" w:rsidP="0038523B">
      <w:pPr>
        <w:pStyle w:val="24"/>
        <w:numPr>
          <w:ilvl w:val="0"/>
          <w:numId w:val="1"/>
        </w:numPr>
        <w:shd w:val="clear" w:color="auto" w:fill="auto"/>
        <w:spacing w:after="0"/>
        <w:ind w:left="0" w:firstLine="709"/>
        <w:jc w:val="both"/>
      </w:pPr>
      <w:r w:rsidRPr="0038523B">
        <w:t xml:space="preserve"> Ведущему специалисту администрации </w:t>
      </w:r>
      <w:proofErr w:type="spellStart"/>
      <w:r w:rsidRPr="0038523B">
        <w:t>Любанского</w:t>
      </w:r>
      <w:proofErr w:type="spellEnd"/>
      <w:r w:rsidRPr="0038523B">
        <w:t xml:space="preserve"> городского поселения по</w:t>
      </w:r>
      <w:r>
        <w:t xml:space="preserve"> вопросам землепользования:</w:t>
      </w:r>
    </w:p>
    <w:p w:rsidR="0038523B" w:rsidRDefault="0038523B" w:rsidP="0038523B">
      <w:pPr>
        <w:pStyle w:val="24"/>
        <w:shd w:val="clear" w:color="auto" w:fill="auto"/>
        <w:spacing w:after="0"/>
        <w:ind w:firstLine="709"/>
        <w:jc w:val="both"/>
      </w:pPr>
      <w:r>
        <w:t>4.1.</w:t>
      </w:r>
      <w:r w:rsidRPr="0038523B">
        <w:t xml:space="preserve"> Поставить на кадастровый учет земельные участки, на которых расположены источники наружного противопожарного водоснабжения, с присвоением им соответствующего вида использования</w:t>
      </w:r>
      <w:r>
        <w:t xml:space="preserve"> (срок исполнения до 31.12.2024.).</w:t>
      </w:r>
    </w:p>
    <w:p w:rsidR="0038523B" w:rsidRDefault="0038523B" w:rsidP="0038523B">
      <w:pPr>
        <w:pStyle w:val="24"/>
        <w:shd w:val="clear" w:color="auto" w:fill="auto"/>
        <w:spacing w:after="0"/>
        <w:ind w:firstLine="709"/>
        <w:jc w:val="both"/>
      </w:pPr>
    </w:p>
    <w:p w:rsidR="0038523B" w:rsidRDefault="0038523B" w:rsidP="00A2569D">
      <w:pPr>
        <w:pStyle w:val="24"/>
        <w:numPr>
          <w:ilvl w:val="0"/>
          <w:numId w:val="1"/>
        </w:numPr>
        <w:shd w:val="clear" w:color="auto" w:fill="auto"/>
        <w:spacing w:after="0"/>
        <w:ind w:left="0" w:firstLine="709"/>
        <w:jc w:val="both"/>
      </w:pPr>
      <w:r>
        <w:t>Рекомендовать руководителям организаций, учреждений, имеющих в собственности, хозя</w:t>
      </w:r>
      <w:r w:rsidR="00A2569D">
        <w:t>йственном ведении или оперативном управлении источники противопожарного водоснабжения:</w:t>
      </w:r>
    </w:p>
    <w:p w:rsidR="00A2569D" w:rsidRDefault="00A2569D" w:rsidP="00FB3833">
      <w:pPr>
        <w:pStyle w:val="24"/>
        <w:spacing w:after="0"/>
        <w:ind w:firstLine="708"/>
        <w:jc w:val="both"/>
      </w:pPr>
      <w:r>
        <w:t>5.1. 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 имеющихся на территории поселения источников наружного противопожарного водоснабжения, условия для забора воды пожарной техникой для тушения пожаров, согласно приложению № 2 к настоящему постановлению, для чего в сметах расходов планировать финансирование мероприятий на эти цели;</w:t>
      </w:r>
    </w:p>
    <w:p w:rsidR="00A2569D" w:rsidRDefault="00A2569D" w:rsidP="00FB3833">
      <w:pPr>
        <w:pStyle w:val="24"/>
        <w:spacing w:after="0"/>
        <w:ind w:firstLine="708"/>
        <w:jc w:val="both"/>
      </w:pPr>
      <w:r>
        <w:t>5.2.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A2569D" w:rsidRDefault="00FB3833" w:rsidP="00FB3833">
      <w:pPr>
        <w:pStyle w:val="24"/>
        <w:spacing w:after="0"/>
        <w:ind w:firstLine="708"/>
        <w:jc w:val="both"/>
      </w:pPr>
      <w:r>
        <w:t>5</w:t>
      </w:r>
      <w:r w:rsidR="00A2569D">
        <w:t>.3.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A2569D" w:rsidRDefault="00FB3833" w:rsidP="00FB3833">
      <w:pPr>
        <w:pStyle w:val="24"/>
        <w:spacing w:after="0"/>
        <w:ind w:firstLine="708"/>
        <w:jc w:val="both"/>
      </w:pPr>
      <w:r>
        <w:t>5</w:t>
      </w:r>
      <w:r w:rsidR="00A2569D">
        <w:t>.4.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A2569D" w:rsidRDefault="00FB3833" w:rsidP="00FB3833">
      <w:pPr>
        <w:pStyle w:val="24"/>
        <w:spacing w:after="0"/>
        <w:ind w:firstLine="708"/>
        <w:jc w:val="both"/>
      </w:pPr>
      <w:r>
        <w:t>5</w:t>
      </w:r>
      <w:r w:rsidR="00A2569D">
        <w:t xml:space="preserve">.5. 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</w:t>
      </w:r>
      <w:proofErr w:type="spellStart"/>
      <w:r w:rsidR="00A2569D">
        <w:t>водоисточников</w:t>
      </w:r>
      <w:proofErr w:type="spellEnd"/>
      <w:r w:rsidR="00A2569D">
        <w:t xml:space="preserve">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автомобилей и забора в любое время года;</w:t>
      </w:r>
    </w:p>
    <w:p w:rsidR="00A2569D" w:rsidRDefault="00FB3833" w:rsidP="00FB3833">
      <w:pPr>
        <w:pStyle w:val="24"/>
        <w:spacing w:after="0"/>
        <w:ind w:firstLine="708"/>
        <w:jc w:val="both"/>
      </w:pPr>
      <w:r>
        <w:lastRenderedPageBreak/>
        <w:t>5</w:t>
      </w:r>
      <w:r w:rsidR="00A2569D">
        <w:t>.6. Запретить использование для хозяйственных и производственных целей запаса воды, предназначенного для нужд пожаротушения;</w:t>
      </w:r>
    </w:p>
    <w:p w:rsidR="00A2569D" w:rsidRDefault="00FB3833" w:rsidP="00FB3833">
      <w:pPr>
        <w:pStyle w:val="24"/>
        <w:spacing w:after="0"/>
        <w:ind w:firstLine="708"/>
        <w:jc w:val="both"/>
      </w:pPr>
      <w:r>
        <w:t>5</w:t>
      </w:r>
      <w:r w:rsidR="00A2569D">
        <w:t>.7. С наступлением отрицательных температур воздуха выполнить мероприятия по защите источников водоснабжения от замерзания воды;</w:t>
      </w:r>
    </w:p>
    <w:p w:rsidR="00A2569D" w:rsidRDefault="00FB3833" w:rsidP="00FB3833">
      <w:pPr>
        <w:pStyle w:val="24"/>
        <w:spacing w:after="0"/>
        <w:ind w:firstLine="708"/>
        <w:jc w:val="both"/>
      </w:pPr>
      <w:r>
        <w:t>5</w:t>
      </w:r>
      <w:r w:rsidR="00A2569D">
        <w:t>.8. Оказывать необходимую методическую и техническую помощь подразделениям Государ</w:t>
      </w:r>
      <w:r>
        <w:t>ственной противопожарной службы.</w:t>
      </w:r>
    </w:p>
    <w:p w:rsidR="00FB3833" w:rsidRDefault="00FB3833" w:rsidP="00FB3833">
      <w:pPr>
        <w:pStyle w:val="24"/>
        <w:spacing w:after="0"/>
        <w:ind w:firstLine="708"/>
        <w:jc w:val="both"/>
      </w:pPr>
    </w:p>
    <w:p w:rsidR="00870E64" w:rsidRDefault="00FB3833" w:rsidP="004733A8">
      <w:pPr>
        <w:pStyle w:val="24"/>
        <w:shd w:val="clear" w:color="auto" w:fill="auto"/>
        <w:spacing w:after="0"/>
        <w:ind w:left="360" w:right="27" w:firstLine="0"/>
        <w:jc w:val="both"/>
      </w:pPr>
      <w:r>
        <w:t xml:space="preserve">     6</w:t>
      </w:r>
      <w:r w:rsidR="004733A8">
        <w:t xml:space="preserve">. </w:t>
      </w:r>
      <w:r w:rsidR="00993558">
        <w:t>Рекомендовать подразделениям Государственной противопожарной службы:</w:t>
      </w:r>
    </w:p>
    <w:p w:rsidR="00870E64" w:rsidRDefault="00FB3833">
      <w:pPr>
        <w:pStyle w:val="24"/>
        <w:shd w:val="clear" w:color="auto" w:fill="auto"/>
        <w:spacing w:after="0"/>
        <w:ind w:right="27" w:firstLine="709"/>
        <w:jc w:val="both"/>
      </w:pPr>
      <w:r>
        <w:t>6</w:t>
      </w:r>
      <w:r w:rsidR="00993558">
        <w:t xml:space="preserve">.1. Заключить соглашения с администрацией </w:t>
      </w:r>
      <w:proofErr w:type="spellStart"/>
      <w:r w:rsidR="004733A8">
        <w:t>Любанского</w:t>
      </w:r>
      <w:proofErr w:type="spellEnd"/>
      <w:r w:rsidR="00993558">
        <w:t xml:space="preserve"> </w:t>
      </w:r>
      <w:r w:rsidR="004733A8">
        <w:t>городского поселения</w:t>
      </w:r>
      <w:r w:rsidR="00993558">
        <w:t xml:space="preserve"> и иными организациями, расположенными (осуществляющими) деятельность на территории </w:t>
      </w:r>
      <w:proofErr w:type="spellStart"/>
      <w:r w:rsidR="004733A8">
        <w:t>Любанского</w:t>
      </w:r>
      <w:proofErr w:type="spellEnd"/>
      <w:r w:rsidR="00993558">
        <w:t xml:space="preserve"> </w:t>
      </w:r>
      <w:r w:rsidR="004733A8">
        <w:t>городского поселения</w:t>
      </w:r>
      <w:r w:rsidR="00993558">
        <w:t xml:space="preserve"> о порядке взаимодействия в сфере содержания и эксплуатации источников наружного противопожарного водоснабжения; </w:t>
      </w:r>
    </w:p>
    <w:p w:rsidR="00870E64" w:rsidRDefault="00FB3833">
      <w:pPr>
        <w:pStyle w:val="24"/>
        <w:shd w:val="clear" w:color="auto" w:fill="auto"/>
        <w:tabs>
          <w:tab w:val="left" w:pos="4395"/>
        </w:tabs>
        <w:spacing w:after="0"/>
        <w:ind w:firstLine="680"/>
        <w:jc w:val="both"/>
      </w:pPr>
      <w:r>
        <w:t>6</w:t>
      </w:r>
      <w:r w:rsidR="00993558">
        <w:t xml:space="preserve">.2. Согласовать инструкции о порядке учета, проверки и использования источников наружного противопожарного водоснабжения с администрацией </w:t>
      </w:r>
      <w:proofErr w:type="spellStart"/>
      <w:r w:rsidR="004733A8">
        <w:t>Любанского</w:t>
      </w:r>
      <w:proofErr w:type="spellEnd"/>
      <w:r w:rsidR="00993558">
        <w:t xml:space="preserve"> городского (сельского) поселения 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водоснабжения; </w:t>
      </w:r>
    </w:p>
    <w:p w:rsidR="00870E64" w:rsidRDefault="000F3082">
      <w:pPr>
        <w:pStyle w:val="24"/>
        <w:shd w:val="clear" w:color="auto" w:fill="auto"/>
        <w:spacing w:after="0"/>
        <w:ind w:firstLine="737"/>
        <w:jc w:val="both"/>
      </w:pPr>
      <w:r>
        <w:t>6</w:t>
      </w:r>
      <w:r w:rsidR="00993558">
        <w:t>.3. Не реже 2 раз в год (2 и 4 квартал) вопрос о состоянии противопожарного водоснабжения выносить на заседание комиссии по предупреждению и ликвидации чрезвычайных ситуаций и обеспечению пожарной безопасности;</w:t>
      </w:r>
    </w:p>
    <w:p w:rsidR="00870E64" w:rsidRDefault="000F3082">
      <w:pPr>
        <w:pStyle w:val="24"/>
        <w:shd w:val="clear" w:color="auto" w:fill="auto"/>
        <w:spacing w:after="0"/>
        <w:ind w:firstLine="737"/>
        <w:jc w:val="both"/>
      </w:pPr>
      <w:r>
        <w:t>6</w:t>
      </w:r>
      <w:r w:rsidR="00993558" w:rsidRPr="00D6484E">
        <w:t xml:space="preserve">.4. Организовать ведение учета водопроводных сетей, подлежащих испытанию на водоотдачу на территории охраняемой местным </w:t>
      </w:r>
      <w:proofErr w:type="spellStart"/>
      <w:r w:rsidR="00993558" w:rsidRPr="00D6484E">
        <w:t>пожарно</w:t>
      </w:r>
      <w:proofErr w:type="spellEnd"/>
      <w:r w:rsidR="00993558" w:rsidRPr="00D6484E">
        <w:t xml:space="preserve"> спасательным гарнизоном.</w:t>
      </w:r>
    </w:p>
    <w:p w:rsidR="00ED706A" w:rsidRDefault="000F3082">
      <w:pPr>
        <w:pStyle w:val="24"/>
        <w:shd w:val="clear" w:color="auto" w:fill="auto"/>
        <w:spacing w:after="0"/>
        <w:ind w:firstLine="737"/>
        <w:jc w:val="both"/>
      </w:pPr>
      <w:r>
        <w:t>7</w:t>
      </w:r>
      <w:r w:rsidR="00ED706A">
        <w:t xml:space="preserve">. Рекомендовать </w:t>
      </w:r>
      <w:r w:rsidR="009B1457">
        <w:t>Г</w:t>
      </w:r>
      <w:r w:rsidR="00ED706A">
        <w:t>У</w:t>
      </w:r>
      <w:r w:rsidR="009B1457">
        <w:t>П</w:t>
      </w:r>
      <w:r w:rsidR="00ED706A">
        <w:t xml:space="preserve"> «</w:t>
      </w:r>
      <w:proofErr w:type="spellStart"/>
      <w:r w:rsidR="00ED706A">
        <w:t>Леноблводоканал</w:t>
      </w:r>
      <w:proofErr w:type="spellEnd"/>
      <w:r w:rsidR="00ED706A">
        <w:t>» предоставлять</w:t>
      </w:r>
      <w:r w:rsidR="00ED706A" w:rsidRPr="00ED706A">
        <w:t xml:space="preserve"> два раза в год (до 01 апреля и до 01 сентября) в подразделение Государственной противопожарной службы, перечни имеющихся водопроводных сетей, с находящимися на них пожарными гидрантами, подлежащих проверки на водоотдачу;</w:t>
      </w:r>
    </w:p>
    <w:p w:rsidR="00870E64" w:rsidRDefault="000F3082">
      <w:pPr>
        <w:pStyle w:val="24"/>
        <w:shd w:val="clear" w:color="auto" w:fill="auto"/>
        <w:spacing w:after="0"/>
        <w:ind w:right="27" w:firstLine="709"/>
        <w:jc w:val="both"/>
      </w:pPr>
      <w:r>
        <w:t>8</w:t>
      </w:r>
      <w:r w:rsidR="00ED706A">
        <w:t xml:space="preserve">. </w:t>
      </w:r>
      <w:r w:rsidR="000B00E1" w:rsidRPr="000B00E1">
        <w:t xml:space="preserve">Настоящее постановление подлежит официальному опубликованию (обнародованию) в порядке, установленном Уставом </w:t>
      </w:r>
      <w:proofErr w:type="spellStart"/>
      <w:r w:rsidR="000B00E1" w:rsidRPr="000B00E1">
        <w:t>Любанского</w:t>
      </w:r>
      <w:proofErr w:type="spellEnd"/>
      <w:r w:rsidR="000B00E1" w:rsidRPr="000B00E1">
        <w:t xml:space="preserve"> городского поселения </w:t>
      </w:r>
      <w:proofErr w:type="spellStart"/>
      <w:r w:rsidR="000B00E1" w:rsidRPr="000B00E1">
        <w:t>Тосненского</w:t>
      </w:r>
      <w:proofErr w:type="spellEnd"/>
      <w:r w:rsidR="000B00E1" w:rsidRPr="000B00E1">
        <w:t xml:space="preserve"> района Ленинградской области и вступает в силу со дня официального опубликования (обнародования).</w:t>
      </w:r>
    </w:p>
    <w:p w:rsidR="00870E64" w:rsidRDefault="000F3082">
      <w:pPr>
        <w:pStyle w:val="24"/>
        <w:shd w:val="clear" w:color="auto" w:fill="auto"/>
        <w:spacing w:after="0"/>
        <w:ind w:right="27" w:firstLine="709"/>
        <w:jc w:val="both"/>
      </w:pPr>
      <w:r>
        <w:rPr>
          <w:lang w:bidi="ru-RU"/>
        </w:rPr>
        <w:t>9</w:t>
      </w:r>
      <w:r w:rsidR="00993558">
        <w:rPr>
          <w:lang w:bidi="ru-RU"/>
        </w:rPr>
        <w:t xml:space="preserve">. </w:t>
      </w:r>
      <w:r w:rsidR="00D7021A" w:rsidRPr="00D7021A">
        <w:rPr>
          <w:lang w:bidi="ru-RU"/>
        </w:rPr>
        <w:t>Контроль за исполнением постановления возложить на заместителя главы администрации Другову И.В.</w:t>
      </w:r>
    </w:p>
    <w:p w:rsidR="00870E64" w:rsidRDefault="00993558">
      <w:pPr>
        <w:widowControl/>
        <w:shd w:val="clear" w:color="auto" w:fill="FFFFFF"/>
        <w:spacing w:line="390" w:lineRule="atLeast"/>
        <w:textAlignment w:val="baseline"/>
        <w:rPr>
          <w:rFonts w:ascii="Arial" w:hAnsi="Arial" w:cs="Arial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</w:rPr>
        <w:t xml:space="preserve">  </w:t>
      </w:r>
    </w:p>
    <w:p w:rsidR="00870E64" w:rsidRDefault="00993558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</w:t>
      </w:r>
    </w:p>
    <w:p w:rsidR="000B00E1" w:rsidRDefault="00993558" w:rsidP="000B00E1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color w:val="auto"/>
        </w:rPr>
      </w:pPr>
      <w:r>
        <w:rPr>
          <w:color w:val="auto"/>
        </w:rPr>
        <w:t>Глава администрации</w:t>
      </w:r>
      <w:r w:rsidR="000B00E1">
        <w:rPr>
          <w:color w:val="auto"/>
        </w:rPr>
        <w:t xml:space="preserve"> </w:t>
      </w:r>
      <w:r w:rsidR="000B00E1">
        <w:rPr>
          <w:color w:val="auto"/>
        </w:rPr>
        <w:tab/>
      </w:r>
      <w:r w:rsidR="000B00E1">
        <w:rPr>
          <w:color w:val="auto"/>
        </w:rPr>
        <w:tab/>
      </w:r>
      <w:r w:rsidR="000B00E1">
        <w:rPr>
          <w:color w:val="auto"/>
        </w:rPr>
        <w:tab/>
      </w:r>
      <w:r w:rsidR="000B00E1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</w:t>
      </w:r>
      <w:r w:rsidR="000B00E1">
        <w:rPr>
          <w:color w:val="auto"/>
        </w:rPr>
        <w:t>М.А. Богатов</w:t>
      </w:r>
    </w:p>
    <w:p w:rsidR="000B00E1" w:rsidRDefault="000B00E1" w:rsidP="000B00E1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color w:val="auto"/>
        </w:rPr>
      </w:pPr>
    </w:p>
    <w:p w:rsidR="000B00E1" w:rsidRDefault="000B00E1" w:rsidP="000B00E1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color w:val="auto"/>
        </w:rPr>
      </w:pPr>
    </w:p>
    <w:p w:rsidR="000B00E1" w:rsidRDefault="000B00E1" w:rsidP="000B00E1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color w:val="auto"/>
        </w:rPr>
      </w:pPr>
    </w:p>
    <w:p w:rsidR="00870E64" w:rsidRDefault="00870E6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70E64" w:rsidRDefault="00870E64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70E64" w:rsidRPr="000B00E1" w:rsidRDefault="000B00E1" w:rsidP="000B00E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  <w:r w:rsidRPr="000B00E1">
        <w:rPr>
          <w:rFonts w:ascii="Times New Roman" w:hAnsi="Times New Roman" w:cs="Times New Roman"/>
          <w:color w:val="auto"/>
          <w:sz w:val="22"/>
          <w:szCs w:val="22"/>
        </w:rPr>
        <w:t>Исп. Бондаренко Д.Ю.</w:t>
      </w:r>
    </w:p>
    <w:p w:rsidR="00D355EF" w:rsidRDefault="000B00E1" w:rsidP="00D7021A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  <w:r w:rsidRPr="000B00E1">
        <w:rPr>
          <w:rFonts w:ascii="Times New Roman" w:hAnsi="Times New Roman" w:cs="Times New Roman"/>
          <w:color w:val="auto"/>
          <w:sz w:val="22"/>
          <w:szCs w:val="22"/>
        </w:rPr>
        <w:lastRenderedPageBreak/>
        <w:t>Тел. 71-581</w:t>
      </w:r>
    </w:p>
    <w:p w:rsidR="00D7021A" w:rsidRDefault="00D7021A" w:rsidP="00D7021A">
      <w:pPr>
        <w:ind w:right="-8"/>
        <w:rPr>
          <w:rFonts w:ascii="Times New Roman" w:hAnsi="Times New Roman" w:cs="Times New Roman"/>
          <w:color w:val="auto"/>
          <w:sz w:val="28"/>
          <w:szCs w:val="28"/>
        </w:rPr>
      </w:pPr>
    </w:p>
    <w:p w:rsidR="00EA3E86" w:rsidRDefault="00EA3E86" w:rsidP="00D355EF">
      <w:pPr>
        <w:ind w:left="5103"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70E64" w:rsidRDefault="00993558" w:rsidP="00D355EF">
      <w:pPr>
        <w:ind w:left="5103"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№ 1</w:t>
      </w:r>
    </w:p>
    <w:p w:rsidR="00870E64" w:rsidRDefault="00993558" w:rsidP="00D355EF">
      <w:pPr>
        <w:keepNext/>
        <w:ind w:left="5103" w:right="-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0B00E1">
        <w:rPr>
          <w:rFonts w:ascii="Times New Roman" w:hAnsi="Times New Roman" w:cs="Times New Roman"/>
          <w:color w:val="auto"/>
          <w:sz w:val="28"/>
          <w:szCs w:val="28"/>
        </w:rPr>
        <w:t>постановлению 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70E64" w:rsidRDefault="000B00E1" w:rsidP="00D355EF">
      <w:pPr>
        <w:tabs>
          <w:tab w:val="left" w:pos="5955"/>
          <w:tab w:val="right" w:pos="9929"/>
        </w:tabs>
        <w:ind w:left="5103" w:right="-8" w:hanging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Любанского</w:t>
      </w:r>
      <w:proofErr w:type="spellEnd"/>
      <w:r w:rsidR="009935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городского поселения</w:t>
      </w:r>
      <w:r w:rsidR="009935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70E64" w:rsidRDefault="000B00E1" w:rsidP="00EA3E86">
      <w:pPr>
        <w:ind w:left="4248" w:right="-8"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EA3E86">
        <w:rPr>
          <w:rFonts w:ascii="Times New Roman" w:hAnsi="Times New Roman" w:cs="Times New Roman"/>
          <w:color w:val="auto"/>
          <w:sz w:val="28"/>
          <w:szCs w:val="28"/>
        </w:rPr>
        <w:t xml:space="preserve">«28» февраля 2023 года </w:t>
      </w:r>
      <w:r w:rsidR="00993558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EA3E86">
        <w:rPr>
          <w:rFonts w:ascii="Times New Roman" w:hAnsi="Times New Roman" w:cs="Times New Roman"/>
          <w:color w:val="auto"/>
          <w:sz w:val="28"/>
          <w:szCs w:val="28"/>
        </w:rPr>
        <w:t xml:space="preserve"> 104</w:t>
      </w:r>
    </w:p>
    <w:p w:rsidR="00870E64" w:rsidRDefault="00870E64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870E64" w:rsidRDefault="00870E64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870E64" w:rsidRDefault="00993558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70E64" w:rsidRDefault="00993558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</w:t>
      </w:r>
      <w:proofErr w:type="spellStart"/>
      <w:r w:rsidR="000B00E1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0B00E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70E64" w:rsidRDefault="00870E64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870E64" w:rsidRDefault="00993558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870E64" w:rsidRDefault="00870E64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870E64" w:rsidRDefault="00993558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 xml:space="preserve">1.1. Порядок содержания и эксплуатации источников наружного противопожарного водоснабжения в границах </w:t>
      </w:r>
      <w:proofErr w:type="spellStart"/>
      <w:r w:rsidR="000B00E1">
        <w:t>Любанского</w:t>
      </w:r>
      <w:proofErr w:type="spellEnd"/>
      <w:r>
        <w:t xml:space="preserve"> городского </w:t>
      </w:r>
      <w:r w:rsidR="000B00E1">
        <w:t>п</w:t>
      </w:r>
      <w:r>
        <w:t xml:space="preserve">оселения </w:t>
      </w:r>
      <w:proofErr w:type="spellStart"/>
      <w:r w:rsidR="000B00E1">
        <w:t>Тосненского</w:t>
      </w:r>
      <w:proofErr w:type="spellEnd"/>
      <w:r>
        <w:t xml:space="preserve"> района Ленинградской области (далее – Порядок) разработан в соответствии с Федеральным законом от 22.07.2008 </w:t>
      </w:r>
      <w:r>
        <w:rPr>
          <w:lang w:eastAsia="en-US"/>
        </w:rPr>
        <w:t xml:space="preserve">№ </w:t>
      </w:r>
      <w:r>
        <w:t xml:space="preserve">123-ФЗ «Технический регламент о требованиях пожарной безопасности», Федеральным законом от 21.12.1994 </w:t>
      </w:r>
      <w:r>
        <w:rPr>
          <w:lang w:eastAsia="en-US"/>
        </w:rPr>
        <w:t xml:space="preserve">№ </w:t>
      </w:r>
      <w:r>
        <w:t xml:space="preserve">69-ФЗ «О пожарной безопасности», </w:t>
      </w:r>
      <w:r>
        <w:rPr>
          <w:bCs/>
        </w:rPr>
        <w:t>Федеральным законом от 07.12.2011 № 416-ФЗ «О водоснабжении и водоотведении»</w:t>
      </w:r>
      <w:r>
        <w:t>, постановлением Правительства Российской Федерации от 16.10.2020 № 1479 «Об утверждении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</w:t>
      </w:r>
      <w:proofErr w:type="spellStart"/>
      <w:r>
        <w:t>пр</w:t>
      </w:r>
      <w:proofErr w:type="spellEnd"/>
      <w:r>
        <w:t xml:space="preserve"> «Об утверждении СП 31.13330.2021 «СНиП 2.04.02-84* Водоснабжение. Наружные сети и сооружения», ГОСТ Р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>
        <w:t>Росстандарта</w:t>
      </w:r>
      <w:proofErr w:type="spellEnd"/>
      <w:r>
        <w:t xml:space="preserve"> от 25.11. 2010 № 522-ст), </w:t>
      </w:r>
      <w:r>
        <w:rPr>
          <w:rStyle w:val="1"/>
          <w:color w:val="auto"/>
          <w:sz w:val="28"/>
          <w:szCs w:val="28"/>
          <w:u w:val="none"/>
        </w:rPr>
        <w:t>ГОСТ Р</w:t>
      </w:r>
      <w:r>
        <w:t xml:space="preserve"> </w:t>
      </w:r>
      <w:r>
        <w:rPr>
          <w:rStyle w:val="1"/>
          <w:color w:val="auto"/>
          <w:sz w:val="28"/>
          <w:szCs w:val="28"/>
          <w:u w:val="none"/>
        </w:rPr>
        <w:t>12.4.026-2015</w:t>
      </w:r>
      <w: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</w:t>
      </w:r>
      <w:r>
        <w:rPr>
          <w:lang w:eastAsia="en-US"/>
        </w:rPr>
        <w:t>№ 614</w:t>
      </w:r>
      <w:r>
        <w:t xml:space="preserve">-ст). </w:t>
      </w:r>
    </w:p>
    <w:p w:rsidR="00870E64" w:rsidRDefault="00993558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>1.2. В Порядке применяются следующие понятия и сокращения:</w:t>
      </w:r>
    </w:p>
    <w:p w:rsidR="00870E64" w:rsidRDefault="00993558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1.2.1 источники наружного противопожарного водоснабжения: </w:t>
      </w:r>
      <w:r>
        <w:rPr>
          <w:color w:val="000000"/>
        </w:rPr>
        <w:t>н</w:t>
      </w:r>
      <w:r>
        <w:t>аружные водопроводные сети, водные объекты, используемые для целей пожаротушения, и противопожарные резервуары;</w:t>
      </w:r>
    </w:p>
    <w:p w:rsidR="00870E64" w:rsidRDefault="00993558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1.2.2 пожарный гидрант: </w:t>
      </w:r>
      <w:r>
        <w:rPr>
          <w:color w:val="000000"/>
        </w:rPr>
        <w:t>у</w:t>
      </w:r>
      <w:r>
        <w:t>стройство для отбора воды из водопроводной сети для тушения пожара;</w:t>
      </w:r>
    </w:p>
    <w:p w:rsidR="00870E64" w:rsidRDefault="00993558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1.2.3 пожарный водоем: водный объект, имеющий необходимый запас воды для тушения пожаров и оборудованный для ее забора пожарными автомобилями </w:t>
      </w:r>
      <w:r>
        <w:lastRenderedPageBreak/>
        <w:t>(мотопомпами);</w:t>
      </w:r>
    </w:p>
    <w:p w:rsidR="00870E64" w:rsidRDefault="00993558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>1.2.4 пожарный резервуар: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:rsidR="00870E64" w:rsidRDefault="00993558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>1.2.5 противопожарный водопровод: водопровод, обеспечивающий противопожарные нужды;</w:t>
      </w:r>
    </w:p>
    <w:p w:rsidR="00870E64" w:rsidRDefault="00993558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>1.2.6 система противопожарного водоснабжения: система водоснабжения, обеспечивающая противопожарные нужды.</w:t>
      </w:r>
    </w:p>
    <w:p w:rsidR="00870E64" w:rsidRDefault="00993558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1.3 Настоящий Порядок предназначен для использования при определении взаимоотношений между органом местного самоуправления – </w:t>
      </w:r>
      <w:r w:rsidR="000B00E1">
        <w:t xml:space="preserve">администрацией </w:t>
      </w:r>
      <w:proofErr w:type="spellStart"/>
      <w:r w:rsidR="000B00E1">
        <w:t>Любанского</w:t>
      </w:r>
      <w:proofErr w:type="spellEnd"/>
      <w:r w:rsidR="000B00E1">
        <w:t xml:space="preserve"> </w:t>
      </w:r>
      <w:r>
        <w:t xml:space="preserve">городского поселения </w:t>
      </w:r>
      <w:proofErr w:type="spellStart"/>
      <w:r w:rsidR="000B00E1">
        <w:t>Тосненского</w:t>
      </w:r>
      <w:proofErr w:type="spellEnd"/>
      <w:r>
        <w:t xml:space="preserve"> района Ленинградской области, 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 эксплуатации источников наружного противопожарного водоснабжения на территории </w:t>
      </w:r>
      <w:proofErr w:type="spellStart"/>
      <w:r w:rsidR="000B00E1">
        <w:t>Любанского</w:t>
      </w:r>
      <w:proofErr w:type="spellEnd"/>
      <w:r>
        <w:t xml:space="preserve"> городского  поселения.</w:t>
      </w:r>
    </w:p>
    <w:p w:rsidR="00870E64" w:rsidRDefault="00870E64">
      <w:pPr>
        <w:pStyle w:val="24"/>
        <w:shd w:val="clear" w:color="auto" w:fill="auto"/>
        <w:spacing w:after="0"/>
        <w:ind w:left="724" w:right="10"/>
        <w:jc w:val="both"/>
      </w:pPr>
    </w:p>
    <w:p w:rsidR="00870E64" w:rsidRDefault="00993558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2. Содержание и эксплуатация источников наружного противопожарного водоснабжения</w:t>
      </w:r>
    </w:p>
    <w:p w:rsidR="00870E64" w:rsidRDefault="00870E64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870E64" w:rsidRDefault="00993558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870E64" w:rsidRDefault="00993558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2.1.1 эксплуатацию источников наружного противопожарного водоснабжения в соответствии с нормативными документами;</w:t>
      </w:r>
    </w:p>
    <w:p w:rsidR="00870E64" w:rsidRDefault="00993558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2.1.2 финансирование мероприятий по содержанию и ремонтно-профилактическим работам;</w:t>
      </w:r>
    </w:p>
    <w:p w:rsidR="00870E64" w:rsidRDefault="00993558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2.1.3 возможность беспрепятственного доступа (подъезда) к источникам наружного противопожарного водоснабжения сил и средств всех видов пожарной охраны, осуществляющих тушение пожаров;</w:t>
      </w:r>
    </w:p>
    <w:p w:rsidR="00870E64" w:rsidRDefault="00993558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870E64" w:rsidRDefault="00993558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870E64" w:rsidRDefault="00993558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2.1.6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870E64" w:rsidRDefault="00993558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2.1.7 очистку мест размещения источников наружного противопожарного водоснабжения от мусора, снега и наледи;</w:t>
      </w:r>
    </w:p>
    <w:p w:rsidR="00870E64" w:rsidRDefault="00993558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 xml:space="preserve">2.1.8 проведение мероприятий по подготовке источников наружного </w:t>
      </w:r>
      <w:r>
        <w:lastRenderedPageBreak/>
        <w:t>противопожарного водоснабжения к эксплуатации в условиях отрицательных температур;</w:t>
      </w:r>
    </w:p>
    <w:p w:rsidR="00870E64" w:rsidRDefault="00993558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 xml:space="preserve">2.1.9 немедленное уведомление администрации </w:t>
      </w:r>
      <w:proofErr w:type="spellStart"/>
      <w:r w:rsidR="000B00E1">
        <w:t>Любанского</w:t>
      </w:r>
      <w:proofErr w:type="spellEnd"/>
      <w:r>
        <w:t xml:space="preserve"> городского  поселения по телефону</w:t>
      </w:r>
      <w:r w:rsidR="000B00E1">
        <w:t xml:space="preserve"> </w:t>
      </w:r>
      <w:r w:rsidR="000B00E1" w:rsidRPr="009B1457">
        <w:t>71-253</w:t>
      </w:r>
      <w:r w:rsidRPr="009B1457">
        <w:t>,</w:t>
      </w:r>
      <w:r>
        <w:t xml:space="preserve"> единой дежурно-диспетчерской службы </w:t>
      </w:r>
      <w:proofErr w:type="spellStart"/>
      <w:r w:rsidR="000B00E1">
        <w:t>Тосненского</w:t>
      </w:r>
      <w:proofErr w:type="spellEnd"/>
      <w:r>
        <w:t xml:space="preserve"> муниципального района по телефону</w:t>
      </w:r>
      <w:r w:rsidR="000B00E1">
        <w:t xml:space="preserve"> </w:t>
      </w:r>
      <w:r w:rsidR="000B00E1" w:rsidRPr="009B1457">
        <w:t>30-299</w:t>
      </w:r>
      <w:r>
        <w:t xml:space="preserve">  и подразделений пожарной охраны по телефону 112, 101 о невозможности использования источники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наружного противопожарного водоснабжения.</w:t>
      </w:r>
    </w:p>
    <w:p w:rsidR="00870E64" w:rsidRDefault="00993558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2.2. Администрация </w:t>
      </w:r>
      <w:proofErr w:type="spellStart"/>
      <w:r w:rsidR="000B00E1">
        <w:t>Любанского</w:t>
      </w:r>
      <w:proofErr w:type="spellEnd"/>
      <w:r w:rsidR="000B00E1">
        <w:t xml:space="preserve"> городского </w:t>
      </w:r>
      <w:r>
        <w:t>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870E64" w:rsidRDefault="00993558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2.3. Размещение </w:t>
      </w:r>
      <w:r w:rsidR="000B00E1">
        <w:t>источников наружного</w:t>
      </w:r>
      <w:r>
        <w:t xml:space="preserve"> противопожарного водоснабжения на территории </w:t>
      </w:r>
      <w:proofErr w:type="spellStart"/>
      <w:r w:rsidR="000B00E1">
        <w:t>Любанского</w:t>
      </w:r>
      <w:proofErr w:type="spellEnd"/>
      <w:r>
        <w:t xml:space="preserve"> </w:t>
      </w:r>
      <w:r w:rsidR="000B00E1">
        <w:t>городского поселения</w:t>
      </w:r>
      <w:r>
        <w:t xml:space="preserve"> 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>
        <w:rPr>
          <w:rStyle w:val="1"/>
          <w:color w:val="auto"/>
          <w:sz w:val="28"/>
          <w:szCs w:val="28"/>
          <w:u w:val="none"/>
        </w:rPr>
        <w:t>равилами</w:t>
      </w:r>
      <w:r>
        <w:t xml:space="preserve"> противопожарного режима в Российской </w:t>
      </w:r>
      <w:r w:rsidR="000B00E1">
        <w:t>Федерации, утвержденными</w:t>
      </w:r>
      <w:r>
        <w:t xml:space="preserve"> постановление Правительства Российской Федерации от 16.09.2020 г. № 1479, СП 31.13330.2021 «СНиП 2.04.02-84* Водоснабжение. Наружные сети и сооружения».</w:t>
      </w:r>
    </w:p>
    <w:p w:rsidR="00870E64" w:rsidRDefault="00993558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2.4. Указатели источников наружного противопожарного водоснабжения выполняются в соответствии с требованиями </w:t>
      </w:r>
      <w:r>
        <w:rPr>
          <w:rStyle w:val="1"/>
          <w:color w:val="auto"/>
          <w:sz w:val="28"/>
          <w:szCs w:val="28"/>
          <w:u w:val="none"/>
        </w:rPr>
        <w:t>ГОСТ Р</w:t>
      </w:r>
      <w:r>
        <w:t xml:space="preserve"> </w:t>
      </w:r>
      <w:r>
        <w:rPr>
          <w:rStyle w:val="1"/>
          <w:color w:val="auto"/>
          <w:sz w:val="28"/>
          <w:szCs w:val="28"/>
          <w:u w:val="none"/>
        </w:rPr>
        <w:t>12.4.026-2015</w:t>
      </w:r>
      <w: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</w:t>
      </w:r>
      <w:r>
        <w:rPr>
          <w:lang w:eastAsia="en-US"/>
        </w:rPr>
        <w:t>№ 614</w:t>
      </w:r>
      <w:r>
        <w:t xml:space="preserve">-ст). Установка указателей источников наружного противопожарного водоснабжения возлагается на администрацию </w:t>
      </w:r>
      <w:proofErr w:type="spellStart"/>
      <w:r w:rsidR="00642597">
        <w:t>Любанского</w:t>
      </w:r>
      <w:proofErr w:type="spellEnd"/>
      <w:r>
        <w:t xml:space="preserve"> </w:t>
      </w:r>
      <w:r w:rsidR="00642597">
        <w:t>городского поселения</w:t>
      </w:r>
      <w:r>
        <w:t>.</w:t>
      </w:r>
    </w:p>
    <w:p w:rsidR="00870E64" w:rsidRDefault="00993558" w:rsidP="00642597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>2.5. Пожарные гидранты разрешается использовать только для целей пожаротушения.</w:t>
      </w:r>
    </w:p>
    <w:p w:rsidR="009B1457" w:rsidRDefault="009B1457" w:rsidP="00642597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</w:p>
    <w:p w:rsidR="00870E64" w:rsidRDefault="00642597" w:rsidP="009B1457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993558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bookmarkStart w:id="1" w:name="bookmark2"/>
      <w:r w:rsidR="00993558">
        <w:rPr>
          <w:rFonts w:ascii="Times New Roman" w:hAnsi="Times New Roman" w:cs="Times New Roman"/>
          <w:b w:val="0"/>
          <w:sz w:val="28"/>
          <w:szCs w:val="28"/>
        </w:rPr>
        <w:t xml:space="preserve">Учет, проверка и испытание источников </w:t>
      </w:r>
      <w:bookmarkEnd w:id="1"/>
      <w:r w:rsidR="00993558">
        <w:rPr>
          <w:rFonts w:ascii="Times New Roman" w:hAnsi="Times New Roman" w:cs="Times New Roman"/>
          <w:b w:val="0"/>
          <w:sz w:val="28"/>
          <w:szCs w:val="28"/>
        </w:rPr>
        <w:t xml:space="preserve">противопожарного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993558">
        <w:rPr>
          <w:rFonts w:ascii="Times New Roman" w:hAnsi="Times New Roman" w:cs="Times New Roman"/>
          <w:b w:val="0"/>
          <w:sz w:val="28"/>
          <w:szCs w:val="28"/>
        </w:rPr>
        <w:t>одоснабжения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B1457" w:rsidRDefault="009B1457" w:rsidP="009B1457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70E64" w:rsidRDefault="00993558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3.1. Администрация </w:t>
      </w:r>
      <w:proofErr w:type="spellStart"/>
      <w:r w:rsidR="00642597">
        <w:t>Любанского</w:t>
      </w:r>
      <w:proofErr w:type="spellEnd"/>
      <w:r>
        <w:t xml:space="preserve"> </w:t>
      </w:r>
      <w:r w:rsidR="00642597">
        <w:t>городского поселения</w:t>
      </w:r>
      <w:r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870E64" w:rsidRDefault="00993558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3.2. В целях учета всех источников наружного противопожарного водоснабжения, которые могут быть использованы для целей пожаротушения, администрация </w:t>
      </w:r>
      <w:proofErr w:type="spellStart"/>
      <w:r w:rsidR="00642597">
        <w:t>Любанского</w:t>
      </w:r>
      <w:proofErr w:type="spellEnd"/>
      <w:r>
        <w:t xml:space="preserve"> городского поселения организует, а абоненты, организации, имеющие в собственности, хозяйственном ведении или </w:t>
      </w:r>
      <w:r>
        <w:lastRenderedPageBreak/>
        <w:t>оперативном управлении источники наружного противопожарного водоснабжения, не реже одного раза в пять лет проводят инвентаризацию ИНППВ.</w:t>
      </w:r>
    </w:p>
    <w:p w:rsidR="00870E64" w:rsidRDefault="00993558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3.3. В целях постоянного контроля за наличием и состоянием источников наружного противопожарного водоснабжения администрация </w:t>
      </w:r>
      <w:proofErr w:type="spellStart"/>
      <w:r w:rsidR="00642597">
        <w:t>Любанского</w:t>
      </w:r>
      <w:proofErr w:type="spellEnd"/>
      <w:r>
        <w:t xml:space="preserve"> </w:t>
      </w:r>
      <w:r w:rsidR="00642597">
        <w:t>городского поселения</w:t>
      </w:r>
      <w:r>
        <w:t>, абоненты, организации, которые их содержат и эксплуатируют, должны осуществлять их обследование (проверку) и испытание.</w:t>
      </w:r>
    </w:p>
    <w:p w:rsidR="00870E64" w:rsidRDefault="00993558">
      <w:pPr>
        <w:pStyle w:val="24"/>
        <w:shd w:val="clear" w:color="auto" w:fill="auto"/>
        <w:spacing w:after="0"/>
        <w:ind w:right="10" w:firstLine="709"/>
        <w:jc w:val="both"/>
      </w:pPr>
      <w:r>
        <w:t xml:space="preserve">Наличие и состояние источников наружного противопожарного водоснабжения проверяется не менее двух раз в год </w:t>
      </w:r>
      <w:proofErr w:type="spellStart"/>
      <w:r>
        <w:t>комиссионно</w:t>
      </w:r>
      <w:proofErr w:type="spellEnd"/>
      <w:r>
        <w:t xml:space="preserve"> представителями администрации </w:t>
      </w:r>
      <w:proofErr w:type="spellStart"/>
      <w:r w:rsidR="00642597">
        <w:t>Любанского</w:t>
      </w:r>
      <w:proofErr w:type="spellEnd"/>
      <w:r>
        <w:t xml:space="preserve"> </w:t>
      </w:r>
      <w:r w:rsidR="00642597">
        <w:t>городского поселения</w:t>
      </w:r>
      <w:r>
        <w:t>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:rsidR="00870E64" w:rsidRDefault="00993558">
      <w:pPr>
        <w:pStyle w:val="24"/>
        <w:shd w:val="clear" w:color="auto" w:fill="auto"/>
        <w:spacing w:after="0"/>
        <w:ind w:right="10" w:firstLine="709"/>
        <w:jc w:val="both"/>
      </w:pPr>
      <w: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870E64" w:rsidRDefault="00993558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3.4. Администрация </w:t>
      </w:r>
      <w:proofErr w:type="spellStart"/>
      <w:r w:rsidR="00642597">
        <w:t>Любанского</w:t>
      </w:r>
      <w:proofErr w:type="spellEnd"/>
      <w:r>
        <w:t xml:space="preserve"> </w:t>
      </w:r>
      <w:r w:rsidR="00642597">
        <w:t>городского поселения</w:t>
      </w:r>
      <w:r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870E64" w:rsidRDefault="00993558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3.5. Подразделение Государственной противопожарной службы, в установленном порядке сообщает в администрацию </w:t>
      </w:r>
      <w:proofErr w:type="spellStart"/>
      <w:r w:rsidR="00642597">
        <w:t>Любанского</w:t>
      </w:r>
      <w:proofErr w:type="spellEnd"/>
      <w:r>
        <w:t xml:space="preserve"> городского  поселения, в отдел надзорной деятельности и профилактической работы </w:t>
      </w:r>
      <w:proofErr w:type="spellStart"/>
      <w:r w:rsidR="00642597">
        <w:t>Тосненского</w:t>
      </w:r>
      <w:proofErr w:type="spellEnd"/>
      <w:r>
        <w:t xml:space="preserve"> 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 и эксплуатации источников наружного противопожарного водоснабжения, выявленных при их обследовании (проверке), проведении пожарно</w:t>
      </w:r>
      <w:r>
        <w:softHyphen/>
        <w:t>-тактических учений и занятий, оперативно-тактическом изучении района выезда.</w:t>
      </w:r>
    </w:p>
    <w:p w:rsidR="00870E64" w:rsidRDefault="00993558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3.6.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870E64" w:rsidRDefault="00993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 руководитель организации не известил подразделение пожарной охраны об отключении участков водопроводной сети и (или) пожарных гидрантов, находящихся на территории организации;</w:t>
      </w:r>
    </w:p>
    <w:p w:rsidR="00870E64" w:rsidRDefault="00993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:rsidR="00870E64" w:rsidRDefault="00993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3.6.3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870E64" w:rsidRDefault="00993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3.6.4 не обозначено направление движения к источникам наружного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870E64" w:rsidRDefault="00993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3.6.5 правообладателем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870E64" w:rsidRDefault="00993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3.6.6 органом местного самоуправления не созданы условия для забора воды из источников наружного противопожарного водоснабжения;</w:t>
      </w:r>
    </w:p>
    <w:p w:rsidR="00870E64" w:rsidRDefault="00993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3.6.7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(река, озеро, бассейн, градирня и др.) не устроен подъезд с площадками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870E64" w:rsidRDefault="00993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 конструкция гидранта в сборе не сохраняет герметичность соединений и уплотнений при рабочем давлении;</w:t>
      </w:r>
    </w:p>
    <w:p w:rsidR="00870E64" w:rsidRDefault="00993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 конструкция гидранта не обеспечивает его открытие и закрытие во всем рабочем диапазоне давления;</w:t>
      </w:r>
    </w:p>
    <w:p w:rsidR="00870E64" w:rsidRDefault="00993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3.6.10 конструкция и крепление ниппеля гидранта не исключают возможность проворачивания ниппеля при навертывании КП;</w:t>
      </w:r>
    </w:p>
    <w:p w:rsidR="00870E64" w:rsidRDefault="00993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3.6.11 резьбовая часть ниппеля гидранта не оборудована откидной крышкой;</w:t>
      </w:r>
    </w:p>
    <w:p w:rsidR="00870E64" w:rsidRDefault="00993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3.6.12 квадрат штанги для соединения гидранта с ключом КП (штока для открытия и закрытия задвижки гидранта специальным ключом) более/менее 22х22 мм.</w:t>
      </w:r>
    </w:p>
    <w:p w:rsidR="00870E64" w:rsidRDefault="00993558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>3.7. 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870E64" w:rsidRDefault="00993558" w:rsidP="009B1457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>3.8. Испытание ИНППВ проводится в соответствии с установленными методиками.</w:t>
      </w:r>
    </w:p>
    <w:p w:rsidR="009B1457" w:rsidRDefault="009B1457" w:rsidP="009B1457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</w:p>
    <w:p w:rsidR="00870E64" w:rsidRDefault="00993558" w:rsidP="009B145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14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3"/>
      <w:r>
        <w:rPr>
          <w:rFonts w:ascii="Times New Roman" w:hAnsi="Times New Roman" w:cs="Times New Roman"/>
          <w:b w:val="0"/>
          <w:sz w:val="28"/>
          <w:szCs w:val="28"/>
        </w:rPr>
        <w:t xml:space="preserve">Ремонт и реконструкция источников </w:t>
      </w:r>
      <w:bookmarkEnd w:id="2"/>
      <w:r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  <w:r w:rsidR="009B145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1457" w:rsidRDefault="009B1457" w:rsidP="00BA65EB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left="1069" w:right="10"/>
        <w:rPr>
          <w:rFonts w:ascii="Times New Roman" w:hAnsi="Times New Roman" w:cs="Times New Roman"/>
          <w:sz w:val="28"/>
          <w:szCs w:val="28"/>
        </w:rPr>
      </w:pPr>
    </w:p>
    <w:p w:rsidR="00870E64" w:rsidRDefault="00993558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870E64" w:rsidRDefault="00993558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870E64" w:rsidRDefault="00993558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870E64" w:rsidRDefault="00993558">
      <w:pPr>
        <w:pStyle w:val="24"/>
        <w:shd w:val="clear" w:color="auto" w:fill="auto"/>
        <w:spacing w:after="0"/>
        <w:ind w:right="10" w:firstLine="709"/>
        <w:jc w:val="both"/>
      </w:pPr>
      <w:r>
        <w:lastRenderedPageBreak/>
        <w:t xml:space="preserve"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администрация </w:t>
      </w:r>
      <w:proofErr w:type="spellStart"/>
      <w:r w:rsidR="00642597">
        <w:t>Любанского</w:t>
      </w:r>
      <w:proofErr w:type="spellEnd"/>
      <w:r>
        <w:t xml:space="preserve"> </w:t>
      </w:r>
      <w:r w:rsidR="00642597">
        <w:t>городского поселения</w:t>
      </w:r>
      <w:r>
        <w:t xml:space="preserve">, абонент, организация, имеющая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Государственной противопожарной службы.  Администрация </w:t>
      </w:r>
      <w:proofErr w:type="spellStart"/>
      <w:r w:rsidR="00642597">
        <w:t>Любанского</w:t>
      </w:r>
      <w:proofErr w:type="spellEnd"/>
      <w:r>
        <w:t xml:space="preserve"> городского поселения, абонент, организация, имеющая в собственности, хозяйственном ведении или оперативном управлении ИНППВ, должны уведомлять подразделения Государственной противопожарной службы об обнаруженной неисправности</w:t>
      </w:r>
      <w:r>
        <w:rPr>
          <w:b/>
        </w:rPr>
        <w:t xml:space="preserve">, </w:t>
      </w:r>
      <w:r>
        <w:t>о случаях ремонта или замены ИНППВ и об окончании ремонта или замены источников наружного противопожарного водоснабжения.</w:t>
      </w:r>
    </w:p>
    <w:p w:rsidR="00870E64" w:rsidRDefault="00993558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 4.4. По окончании работ по ремонту источников наружного противопожарного водоснабжения </w:t>
      </w:r>
      <w:r w:rsidR="00642597">
        <w:t>подразделение Государственной</w:t>
      </w:r>
      <w:r>
        <w:t xml:space="preserve"> противопожарной службы привлекается на проверку их состояния.</w:t>
      </w:r>
    </w:p>
    <w:p w:rsidR="00870E64" w:rsidRDefault="00993558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 4.5. Работы, связанные с монтажом, ремонтом и </w:t>
      </w:r>
      <w:r w:rsidR="00642597">
        <w:t>обслуживанием источников</w:t>
      </w:r>
      <w:r>
        <w:t xml:space="preserve">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870E64" w:rsidRDefault="00870E64">
      <w:pPr>
        <w:pStyle w:val="24"/>
        <w:widowControl w:val="0"/>
        <w:shd w:val="clear" w:color="auto" w:fill="auto"/>
        <w:spacing w:after="0"/>
        <w:ind w:left="709" w:right="10" w:firstLine="0"/>
        <w:jc w:val="both"/>
      </w:pPr>
    </w:p>
    <w:p w:rsidR="00870E64" w:rsidRDefault="00993558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5"/>
      <w:r>
        <w:rPr>
          <w:rFonts w:ascii="Times New Roman" w:hAnsi="Times New Roman" w:cs="Times New Roman"/>
          <w:b w:val="0"/>
          <w:sz w:val="28"/>
          <w:szCs w:val="28"/>
        </w:rPr>
        <w:t>5. Организация взаимодействия</w:t>
      </w:r>
      <w:bookmarkEnd w:id="3"/>
    </w:p>
    <w:p w:rsidR="00870E64" w:rsidRDefault="00870E64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rFonts w:ascii="Times New Roman" w:hAnsi="Times New Roman" w:cs="Times New Roman"/>
          <w:sz w:val="28"/>
          <w:szCs w:val="28"/>
        </w:rPr>
      </w:pPr>
    </w:p>
    <w:p w:rsidR="00870E64" w:rsidRDefault="00993558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5.1. Вопросы взаимодействия между администрацией </w:t>
      </w:r>
      <w:proofErr w:type="spellStart"/>
      <w:r w:rsidR="00642597">
        <w:t>Любанского</w:t>
      </w:r>
      <w:proofErr w:type="spellEnd"/>
      <w:r>
        <w:t xml:space="preserve"> городского поселения,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870E64" w:rsidRDefault="000F3082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>5.2</w:t>
      </w:r>
      <w:r w:rsidR="00993558">
        <w:t>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p w:rsidR="00870E64" w:rsidRDefault="00993558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br w:type="page"/>
      </w:r>
    </w:p>
    <w:p w:rsidR="00870E64" w:rsidRDefault="00993558" w:rsidP="00642597">
      <w:pPr>
        <w:keepNext/>
        <w:ind w:left="5103"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2</w:t>
      </w:r>
    </w:p>
    <w:p w:rsidR="00870E64" w:rsidRDefault="00993558" w:rsidP="00642597">
      <w:pPr>
        <w:keepNext/>
        <w:ind w:left="5103"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642597">
        <w:rPr>
          <w:rFonts w:ascii="Times New Roman" w:hAnsi="Times New Roman" w:cs="Times New Roman"/>
          <w:color w:val="auto"/>
          <w:sz w:val="28"/>
          <w:szCs w:val="28"/>
        </w:rPr>
        <w:t>постановлению 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70E64" w:rsidRDefault="00642597" w:rsidP="00642597">
      <w:pPr>
        <w:ind w:left="5103"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Любанского</w:t>
      </w:r>
      <w:proofErr w:type="spellEnd"/>
      <w:r w:rsidR="00993558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(сельского) поселения </w:t>
      </w:r>
    </w:p>
    <w:p w:rsidR="00870E64" w:rsidRDefault="00EA3E86" w:rsidP="00642597">
      <w:pPr>
        <w:ind w:left="5103" w:right="-8"/>
        <w:jc w:val="righ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от «28</w:t>
      </w:r>
      <w:r w:rsidR="00993558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февраля </w:t>
      </w:r>
      <w:r w:rsidR="00993558">
        <w:rPr>
          <w:rFonts w:ascii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993558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auto"/>
          <w:sz w:val="28"/>
          <w:szCs w:val="28"/>
        </w:rPr>
        <w:t>104</w:t>
      </w:r>
    </w:p>
    <w:p w:rsidR="00870E64" w:rsidRDefault="00870E64">
      <w:pPr>
        <w:pStyle w:val="24"/>
        <w:shd w:val="clear" w:color="auto" w:fill="auto"/>
        <w:spacing w:after="0"/>
        <w:ind w:left="5068" w:right="10"/>
        <w:jc w:val="right"/>
      </w:pPr>
    </w:p>
    <w:p w:rsidR="00870E64" w:rsidRDefault="00870E64">
      <w:pPr>
        <w:pStyle w:val="24"/>
        <w:shd w:val="clear" w:color="auto" w:fill="auto"/>
        <w:spacing w:after="0"/>
        <w:ind w:left="5068" w:right="10"/>
        <w:jc w:val="right"/>
      </w:pPr>
    </w:p>
    <w:p w:rsidR="00870E64" w:rsidRDefault="0099355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</w:p>
    <w:p w:rsidR="00870E64" w:rsidRDefault="0099355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водных объектов, противопожарных резервуаров, пожарных гидрантов, на территории </w:t>
      </w:r>
      <w:proofErr w:type="spellStart"/>
      <w:r w:rsidR="00F2760C">
        <w:rPr>
          <w:rFonts w:ascii="Times New Roman" w:hAnsi="Times New Roman" w:cs="Times New Roman"/>
          <w:b/>
          <w:color w:val="auto"/>
          <w:sz w:val="28"/>
          <w:szCs w:val="28"/>
        </w:rPr>
        <w:t>Любанского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F1201">
        <w:rPr>
          <w:rFonts w:ascii="Times New Roman" w:hAnsi="Times New Roman" w:cs="Times New Roman"/>
          <w:b/>
          <w:color w:val="auto"/>
          <w:sz w:val="28"/>
          <w:szCs w:val="28"/>
        </w:rPr>
        <w:t>городского поселения, предназначенных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для целей наружного пожаротушения</w:t>
      </w:r>
    </w:p>
    <w:p w:rsidR="00870E64" w:rsidRDefault="00870E6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70E64" w:rsidRDefault="00870E6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3"/>
        <w:tblW w:w="10137" w:type="dxa"/>
        <w:tblLook w:val="04A0" w:firstRow="1" w:lastRow="0" w:firstColumn="1" w:lastColumn="0" w:noHBand="0" w:noVBand="1"/>
      </w:tblPr>
      <w:tblGrid>
        <w:gridCol w:w="817"/>
        <w:gridCol w:w="2707"/>
        <w:gridCol w:w="2000"/>
        <w:gridCol w:w="1899"/>
        <w:gridCol w:w="2714"/>
      </w:tblGrid>
      <w:tr w:rsidR="00870E64" w:rsidTr="00515CA9">
        <w:tc>
          <w:tcPr>
            <w:tcW w:w="817" w:type="dxa"/>
          </w:tcPr>
          <w:p w:rsidR="00870E64" w:rsidRDefault="009935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№ </w:t>
            </w:r>
          </w:p>
          <w:p w:rsidR="00870E64" w:rsidRDefault="009935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п/п</w:t>
            </w:r>
          </w:p>
        </w:tc>
        <w:tc>
          <w:tcPr>
            <w:tcW w:w="2707" w:type="dxa"/>
          </w:tcPr>
          <w:p w:rsidR="00870E64" w:rsidRDefault="009935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Адрес источника НППВ</w:t>
            </w:r>
          </w:p>
        </w:tc>
        <w:tc>
          <w:tcPr>
            <w:tcW w:w="2000" w:type="dxa"/>
          </w:tcPr>
          <w:p w:rsidR="00870E64" w:rsidRDefault="009935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Кадастровый номер земельного участка на котором расположен источник НППВ</w:t>
            </w:r>
          </w:p>
        </w:tc>
        <w:tc>
          <w:tcPr>
            <w:tcW w:w="1899" w:type="dxa"/>
          </w:tcPr>
          <w:p w:rsidR="00870E64" w:rsidRDefault="009935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Вид источника НППВ</w:t>
            </w:r>
          </w:p>
          <w:p w:rsidR="00870E64" w:rsidRDefault="009935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(ПГ, ПВ, ЕВ)</w:t>
            </w:r>
          </w:p>
        </w:tc>
        <w:tc>
          <w:tcPr>
            <w:tcW w:w="2714" w:type="dxa"/>
          </w:tcPr>
          <w:p w:rsidR="00870E64" w:rsidRDefault="009935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Сведения о собственнике (балансодержателе) источника НППВ</w:t>
            </w:r>
          </w:p>
        </w:tc>
      </w:tr>
      <w:tr w:rsidR="00870E64" w:rsidTr="00515CA9">
        <w:tc>
          <w:tcPr>
            <w:tcW w:w="817" w:type="dxa"/>
          </w:tcPr>
          <w:p w:rsidR="00870E64" w:rsidRDefault="009935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2707" w:type="dxa"/>
          </w:tcPr>
          <w:p w:rsidR="00870E64" w:rsidRDefault="009935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870E64" w:rsidRDefault="009935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899" w:type="dxa"/>
          </w:tcPr>
          <w:p w:rsidR="00870E64" w:rsidRDefault="009935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2714" w:type="dxa"/>
          </w:tcPr>
          <w:p w:rsidR="00870E64" w:rsidRDefault="009935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</w:tr>
      <w:tr w:rsidR="00870E64" w:rsidTr="00515CA9">
        <w:tc>
          <w:tcPr>
            <w:tcW w:w="817" w:type="dxa"/>
          </w:tcPr>
          <w:p w:rsidR="00870E64" w:rsidRPr="00515CA9" w:rsidRDefault="00515CA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5C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:rsidR="00870E64" w:rsidRPr="00515CA9" w:rsidRDefault="00E331DD" w:rsidP="009B145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="00515CA9" w:rsidRPr="00515C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Любань ул. Кирпичная у д. 4</w:t>
            </w:r>
          </w:p>
        </w:tc>
        <w:tc>
          <w:tcPr>
            <w:tcW w:w="2000" w:type="dxa"/>
          </w:tcPr>
          <w:p w:rsidR="00870E64" w:rsidRPr="00515CA9" w:rsidRDefault="00F44B9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:rsidR="00870E64" w:rsidRPr="00515CA9" w:rsidRDefault="00515CA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714" w:type="dxa"/>
          </w:tcPr>
          <w:p w:rsidR="00870E64" w:rsidRPr="00515CA9" w:rsidRDefault="00F44B9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</w:tc>
      </w:tr>
      <w:tr w:rsidR="00870E64" w:rsidTr="00515CA9">
        <w:tc>
          <w:tcPr>
            <w:tcW w:w="817" w:type="dxa"/>
          </w:tcPr>
          <w:p w:rsidR="00870E64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707" w:type="dxa"/>
          </w:tcPr>
          <w:p w:rsidR="00870E64" w:rsidRPr="00515CA9" w:rsidRDefault="00E331DD" w:rsidP="009B145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="00031FDC" w:rsidRPr="00031F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Любань ул. 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узнечная</w:t>
            </w:r>
            <w:r w:rsidR="00183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д. 9</w:t>
            </w:r>
          </w:p>
        </w:tc>
        <w:tc>
          <w:tcPr>
            <w:tcW w:w="2000" w:type="dxa"/>
          </w:tcPr>
          <w:p w:rsidR="00870E64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F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:rsidR="00870E64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31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714" w:type="dxa"/>
          </w:tcPr>
          <w:p w:rsidR="00870E64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14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</w:tc>
      </w:tr>
      <w:tr w:rsidR="00870E64" w:rsidTr="00515CA9">
        <w:tc>
          <w:tcPr>
            <w:tcW w:w="817" w:type="dxa"/>
          </w:tcPr>
          <w:p w:rsidR="00870E64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707" w:type="dxa"/>
          </w:tcPr>
          <w:p w:rsidR="00870E64" w:rsidRPr="00515CA9" w:rsidRDefault="001835DF" w:rsidP="009B145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Любань ул. Коммунальная у д. 16</w:t>
            </w:r>
          </w:p>
        </w:tc>
        <w:tc>
          <w:tcPr>
            <w:tcW w:w="2000" w:type="dxa"/>
          </w:tcPr>
          <w:p w:rsidR="00870E64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F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:rsidR="00870E64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31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714" w:type="dxa"/>
          </w:tcPr>
          <w:p w:rsidR="00870E64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14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707" w:type="dxa"/>
          </w:tcPr>
          <w:p w:rsidR="00031FDC" w:rsidRDefault="001835DF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35DF">
              <w:rPr>
                <w:rFonts w:ascii="Times New Roman" w:hAnsi="Times New Roman" w:cs="Times New Roman"/>
                <w:color w:val="auto"/>
              </w:rPr>
              <w:t xml:space="preserve">г. Любань ул. </w:t>
            </w:r>
            <w:r>
              <w:rPr>
                <w:rFonts w:ascii="Times New Roman" w:hAnsi="Times New Roman" w:cs="Times New Roman"/>
                <w:color w:val="auto"/>
              </w:rPr>
              <w:t>Заводская у д. 11</w:t>
            </w:r>
          </w:p>
          <w:p w:rsidR="00031FDC" w:rsidRPr="00515CA9" w:rsidRDefault="00031FDC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707" w:type="dxa"/>
          </w:tcPr>
          <w:p w:rsidR="00031FDC" w:rsidRDefault="001835DF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35DF">
              <w:rPr>
                <w:rFonts w:ascii="Times New Roman" w:hAnsi="Times New Roman" w:cs="Times New Roman"/>
                <w:color w:val="auto"/>
              </w:rPr>
              <w:t xml:space="preserve">г. Любань ул. </w:t>
            </w:r>
            <w:r>
              <w:rPr>
                <w:rFonts w:ascii="Times New Roman" w:hAnsi="Times New Roman" w:cs="Times New Roman"/>
                <w:color w:val="auto"/>
              </w:rPr>
              <w:t>Кима у д. 18А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707" w:type="dxa"/>
          </w:tcPr>
          <w:p w:rsidR="00031FDC" w:rsidRDefault="001835DF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г. Любань ул. К</w:t>
            </w:r>
            <w:r w:rsidR="00703AC8">
              <w:rPr>
                <w:rFonts w:ascii="Times New Roman" w:hAnsi="Times New Roman" w:cs="Times New Roman"/>
                <w:color w:val="auto"/>
              </w:rPr>
              <w:t xml:space="preserve">има </w:t>
            </w:r>
            <w:r>
              <w:rPr>
                <w:rFonts w:ascii="Times New Roman" w:hAnsi="Times New Roman" w:cs="Times New Roman"/>
                <w:color w:val="auto"/>
              </w:rPr>
              <w:t>у д. 32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707" w:type="dxa"/>
          </w:tcPr>
          <w:p w:rsidR="00031FDC" w:rsidRDefault="001835DF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35DF">
              <w:rPr>
                <w:rFonts w:ascii="Times New Roman" w:hAnsi="Times New Roman" w:cs="Times New Roman"/>
                <w:color w:val="auto"/>
              </w:rPr>
              <w:t xml:space="preserve">г. Любань ул. </w:t>
            </w:r>
            <w:r>
              <w:rPr>
                <w:rFonts w:ascii="Times New Roman" w:hAnsi="Times New Roman" w:cs="Times New Roman"/>
                <w:color w:val="auto"/>
              </w:rPr>
              <w:t>К. Либкнехта и пр. Русский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707" w:type="dxa"/>
          </w:tcPr>
          <w:p w:rsidR="00031FDC" w:rsidRDefault="001835DF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35DF">
              <w:rPr>
                <w:rFonts w:ascii="Times New Roman" w:hAnsi="Times New Roman" w:cs="Times New Roman"/>
                <w:color w:val="auto"/>
              </w:rPr>
              <w:t xml:space="preserve">г. Любань ул. К. Либкнехта и </w:t>
            </w:r>
            <w:r>
              <w:rPr>
                <w:rFonts w:ascii="Times New Roman" w:hAnsi="Times New Roman" w:cs="Times New Roman"/>
                <w:color w:val="auto"/>
              </w:rPr>
              <w:t>ул. 8 Марта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707" w:type="dxa"/>
          </w:tcPr>
          <w:p w:rsidR="00031FDC" w:rsidRDefault="001835DF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35DF">
              <w:rPr>
                <w:rFonts w:ascii="Times New Roman" w:hAnsi="Times New Roman" w:cs="Times New Roman"/>
                <w:color w:val="auto"/>
              </w:rPr>
              <w:t xml:space="preserve">г. Любань ул. </w:t>
            </w:r>
            <w:r>
              <w:rPr>
                <w:rFonts w:ascii="Times New Roman" w:hAnsi="Times New Roman" w:cs="Times New Roman"/>
                <w:color w:val="auto"/>
              </w:rPr>
              <w:t>Урицкого у д. 27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707" w:type="dxa"/>
          </w:tcPr>
          <w:p w:rsidR="00031FDC" w:rsidRDefault="001835DF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35DF">
              <w:rPr>
                <w:rFonts w:ascii="Times New Roman" w:hAnsi="Times New Roman" w:cs="Times New Roman"/>
                <w:color w:val="auto"/>
              </w:rPr>
              <w:t xml:space="preserve">г. Любань ул. </w:t>
            </w:r>
            <w:r>
              <w:rPr>
                <w:rFonts w:ascii="Times New Roman" w:hAnsi="Times New Roman" w:cs="Times New Roman"/>
                <w:color w:val="auto"/>
              </w:rPr>
              <w:t>Интернациональная</w:t>
            </w:r>
            <w:r w:rsidRPr="001835DF">
              <w:rPr>
                <w:rFonts w:ascii="Times New Roman" w:hAnsi="Times New Roman" w:cs="Times New Roman"/>
                <w:color w:val="auto"/>
              </w:rPr>
              <w:t xml:space="preserve"> у д. 11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707" w:type="dxa"/>
          </w:tcPr>
          <w:p w:rsidR="00031FDC" w:rsidRDefault="00FF1201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201">
              <w:rPr>
                <w:rFonts w:ascii="Times New Roman" w:hAnsi="Times New Roman" w:cs="Times New Roman"/>
                <w:color w:val="auto"/>
              </w:rPr>
              <w:t xml:space="preserve">г. Любань </w:t>
            </w:r>
            <w:r>
              <w:rPr>
                <w:rFonts w:ascii="Times New Roman" w:hAnsi="Times New Roman" w:cs="Times New Roman"/>
                <w:color w:val="auto"/>
              </w:rPr>
              <w:t xml:space="preserve">Московское шоссе </w:t>
            </w:r>
            <w:r w:rsidRPr="00FF1201">
              <w:rPr>
                <w:rFonts w:ascii="Times New Roman" w:hAnsi="Times New Roman" w:cs="Times New Roman"/>
                <w:color w:val="auto"/>
              </w:rPr>
              <w:t xml:space="preserve">у д. </w:t>
            </w: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707" w:type="dxa"/>
          </w:tcPr>
          <w:p w:rsidR="00031FDC" w:rsidRDefault="00703AC8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3AC8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 xml:space="preserve">. Любань Московское шоссе у д. </w:t>
            </w:r>
            <w:r w:rsidRPr="00703AC8">
              <w:rPr>
                <w:rFonts w:ascii="Times New Roman" w:hAnsi="Times New Roman" w:cs="Times New Roman"/>
                <w:color w:val="auto"/>
              </w:rPr>
              <w:t>5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707" w:type="dxa"/>
          </w:tcPr>
          <w:p w:rsidR="00031FDC" w:rsidRDefault="00703AC8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3AC8">
              <w:rPr>
                <w:rFonts w:ascii="Times New Roman" w:hAnsi="Times New Roman" w:cs="Times New Roman"/>
                <w:color w:val="auto"/>
              </w:rPr>
              <w:t xml:space="preserve">г. Любань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Селецкое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шоссе у д. 28</w:t>
            </w:r>
          </w:p>
          <w:p w:rsidR="001A3DE6" w:rsidRDefault="001A3DE6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14</w:t>
            </w:r>
          </w:p>
        </w:tc>
        <w:tc>
          <w:tcPr>
            <w:tcW w:w="2707" w:type="dxa"/>
          </w:tcPr>
          <w:p w:rsidR="00031FDC" w:rsidRDefault="00703AC8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3AC8">
              <w:rPr>
                <w:rFonts w:ascii="Times New Roman" w:hAnsi="Times New Roman" w:cs="Times New Roman"/>
                <w:color w:val="auto"/>
              </w:rPr>
              <w:t xml:space="preserve">г. Любань </w:t>
            </w:r>
            <w:r>
              <w:rPr>
                <w:rFonts w:ascii="Times New Roman" w:hAnsi="Times New Roman" w:cs="Times New Roman"/>
                <w:color w:val="auto"/>
              </w:rPr>
              <w:t>ул. Ж. Масловой у д. 32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707" w:type="dxa"/>
          </w:tcPr>
          <w:p w:rsidR="00031FDC" w:rsidRDefault="00703AC8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3AC8">
              <w:rPr>
                <w:rFonts w:ascii="Times New Roman" w:hAnsi="Times New Roman" w:cs="Times New Roman"/>
                <w:color w:val="auto"/>
              </w:rPr>
              <w:t>г. Любань</w:t>
            </w:r>
            <w:r>
              <w:rPr>
                <w:rFonts w:ascii="Times New Roman" w:hAnsi="Times New Roman" w:cs="Times New Roman"/>
                <w:color w:val="auto"/>
              </w:rPr>
              <w:t xml:space="preserve"> проезд</w:t>
            </w:r>
            <w:r w:rsidRPr="00703AC8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Ручейный у д. 4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707" w:type="dxa"/>
          </w:tcPr>
          <w:p w:rsidR="00031FDC" w:rsidRDefault="00703AC8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3AC8">
              <w:rPr>
                <w:rFonts w:ascii="Times New Roman" w:hAnsi="Times New Roman" w:cs="Times New Roman"/>
                <w:color w:val="auto"/>
              </w:rPr>
              <w:t xml:space="preserve">г. Любань ул. </w:t>
            </w:r>
            <w:r>
              <w:rPr>
                <w:rFonts w:ascii="Times New Roman" w:hAnsi="Times New Roman" w:cs="Times New Roman"/>
                <w:color w:val="auto"/>
              </w:rPr>
              <w:t>Железнодорожная</w:t>
            </w:r>
            <w:r w:rsidRPr="00703AC8">
              <w:rPr>
                <w:rFonts w:ascii="Times New Roman" w:hAnsi="Times New Roman" w:cs="Times New Roman"/>
                <w:color w:val="auto"/>
              </w:rPr>
              <w:t xml:space="preserve"> у д. 3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707" w:type="dxa"/>
          </w:tcPr>
          <w:p w:rsidR="00031FDC" w:rsidRDefault="00703AC8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3AC8">
              <w:rPr>
                <w:rFonts w:ascii="Times New Roman" w:hAnsi="Times New Roman" w:cs="Times New Roman"/>
                <w:color w:val="auto"/>
              </w:rPr>
              <w:t>г. Любань ул. Железнодорожная у д. 3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707" w:type="dxa"/>
          </w:tcPr>
          <w:p w:rsidR="00031FDC" w:rsidRDefault="00703AC8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г. Любань Ленинград</w:t>
            </w:r>
            <w:r w:rsidR="00BA6811">
              <w:rPr>
                <w:rFonts w:ascii="Times New Roman" w:hAnsi="Times New Roman" w:cs="Times New Roman"/>
                <w:color w:val="auto"/>
              </w:rPr>
              <w:t>ское шоссе у д. 84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2707" w:type="dxa"/>
          </w:tcPr>
          <w:p w:rsidR="00031FDC" w:rsidRDefault="00BA6811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6811">
              <w:rPr>
                <w:rFonts w:ascii="Times New Roman" w:hAnsi="Times New Roman" w:cs="Times New Roman"/>
                <w:color w:val="auto"/>
              </w:rPr>
              <w:t xml:space="preserve">г. Любань </w:t>
            </w:r>
            <w:r>
              <w:rPr>
                <w:rFonts w:ascii="Times New Roman" w:hAnsi="Times New Roman" w:cs="Times New Roman"/>
                <w:color w:val="auto"/>
              </w:rPr>
              <w:t>Ленинградское шоссе у д. 31 А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707" w:type="dxa"/>
          </w:tcPr>
          <w:p w:rsidR="00031FDC" w:rsidRDefault="00BA6811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г. Любань ул. Солнечная у д. 11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2707" w:type="dxa"/>
          </w:tcPr>
          <w:p w:rsidR="00031FDC" w:rsidRDefault="00BA6811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6811">
              <w:rPr>
                <w:rFonts w:ascii="Times New Roman" w:hAnsi="Times New Roman" w:cs="Times New Roman"/>
                <w:color w:val="auto"/>
              </w:rPr>
              <w:t xml:space="preserve">г. Любань ул. </w:t>
            </w:r>
            <w:r>
              <w:rPr>
                <w:rFonts w:ascii="Times New Roman" w:hAnsi="Times New Roman" w:cs="Times New Roman"/>
                <w:color w:val="auto"/>
              </w:rPr>
              <w:t>Октября у д. 33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2707" w:type="dxa"/>
          </w:tcPr>
          <w:p w:rsidR="00031FDC" w:rsidRDefault="00BA6811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6811">
              <w:rPr>
                <w:rFonts w:ascii="Times New Roman" w:hAnsi="Times New Roman" w:cs="Times New Roman"/>
                <w:color w:val="auto"/>
              </w:rPr>
              <w:t xml:space="preserve">г. Любань ул. </w:t>
            </w:r>
            <w:r>
              <w:rPr>
                <w:rFonts w:ascii="Times New Roman" w:hAnsi="Times New Roman" w:cs="Times New Roman"/>
                <w:color w:val="auto"/>
              </w:rPr>
              <w:t>Некрасова у д. 10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2707" w:type="dxa"/>
          </w:tcPr>
          <w:p w:rsidR="00031FDC" w:rsidRDefault="00BA6811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6811">
              <w:rPr>
                <w:rFonts w:ascii="Times New Roman" w:hAnsi="Times New Roman" w:cs="Times New Roman"/>
                <w:color w:val="auto"/>
              </w:rPr>
              <w:t xml:space="preserve">г. Любань ул. </w:t>
            </w:r>
            <w:r>
              <w:rPr>
                <w:rFonts w:ascii="Times New Roman" w:hAnsi="Times New Roman" w:cs="Times New Roman"/>
                <w:color w:val="auto"/>
              </w:rPr>
              <w:t>Орджоникидзе у д. 26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2707" w:type="dxa"/>
          </w:tcPr>
          <w:p w:rsidR="00031FDC" w:rsidRDefault="00BA6811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6811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>. Любань ул. Круговая</w:t>
            </w:r>
            <w:r w:rsidRPr="00BA6811">
              <w:rPr>
                <w:rFonts w:ascii="Times New Roman" w:hAnsi="Times New Roman" w:cs="Times New Roman"/>
                <w:color w:val="auto"/>
              </w:rPr>
              <w:t xml:space="preserve"> у д. </w:t>
            </w:r>
            <w:r>
              <w:rPr>
                <w:rFonts w:ascii="Times New Roman" w:hAnsi="Times New Roman" w:cs="Times New Roman"/>
                <w:color w:val="auto"/>
              </w:rPr>
              <w:t>13</w:t>
            </w:r>
            <w:r w:rsidRPr="00BA681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707" w:type="dxa"/>
          </w:tcPr>
          <w:p w:rsidR="00031FDC" w:rsidRDefault="00BA6811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г. Любань ул. Круговая у д. 133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2707" w:type="dxa"/>
          </w:tcPr>
          <w:p w:rsidR="00031FDC" w:rsidRDefault="00BA6811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BA6811">
              <w:rPr>
                <w:rFonts w:ascii="Times New Roman" w:hAnsi="Times New Roman" w:cs="Times New Roman"/>
                <w:color w:val="auto"/>
              </w:rPr>
              <w:t xml:space="preserve">. Любань ул. </w:t>
            </w:r>
            <w:r>
              <w:rPr>
                <w:rFonts w:ascii="Times New Roman" w:hAnsi="Times New Roman" w:cs="Times New Roman"/>
                <w:color w:val="auto"/>
              </w:rPr>
              <w:t>Мариинская у д. 13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2707" w:type="dxa"/>
          </w:tcPr>
          <w:p w:rsidR="00031FDC" w:rsidRDefault="00BA6811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г. Любань ул. Песочная у д. 10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2707" w:type="dxa"/>
          </w:tcPr>
          <w:p w:rsidR="00031FDC" w:rsidRDefault="00BA6811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6811">
              <w:rPr>
                <w:rFonts w:ascii="Times New Roman" w:hAnsi="Times New Roman" w:cs="Times New Roman"/>
                <w:color w:val="auto"/>
              </w:rPr>
              <w:t xml:space="preserve">г. Любань ул. </w:t>
            </w:r>
            <w:r>
              <w:rPr>
                <w:rFonts w:ascii="Times New Roman" w:hAnsi="Times New Roman" w:cs="Times New Roman"/>
                <w:color w:val="auto"/>
              </w:rPr>
              <w:t>Калинина у д. 11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2707" w:type="dxa"/>
          </w:tcPr>
          <w:p w:rsidR="00031FDC" w:rsidRDefault="00BA6811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г. Любань ул. Торговая у д. 7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707" w:type="dxa"/>
          </w:tcPr>
          <w:p w:rsidR="00031FDC" w:rsidRDefault="00BA6811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6811">
              <w:rPr>
                <w:rFonts w:ascii="Times New Roman" w:hAnsi="Times New Roman" w:cs="Times New Roman"/>
                <w:color w:val="auto"/>
              </w:rPr>
              <w:t xml:space="preserve">г. Любань </w:t>
            </w:r>
            <w:r>
              <w:rPr>
                <w:rFonts w:ascii="Times New Roman" w:hAnsi="Times New Roman" w:cs="Times New Roman"/>
                <w:color w:val="auto"/>
              </w:rPr>
              <w:t>Загородное шоссе</w:t>
            </w:r>
            <w:r w:rsidRPr="00BA6811">
              <w:rPr>
                <w:rFonts w:ascii="Times New Roman" w:hAnsi="Times New Roman" w:cs="Times New Roman"/>
                <w:color w:val="auto"/>
              </w:rPr>
              <w:t xml:space="preserve"> и пр. Русский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2707" w:type="dxa"/>
          </w:tcPr>
          <w:p w:rsidR="00031FDC" w:rsidRDefault="00BA6811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6811">
              <w:rPr>
                <w:rFonts w:ascii="Times New Roman" w:hAnsi="Times New Roman" w:cs="Times New Roman"/>
                <w:color w:val="auto"/>
              </w:rPr>
              <w:t xml:space="preserve">г. Любань Загородное шоссе </w:t>
            </w:r>
            <w:r>
              <w:rPr>
                <w:rFonts w:ascii="Times New Roman" w:hAnsi="Times New Roman" w:cs="Times New Roman"/>
                <w:color w:val="auto"/>
              </w:rPr>
              <w:t>у д. 18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2707" w:type="dxa"/>
          </w:tcPr>
          <w:p w:rsidR="00031FDC" w:rsidRDefault="00BA6811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6811">
              <w:rPr>
                <w:rFonts w:ascii="Times New Roman" w:hAnsi="Times New Roman" w:cs="Times New Roman"/>
                <w:color w:val="auto"/>
              </w:rPr>
              <w:t xml:space="preserve">г. Любань ул. </w:t>
            </w:r>
            <w:r>
              <w:rPr>
                <w:rFonts w:ascii="Times New Roman" w:hAnsi="Times New Roman" w:cs="Times New Roman"/>
                <w:color w:val="auto"/>
              </w:rPr>
              <w:t>8 Марта</w:t>
            </w:r>
            <w:r w:rsidRPr="00BA6811">
              <w:rPr>
                <w:rFonts w:ascii="Times New Roman" w:hAnsi="Times New Roman" w:cs="Times New Roman"/>
                <w:color w:val="auto"/>
              </w:rPr>
              <w:t xml:space="preserve"> у д. 7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2707" w:type="dxa"/>
          </w:tcPr>
          <w:p w:rsidR="00031FDC" w:rsidRDefault="00BA6811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6811">
              <w:rPr>
                <w:rFonts w:ascii="Times New Roman" w:hAnsi="Times New Roman" w:cs="Times New Roman"/>
                <w:color w:val="auto"/>
              </w:rPr>
              <w:t xml:space="preserve">г. Любань ул. </w:t>
            </w:r>
            <w:r>
              <w:rPr>
                <w:rFonts w:ascii="Times New Roman" w:hAnsi="Times New Roman" w:cs="Times New Roman"/>
                <w:color w:val="auto"/>
              </w:rPr>
              <w:t>Сосновая у д. 15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2707" w:type="dxa"/>
          </w:tcPr>
          <w:p w:rsidR="00031FDC" w:rsidRDefault="00ED7001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001">
              <w:rPr>
                <w:rFonts w:ascii="Times New Roman" w:hAnsi="Times New Roman" w:cs="Times New Roman"/>
                <w:color w:val="auto"/>
              </w:rPr>
              <w:t xml:space="preserve">г. Любань ул. </w:t>
            </w:r>
            <w:r>
              <w:rPr>
                <w:rFonts w:ascii="Times New Roman" w:hAnsi="Times New Roman" w:cs="Times New Roman"/>
                <w:color w:val="auto"/>
              </w:rPr>
              <w:t>Алексеенко у д. 16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2707" w:type="dxa"/>
          </w:tcPr>
          <w:p w:rsidR="00031FDC" w:rsidRDefault="00ED7001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дер</w:t>
            </w:r>
            <w:r w:rsidRPr="00ED7001">
              <w:rPr>
                <w:rFonts w:ascii="Times New Roman" w:hAnsi="Times New Roman" w:cs="Times New Roman"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</w:rPr>
              <w:t>Бородулино</w:t>
            </w:r>
            <w:r w:rsidRPr="00ED7001">
              <w:rPr>
                <w:rFonts w:ascii="Times New Roman" w:hAnsi="Times New Roman" w:cs="Times New Roman"/>
                <w:color w:val="auto"/>
              </w:rPr>
              <w:t xml:space="preserve"> ул. </w:t>
            </w:r>
            <w:r>
              <w:rPr>
                <w:rFonts w:ascii="Times New Roman" w:hAnsi="Times New Roman" w:cs="Times New Roman"/>
                <w:color w:val="auto"/>
              </w:rPr>
              <w:t>Центральная</w:t>
            </w:r>
            <w:r w:rsidRPr="00ED7001">
              <w:rPr>
                <w:rFonts w:ascii="Times New Roman" w:hAnsi="Times New Roman" w:cs="Times New Roman"/>
                <w:color w:val="auto"/>
              </w:rPr>
              <w:t xml:space="preserve"> у д</w:t>
            </w:r>
            <w:r>
              <w:rPr>
                <w:rFonts w:ascii="Times New Roman" w:hAnsi="Times New Roman" w:cs="Times New Roman"/>
                <w:color w:val="auto"/>
              </w:rPr>
              <w:t>. 15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2707" w:type="dxa"/>
          </w:tcPr>
          <w:p w:rsidR="00031FDC" w:rsidRDefault="00ED7001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001">
              <w:rPr>
                <w:rFonts w:ascii="Times New Roman" w:hAnsi="Times New Roman" w:cs="Times New Roman"/>
                <w:color w:val="auto"/>
              </w:rPr>
              <w:t>дер. Б</w:t>
            </w:r>
            <w:r>
              <w:rPr>
                <w:rFonts w:ascii="Times New Roman" w:hAnsi="Times New Roman" w:cs="Times New Roman"/>
                <w:color w:val="auto"/>
              </w:rPr>
              <w:t xml:space="preserve">ородулино ул. Центральная у д. </w:t>
            </w:r>
            <w:r w:rsidRPr="00ED7001">
              <w:rPr>
                <w:rFonts w:ascii="Times New Roman" w:hAnsi="Times New Roman" w:cs="Times New Roman"/>
                <w:color w:val="auto"/>
              </w:rPr>
              <w:t>5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2707" w:type="dxa"/>
          </w:tcPr>
          <w:p w:rsidR="00031FDC" w:rsidRDefault="00ED7001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001">
              <w:rPr>
                <w:rFonts w:ascii="Times New Roman" w:hAnsi="Times New Roman" w:cs="Times New Roman"/>
                <w:color w:val="auto"/>
              </w:rPr>
              <w:t xml:space="preserve">дер. </w:t>
            </w:r>
            <w:r>
              <w:rPr>
                <w:rFonts w:ascii="Times New Roman" w:hAnsi="Times New Roman" w:cs="Times New Roman"/>
                <w:color w:val="auto"/>
              </w:rPr>
              <w:t>Липки у д. 1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2707" w:type="dxa"/>
          </w:tcPr>
          <w:p w:rsidR="00031FDC" w:rsidRDefault="00ED7001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001">
              <w:rPr>
                <w:rFonts w:ascii="Times New Roman" w:hAnsi="Times New Roman" w:cs="Times New Roman"/>
                <w:color w:val="auto"/>
              </w:rPr>
              <w:t xml:space="preserve">дер. Липки у д. 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ED700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2707" w:type="dxa"/>
          </w:tcPr>
          <w:p w:rsidR="00031FDC" w:rsidRDefault="00ED7001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Попрудка</w:t>
            </w:r>
            <w:proofErr w:type="spellEnd"/>
            <w:r w:rsidRPr="00ED7001">
              <w:rPr>
                <w:rFonts w:ascii="Times New Roman" w:hAnsi="Times New Roman" w:cs="Times New Roman"/>
                <w:color w:val="auto"/>
              </w:rPr>
              <w:t xml:space="preserve"> у д. 1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2707" w:type="dxa"/>
          </w:tcPr>
          <w:p w:rsidR="00031FDC" w:rsidRDefault="00ED7001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Попрудка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у д. 18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2707" w:type="dxa"/>
          </w:tcPr>
          <w:p w:rsidR="00031FDC" w:rsidRDefault="00ED7001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дер. Новинка у д. 7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2707" w:type="dxa"/>
          </w:tcPr>
          <w:p w:rsidR="00031FDC" w:rsidRDefault="00ED7001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дер. Новинка у д. 12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2707" w:type="dxa"/>
          </w:tcPr>
          <w:p w:rsidR="00031FDC" w:rsidRDefault="00ED7001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001">
              <w:rPr>
                <w:rFonts w:ascii="Times New Roman" w:hAnsi="Times New Roman" w:cs="Times New Roman"/>
                <w:color w:val="auto"/>
              </w:rPr>
              <w:t xml:space="preserve">дер. </w:t>
            </w:r>
            <w:r>
              <w:rPr>
                <w:rFonts w:ascii="Times New Roman" w:hAnsi="Times New Roman" w:cs="Times New Roman"/>
                <w:color w:val="auto"/>
              </w:rPr>
              <w:t>Васькины Нивы</w:t>
            </w:r>
            <w:r w:rsidR="004C1191">
              <w:rPr>
                <w:rFonts w:ascii="Times New Roman" w:hAnsi="Times New Roman" w:cs="Times New Roman"/>
                <w:color w:val="auto"/>
              </w:rPr>
              <w:t xml:space="preserve"> на территории фермы</w:t>
            </w:r>
            <w:r w:rsidRPr="00ED7001">
              <w:rPr>
                <w:rFonts w:ascii="Times New Roman" w:hAnsi="Times New Roman" w:cs="Times New Roman"/>
                <w:color w:val="auto"/>
              </w:rPr>
              <w:t xml:space="preserve"> у д. 7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2707" w:type="dxa"/>
          </w:tcPr>
          <w:p w:rsidR="00031FDC" w:rsidRDefault="004C1191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1191">
              <w:rPr>
                <w:rFonts w:ascii="Times New Roman" w:hAnsi="Times New Roman" w:cs="Times New Roman"/>
                <w:color w:val="auto"/>
              </w:rPr>
              <w:t xml:space="preserve">дер. </w:t>
            </w:r>
            <w:r>
              <w:rPr>
                <w:rFonts w:ascii="Times New Roman" w:hAnsi="Times New Roman" w:cs="Times New Roman"/>
                <w:color w:val="auto"/>
              </w:rPr>
              <w:t>Ивановское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4C11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озеро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2707" w:type="dxa"/>
          </w:tcPr>
          <w:p w:rsidR="00031FDC" w:rsidRDefault="004C1191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Костуя</w:t>
            </w:r>
            <w:proofErr w:type="spellEnd"/>
          </w:p>
          <w:p w:rsidR="004C1191" w:rsidRDefault="004C1191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lastRenderedPageBreak/>
              <w:t>отсутствует</w:t>
            </w:r>
          </w:p>
        </w:tc>
        <w:tc>
          <w:tcPr>
            <w:tcW w:w="1899" w:type="dxa"/>
          </w:tcPr>
          <w:p w:rsidR="00031FDC" w:rsidRPr="00515CA9" w:rsidRDefault="004C11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озеро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46</w:t>
            </w:r>
          </w:p>
        </w:tc>
        <w:tc>
          <w:tcPr>
            <w:tcW w:w="2707" w:type="dxa"/>
          </w:tcPr>
          <w:p w:rsidR="00031FDC" w:rsidRDefault="004C1191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1191">
              <w:rPr>
                <w:rFonts w:ascii="Times New Roman" w:hAnsi="Times New Roman" w:cs="Times New Roman"/>
                <w:color w:val="auto"/>
              </w:rPr>
              <w:t xml:space="preserve">дер. </w:t>
            </w:r>
            <w:proofErr w:type="spellStart"/>
            <w:r w:rsidRPr="004C1191">
              <w:rPr>
                <w:rFonts w:ascii="Times New Roman" w:hAnsi="Times New Roman" w:cs="Times New Roman"/>
                <w:color w:val="auto"/>
              </w:rPr>
              <w:t>Костуя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выезд с ул. Лесной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2707" w:type="dxa"/>
          </w:tcPr>
          <w:p w:rsidR="00031FDC" w:rsidRDefault="004C1191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дер. Большое Переходное ул. Центральная у д. 19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2707" w:type="dxa"/>
          </w:tcPr>
          <w:p w:rsidR="00031FDC" w:rsidRDefault="004C1191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1191">
              <w:rPr>
                <w:rFonts w:ascii="Times New Roman" w:hAnsi="Times New Roman" w:cs="Times New Roman"/>
                <w:color w:val="auto"/>
              </w:rPr>
              <w:t xml:space="preserve">дер. Большое Переходное ул.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Леснаяу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д. 4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2707" w:type="dxa"/>
          </w:tcPr>
          <w:p w:rsidR="00031FDC" w:rsidRDefault="004C1191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дер. Мал</w:t>
            </w:r>
            <w:r w:rsidRPr="004C1191">
              <w:rPr>
                <w:rFonts w:ascii="Times New Roman" w:hAnsi="Times New Roman" w:cs="Times New Roman"/>
                <w:color w:val="auto"/>
              </w:rPr>
              <w:t>ое Переходное</w:t>
            </w:r>
            <w:r w:rsidR="00492E0E">
              <w:rPr>
                <w:rFonts w:ascii="Times New Roman" w:hAnsi="Times New Roman" w:cs="Times New Roman"/>
                <w:color w:val="auto"/>
              </w:rPr>
              <w:t xml:space="preserve"> съезд к реке по ул. Центральной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492E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река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2707" w:type="dxa"/>
          </w:tcPr>
          <w:p w:rsidR="00031FDC" w:rsidRDefault="00492E0E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дер. Коркино уд. 29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2707" w:type="dxa"/>
          </w:tcPr>
          <w:p w:rsidR="00031FDC" w:rsidRDefault="00492E0E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дер. Коркино уд. 5</w:t>
            </w:r>
            <w:r w:rsidRPr="00492E0E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2707" w:type="dxa"/>
          </w:tcPr>
          <w:p w:rsidR="00031FDC" w:rsidRDefault="00492E0E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2E0E">
              <w:rPr>
                <w:rFonts w:ascii="Times New Roman" w:hAnsi="Times New Roman" w:cs="Times New Roman"/>
                <w:color w:val="auto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Кирково</w:t>
            </w:r>
            <w:proofErr w:type="spellEnd"/>
            <w:r w:rsidRPr="00492E0E">
              <w:rPr>
                <w:rFonts w:ascii="Times New Roman" w:hAnsi="Times New Roman" w:cs="Times New Roman"/>
                <w:color w:val="auto"/>
              </w:rPr>
              <w:t xml:space="preserve"> ул. Центральная у д. 19</w:t>
            </w:r>
            <w:r>
              <w:rPr>
                <w:rFonts w:ascii="Times New Roman" w:hAnsi="Times New Roman" w:cs="Times New Roman"/>
                <w:color w:val="auto"/>
              </w:rPr>
              <w:t xml:space="preserve"> В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2707" w:type="dxa"/>
          </w:tcPr>
          <w:p w:rsidR="00031FDC" w:rsidRDefault="00492E0E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2E0E">
              <w:rPr>
                <w:rFonts w:ascii="Times New Roman" w:hAnsi="Times New Roman" w:cs="Times New Roman"/>
                <w:color w:val="auto"/>
              </w:rPr>
              <w:t>дер.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Кирково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ул. Центральная у д. 36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2707" w:type="dxa"/>
          </w:tcPr>
          <w:p w:rsidR="00031FDC" w:rsidRDefault="00492E0E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пос</w:t>
            </w:r>
            <w:r w:rsidRPr="00492E0E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 xml:space="preserve"> Красная Дача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2707" w:type="dxa"/>
          </w:tcPr>
          <w:p w:rsidR="00031FDC" w:rsidRDefault="00492E0E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2E0E">
              <w:rPr>
                <w:rFonts w:ascii="Times New Roman" w:hAnsi="Times New Roman" w:cs="Times New Roman"/>
                <w:color w:val="auto"/>
              </w:rPr>
              <w:t xml:space="preserve">пос. </w:t>
            </w:r>
            <w:r>
              <w:rPr>
                <w:rFonts w:ascii="Times New Roman" w:hAnsi="Times New Roman" w:cs="Times New Roman"/>
                <w:color w:val="auto"/>
              </w:rPr>
              <w:t>Любань пр. Мельникова у д.4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2707" w:type="dxa"/>
          </w:tcPr>
          <w:p w:rsidR="00031FDC" w:rsidRDefault="00492E0E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2E0E">
              <w:rPr>
                <w:rFonts w:ascii="Times New Roman" w:hAnsi="Times New Roman" w:cs="Times New Roman"/>
                <w:color w:val="auto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Обуховец</w:t>
            </w:r>
            <w:proofErr w:type="spellEnd"/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57</w:t>
            </w:r>
          </w:p>
        </w:tc>
        <w:tc>
          <w:tcPr>
            <w:tcW w:w="2707" w:type="dxa"/>
          </w:tcPr>
          <w:p w:rsidR="00031FDC" w:rsidRDefault="00492E0E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2E0E">
              <w:rPr>
                <w:rFonts w:ascii="Times New Roman" w:hAnsi="Times New Roman" w:cs="Times New Roman"/>
                <w:color w:val="auto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Вериговщина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ул. Продольная у д. 24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2707" w:type="dxa"/>
          </w:tcPr>
          <w:p w:rsidR="00031FDC" w:rsidRDefault="00492E0E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2E0E">
              <w:rPr>
                <w:rFonts w:ascii="Times New Roman" w:hAnsi="Times New Roman" w:cs="Times New Roman"/>
                <w:color w:val="auto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Заволожье</w:t>
            </w:r>
            <w:proofErr w:type="spellEnd"/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492E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река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2707" w:type="dxa"/>
          </w:tcPr>
          <w:p w:rsidR="00031FDC" w:rsidRDefault="00492E0E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дер. Русская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Волжа</w:t>
            </w:r>
            <w:proofErr w:type="spellEnd"/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492E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река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2707" w:type="dxa"/>
          </w:tcPr>
          <w:p w:rsidR="00031FDC" w:rsidRDefault="00BC1ADE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1ADE">
              <w:rPr>
                <w:rFonts w:ascii="Times New Roman" w:hAnsi="Times New Roman" w:cs="Times New Roman"/>
                <w:color w:val="auto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Сустье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-Конец у д. 46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61</w:t>
            </w:r>
          </w:p>
        </w:tc>
        <w:tc>
          <w:tcPr>
            <w:tcW w:w="2707" w:type="dxa"/>
          </w:tcPr>
          <w:p w:rsidR="00031FDC" w:rsidRDefault="00BC1ADE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1ADE">
              <w:rPr>
                <w:rFonts w:ascii="Times New Roman" w:hAnsi="Times New Roman" w:cs="Times New Roman"/>
                <w:color w:val="auto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Пельгора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у д.11</w:t>
            </w:r>
          </w:p>
        </w:tc>
        <w:tc>
          <w:tcPr>
            <w:tcW w:w="2000" w:type="dxa"/>
          </w:tcPr>
          <w:p w:rsidR="00031FDC" w:rsidRPr="00515CA9" w:rsidRDefault="00031F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FDC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331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1DD"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31FDC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45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</w:tr>
      <w:tr w:rsidR="00BC1ADE" w:rsidTr="00BC1ADE">
        <w:trPr>
          <w:trHeight w:val="516"/>
        </w:trPr>
        <w:tc>
          <w:tcPr>
            <w:tcW w:w="101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A3DE6" w:rsidRDefault="001A3DE6" w:rsidP="009B1457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1A3DE6" w:rsidRPr="00BC1ADE" w:rsidRDefault="00BC1ADE" w:rsidP="009B1457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BC1ADE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Пожарные Гидранты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BC1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707" w:type="dxa"/>
          </w:tcPr>
          <w:p w:rsidR="00031FDC" w:rsidRDefault="00BC1ADE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г. Любань ул. Алексеенко у д. 24</w:t>
            </w:r>
          </w:p>
        </w:tc>
        <w:tc>
          <w:tcPr>
            <w:tcW w:w="2000" w:type="dxa"/>
          </w:tcPr>
          <w:p w:rsidR="00031FDC" w:rsidRPr="00515CA9" w:rsidRDefault="00BC1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BC1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ПГ</w:t>
            </w:r>
          </w:p>
        </w:tc>
        <w:tc>
          <w:tcPr>
            <w:tcW w:w="2714" w:type="dxa"/>
          </w:tcPr>
          <w:p w:rsidR="00031FDC" w:rsidRPr="00515CA9" w:rsidRDefault="005811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BC1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07" w:type="dxa"/>
          </w:tcPr>
          <w:p w:rsidR="00031FDC" w:rsidRDefault="00D6484E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484E">
              <w:rPr>
                <w:rFonts w:ascii="Times New Roman" w:hAnsi="Times New Roman" w:cs="Times New Roman"/>
                <w:color w:val="auto"/>
              </w:rPr>
              <w:t xml:space="preserve">г. Любань ул. </w:t>
            </w:r>
            <w:r>
              <w:rPr>
                <w:rFonts w:ascii="Times New Roman" w:hAnsi="Times New Roman" w:cs="Times New Roman"/>
                <w:color w:val="auto"/>
              </w:rPr>
              <w:t>Больничная у д. 10-а</w:t>
            </w:r>
          </w:p>
        </w:tc>
        <w:tc>
          <w:tcPr>
            <w:tcW w:w="2000" w:type="dxa"/>
          </w:tcPr>
          <w:p w:rsidR="00031FDC" w:rsidRPr="00515CA9" w:rsidRDefault="001A3D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DE6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D70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06A">
              <w:rPr>
                <w:rFonts w:ascii="Times New Roman" w:hAnsi="Times New Roman" w:cs="Times New Roman"/>
                <w:color w:val="auto"/>
              </w:rPr>
              <w:t>ПГ</w:t>
            </w:r>
          </w:p>
        </w:tc>
        <w:tc>
          <w:tcPr>
            <w:tcW w:w="2714" w:type="dxa"/>
          </w:tcPr>
          <w:p w:rsidR="00031FDC" w:rsidRPr="00515CA9" w:rsidRDefault="005811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1E4"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 w:rsidRPr="005811E4"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  <w:r w:rsidRPr="005811E4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BC1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707" w:type="dxa"/>
          </w:tcPr>
          <w:p w:rsidR="00031FDC" w:rsidRDefault="00D6484E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484E">
              <w:rPr>
                <w:rFonts w:ascii="Times New Roman" w:hAnsi="Times New Roman" w:cs="Times New Roman"/>
                <w:color w:val="auto"/>
              </w:rPr>
              <w:t>г.</w:t>
            </w:r>
            <w:r>
              <w:rPr>
                <w:rFonts w:ascii="Times New Roman" w:hAnsi="Times New Roman" w:cs="Times New Roman"/>
                <w:color w:val="auto"/>
              </w:rPr>
              <w:t xml:space="preserve"> Любань ул. Больничная у д. 10-б</w:t>
            </w:r>
          </w:p>
        </w:tc>
        <w:tc>
          <w:tcPr>
            <w:tcW w:w="2000" w:type="dxa"/>
          </w:tcPr>
          <w:p w:rsidR="00031FDC" w:rsidRPr="00515CA9" w:rsidRDefault="001A3D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DE6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D70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06A">
              <w:rPr>
                <w:rFonts w:ascii="Times New Roman" w:hAnsi="Times New Roman" w:cs="Times New Roman"/>
                <w:color w:val="auto"/>
              </w:rPr>
              <w:t>ПГ</w:t>
            </w:r>
          </w:p>
        </w:tc>
        <w:tc>
          <w:tcPr>
            <w:tcW w:w="2714" w:type="dxa"/>
          </w:tcPr>
          <w:p w:rsidR="00031FDC" w:rsidRPr="00515CA9" w:rsidRDefault="005811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1E4"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 w:rsidRPr="005811E4"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  <w:r w:rsidRPr="005811E4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BC1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707" w:type="dxa"/>
          </w:tcPr>
          <w:p w:rsidR="00031FDC" w:rsidRDefault="00D6484E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484E">
              <w:rPr>
                <w:rFonts w:ascii="Times New Roman" w:hAnsi="Times New Roman" w:cs="Times New Roman"/>
                <w:color w:val="auto"/>
              </w:rPr>
              <w:t>г.</w:t>
            </w:r>
            <w:r>
              <w:rPr>
                <w:rFonts w:ascii="Times New Roman" w:hAnsi="Times New Roman" w:cs="Times New Roman"/>
                <w:color w:val="auto"/>
              </w:rPr>
              <w:t xml:space="preserve"> Любань ул. Больничная у д. 10-в</w:t>
            </w:r>
          </w:p>
        </w:tc>
        <w:tc>
          <w:tcPr>
            <w:tcW w:w="2000" w:type="dxa"/>
          </w:tcPr>
          <w:p w:rsidR="00031FDC" w:rsidRPr="00515CA9" w:rsidRDefault="001A3D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DE6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D70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06A">
              <w:rPr>
                <w:rFonts w:ascii="Times New Roman" w:hAnsi="Times New Roman" w:cs="Times New Roman"/>
                <w:color w:val="auto"/>
              </w:rPr>
              <w:t>ПГ</w:t>
            </w:r>
          </w:p>
        </w:tc>
        <w:tc>
          <w:tcPr>
            <w:tcW w:w="2714" w:type="dxa"/>
          </w:tcPr>
          <w:p w:rsidR="00031FDC" w:rsidRPr="00515CA9" w:rsidRDefault="005811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1E4"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 w:rsidRPr="005811E4"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  <w:r w:rsidRPr="005811E4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BC1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707" w:type="dxa"/>
          </w:tcPr>
          <w:p w:rsidR="00031FDC" w:rsidRDefault="00D6484E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484E">
              <w:rPr>
                <w:rFonts w:ascii="Times New Roman" w:hAnsi="Times New Roman" w:cs="Times New Roman"/>
                <w:color w:val="auto"/>
              </w:rPr>
              <w:t>г.</w:t>
            </w:r>
            <w:r>
              <w:rPr>
                <w:rFonts w:ascii="Times New Roman" w:hAnsi="Times New Roman" w:cs="Times New Roman"/>
                <w:color w:val="auto"/>
              </w:rPr>
              <w:t xml:space="preserve"> Любань ул. Больничная у д. 10-г</w:t>
            </w:r>
          </w:p>
        </w:tc>
        <w:tc>
          <w:tcPr>
            <w:tcW w:w="2000" w:type="dxa"/>
          </w:tcPr>
          <w:p w:rsidR="00031FDC" w:rsidRPr="00515CA9" w:rsidRDefault="001A3D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DE6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D70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06A">
              <w:rPr>
                <w:rFonts w:ascii="Times New Roman" w:hAnsi="Times New Roman" w:cs="Times New Roman"/>
                <w:color w:val="auto"/>
              </w:rPr>
              <w:t>ПГ</w:t>
            </w:r>
          </w:p>
        </w:tc>
        <w:tc>
          <w:tcPr>
            <w:tcW w:w="2714" w:type="dxa"/>
          </w:tcPr>
          <w:p w:rsidR="00031FDC" w:rsidRPr="00515CA9" w:rsidRDefault="005811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1E4"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 w:rsidRPr="005811E4"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  <w:r w:rsidRPr="005811E4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BC1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707" w:type="dxa"/>
          </w:tcPr>
          <w:p w:rsidR="00031FDC" w:rsidRDefault="00D6484E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484E">
              <w:rPr>
                <w:rFonts w:ascii="Times New Roman" w:hAnsi="Times New Roman" w:cs="Times New Roman"/>
                <w:color w:val="auto"/>
              </w:rPr>
              <w:t xml:space="preserve">г. Любань ул. </w:t>
            </w:r>
            <w:r>
              <w:rPr>
                <w:rFonts w:ascii="Times New Roman" w:hAnsi="Times New Roman" w:cs="Times New Roman"/>
                <w:color w:val="auto"/>
              </w:rPr>
              <w:t>К. Маркса у д. 6</w:t>
            </w:r>
          </w:p>
        </w:tc>
        <w:tc>
          <w:tcPr>
            <w:tcW w:w="2000" w:type="dxa"/>
          </w:tcPr>
          <w:p w:rsidR="00031FDC" w:rsidRPr="00515CA9" w:rsidRDefault="001A3D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DE6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D70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06A">
              <w:rPr>
                <w:rFonts w:ascii="Times New Roman" w:hAnsi="Times New Roman" w:cs="Times New Roman"/>
                <w:color w:val="auto"/>
              </w:rPr>
              <w:t>ПГ</w:t>
            </w:r>
          </w:p>
        </w:tc>
        <w:tc>
          <w:tcPr>
            <w:tcW w:w="2714" w:type="dxa"/>
          </w:tcPr>
          <w:p w:rsidR="00031FDC" w:rsidRPr="00515CA9" w:rsidRDefault="005811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1E4"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 w:rsidRPr="005811E4"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  <w:r w:rsidRPr="005811E4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BC1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707" w:type="dxa"/>
          </w:tcPr>
          <w:p w:rsidR="00031FDC" w:rsidRDefault="00D6484E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г. Любань ул. Круговая у д. 7</w:t>
            </w:r>
          </w:p>
        </w:tc>
        <w:tc>
          <w:tcPr>
            <w:tcW w:w="2000" w:type="dxa"/>
          </w:tcPr>
          <w:p w:rsidR="00031FDC" w:rsidRPr="00515CA9" w:rsidRDefault="001A3D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DE6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D70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06A">
              <w:rPr>
                <w:rFonts w:ascii="Times New Roman" w:hAnsi="Times New Roman" w:cs="Times New Roman"/>
                <w:color w:val="auto"/>
              </w:rPr>
              <w:t>ПГ</w:t>
            </w:r>
          </w:p>
        </w:tc>
        <w:tc>
          <w:tcPr>
            <w:tcW w:w="2714" w:type="dxa"/>
          </w:tcPr>
          <w:p w:rsidR="00031FDC" w:rsidRPr="00515CA9" w:rsidRDefault="005811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1E4"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 w:rsidRPr="005811E4"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  <w:r w:rsidRPr="005811E4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BC1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707" w:type="dxa"/>
          </w:tcPr>
          <w:p w:rsidR="00031FDC" w:rsidRDefault="00D6484E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 здания НГЧ </w:t>
            </w:r>
            <w:r w:rsidRPr="00D6484E">
              <w:rPr>
                <w:rFonts w:ascii="Times New Roman" w:hAnsi="Times New Roman" w:cs="Times New Roman"/>
                <w:color w:val="auto"/>
              </w:rPr>
              <w:t xml:space="preserve">г. Любань </w:t>
            </w:r>
            <w:r>
              <w:rPr>
                <w:rFonts w:ascii="Times New Roman" w:hAnsi="Times New Roman" w:cs="Times New Roman"/>
                <w:color w:val="auto"/>
              </w:rPr>
              <w:t>подъезд с ул. Забалканской между д.3 и д.5</w:t>
            </w:r>
          </w:p>
        </w:tc>
        <w:tc>
          <w:tcPr>
            <w:tcW w:w="2000" w:type="dxa"/>
          </w:tcPr>
          <w:p w:rsidR="00031FDC" w:rsidRPr="00515CA9" w:rsidRDefault="001A3D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DE6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D70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06A">
              <w:rPr>
                <w:rFonts w:ascii="Times New Roman" w:hAnsi="Times New Roman" w:cs="Times New Roman"/>
                <w:color w:val="auto"/>
              </w:rPr>
              <w:t>ПГ</w:t>
            </w:r>
          </w:p>
        </w:tc>
        <w:tc>
          <w:tcPr>
            <w:tcW w:w="2714" w:type="dxa"/>
          </w:tcPr>
          <w:p w:rsidR="00031FDC" w:rsidRPr="00515CA9" w:rsidRDefault="005811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1E4"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 w:rsidRPr="005811E4"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  <w:r w:rsidRPr="005811E4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BC1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707" w:type="dxa"/>
          </w:tcPr>
          <w:p w:rsidR="00031FDC" w:rsidRDefault="00D6484E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484E">
              <w:rPr>
                <w:rFonts w:ascii="Times New Roman" w:hAnsi="Times New Roman" w:cs="Times New Roman"/>
                <w:color w:val="auto"/>
              </w:rPr>
              <w:t xml:space="preserve">г. Любань ул. </w:t>
            </w:r>
            <w:r>
              <w:rPr>
                <w:rFonts w:ascii="Times New Roman" w:hAnsi="Times New Roman" w:cs="Times New Roman"/>
                <w:color w:val="auto"/>
              </w:rPr>
              <w:t xml:space="preserve">Ленина </w:t>
            </w:r>
            <w:r w:rsidR="001A3DE6">
              <w:rPr>
                <w:rFonts w:ascii="Times New Roman" w:hAnsi="Times New Roman" w:cs="Times New Roman"/>
                <w:color w:val="auto"/>
              </w:rPr>
              <w:t>напротив д.</w:t>
            </w:r>
            <w:r>
              <w:rPr>
                <w:rFonts w:ascii="Times New Roman" w:hAnsi="Times New Roman" w:cs="Times New Roman"/>
                <w:color w:val="auto"/>
              </w:rPr>
              <w:t xml:space="preserve"> 12</w:t>
            </w:r>
          </w:p>
        </w:tc>
        <w:tc>
          <w:tcPr>
            <w:tcW w:w="2000" w:type="dxa"/>
          </w:tcPr>
          <w:p w:rsidR="00031FDC" w:rsidRPr="00515CA9" w:rsidRDefault="001A3D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DE6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D70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06A">
              <w:rPr>
                <w:rFonts w:ascii="Times New Roman" w:hAnsi="Times New Roman" w:cs="Times New Roman"/>
                <w:color w:val="auto"/>
              </w:rPr>
              <w:t>ПГ</w:t>
            </w:r>
          </w:p>
        </w:tc>
        <w:tc>
          <w:tcPr>
            <w:tcW w:w="2714" w:type="dxa"/>
          </w:tcPr>
          <w:p w:rsidR="00031FDC" w:rsidRPr="00515CA9" w:rsidRDefault="005811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1E4"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 w:rsidRPr="005811E4"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  <w:r w:rsidRPr="005811E4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BC1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707" w:type="dxa"/>
          </w:tcPr>
          <w:p w:rsidR="00031FDC" w:rsidRDefault="001A3DE6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DE6">
              <w:rPr>
                <w:rFonts w:ascii="Times New Roman" w:hAnsi="Times New Roman" w:cs="Times New Roman"/>
                <w:color w:val="auto"/>
              </w:rPr>
              <w:t xml:space="preserve">г. Любань ул. Ленина </w:t>
            </w:r>
            <w:r>
              <w:rPr>
                <w:rFonts w:ascii="Times New Roman" w:hAnsi="Times New Roman" w:cs="Times New Roman"/>
                <w:color w:val="auto"/>
              </w:rPr>
              <w:t xml:space="preserve">у  </w:t>
            </w:r>
            <w:r w:rsidRPr="001A3DE6">
              <w:rPr>
                <w:rFonts w:ascii="Times New Roman" w:hAnsi="Times New Roman" w:cs="Times New Roman"/>
                <w:color w:val="auto"/>
              </w:rPr>
              <w:t xml:space="preserve"> д.</w:t>
            </w:r>
            <w:r>
              <w:rPr>
                <w:rFonts w:ascii="Times New Roman" w:hAnsi="Times New Roman" w:cs="Times New Roman"/>
                <w:color w:val="auto"/>
              </w:rPr>
              <w:t xml:space="preserve"> 3</w:t>
            </w:r>
          </w:p>
        </w:tc>
        <w:tc>
          <w:tcPr>
            <w:tcW w:w="2000" w:type="dxa"/>
          </w:tcPr>
          <w:p w:rsidR="00031FDC" w:rsidRPr="00515CA9" w:rsidRDefault="001A3D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DE6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D70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06A">
              <w:rPr>
                <w:rFonts w:ascii="Times New Roman" w:hAnsi="Times New Roman" w:cs="Times New Roman"/>
                <w:color w:val="auto"/>
              </w:rPr>
              <w:t>ПГ</w:t>
            </w:r>
          </w:p>
        </w:tc>
        <w:tc>
          <w:tcPr>
            <w:tcW w:w="2714" w:type="dxa"/>
          </w:tcPr>
          <w:p w:rsidR="00031FDC" w:rsidRPr="00515CA9" w:rsidRDefault="005811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1E4"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 w:rsidRPr="005811E4"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  <w:r w:rsidRPr="005811E4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BC1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707" w:type="dxa"/>
          </w:tcPr>
          <w:p w:rsidR="00031FDC" w:rsidRDefault="001A3DE6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г. Любань ул. Ленина у   д. 42</w:t>
            </w:r>
          </w:p>
        </w:tc>
        <w:tc>
          <w:tcPr>
            <w:tcW w:w="2000" w:type="dxa"/>
          </w:tcPr>
          <w:p w:rsidR="00031FDC" w:rsidRPr="00515CA9" w:rsidRDefault="001A3D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DE6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D70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06A">
              <w:rPr>
                <w:rFonts w:ascii="Times New Roman" w:hAnsi="Times New Roman" w:cs="Times New Roman"/>
                <w:color w:val="auto"/>
              </w:rPr>
              <w:t>ПГ</w:t>
            </w:r>
          </w:p>
        </w:tc>
        <w:tc>
          <w:tcPr>
            <w:tcW w:w="2714" w:type="dxa"/>
          </w:tcPr>
          <w:p w:rsidR="00031FDC" w:rsidRPr="00515CA9" w:rsidRDefault="005811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1E4"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 w:rsidRPr="005811E4"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  <w:r w:rsidRPr="005811E4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BC1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707" w:type="dxa"/>
          </w:tcPr>
          <w:p w:rsidR="00031FDC" w:rsidRDefault="001A3DE6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DE6">
              <w:rPr>
                <w:rFonts w:ascii="Times New Roman" w:hAnsi="Times New Roman" w:cs="Times New Roman"/>
                <w:color w:val="auto"/>
              </w:rPr>
              <w:t xml:space="preserve">г. Любань </w:t>
            </w:r>
            <w:r>
              <w:rPr>
                <w:rFonts w:ascii="Times New Roman" w:hAnsi="Times New Roman" w:cs="Times New Roman"/>
                <w:color w:val="auto"/>
              </w:rPr>
              <w:t xml:space="preserve">Загородное шоссе </w:t>
            </w:r>
            <w:r w:rsidRPr="001A3DE6">
              <w:rPr>
                <w:rFonts w:ascii="Times New Roman" w:hAnsi="Times New Roman" w:cs="Times New Roman"/>
                <w:color w:val="auto"/>
              </w:rPr>
              <w:t xml:space="preserve">у   д. </w:t>
            </w:r>
            <w:r>
              <w:rPr>
                <w:rFonts w:ascii="Times New Roman" w:hAnsi="Times New Roman" w:cs="Times New Roman"/>
                <w:color w:val="auto"/>
              </w:rPr>
              <w:t>38</w:t>
            </w:r>
          </w:p>
          <w:p w:rsidR="001A3DE6" w:rsidRDefault="001A3DE6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0" w:type="dxa"/>
          </w:tcPr>
          <w:p w:rsidR="00031FDC" w:rsidRPr="00515CA9" w:rsidRDefault="001A3D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DE6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D70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06A">
              <w:rPr>
                <w:rFonts w:ascii="Times New Roman" w:hAnsi="Times New Roman" w:cs="Times New Roman"/>
                <w:color w:val="auto"/>
              </w:rPr>
              <w:t>ПГ</w:t>
            </w:r>
          </w:p>
        </w:tc>
        <w:tc>
          <w:tcPr>
            <w:tcW w:w="2714" w:type="dxa"/>
          </w:tcPr>
          <w:p w:rsidR="00031FDC" w:rsidRPr="00515CA9" w:rsidRDefault="005811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1E4"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 w:rsidRPr="005811E4"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  <w:r w:rsidRPr="005811E4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031FDC" w:rsidTr="00ED706A">
        <w:trPr>
          <w:trHeight w:val="414"/>
        </w:trPr>
        <w:tc>
          <w:tcPr>
            <w:tcW w:w="817" w:type="dxa"/>
          </w:tcPr>
          <w:p w:rsidR="00031FDC" w:rsidRPr="00515CA9" w:rsidRDefault="00BC1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13</w:t>
            </w:r>
          </w:p>
        </w:tc>
        <w:tc>
          <w:tcPr>
            <w:tcW w:w="2707" w:type="dxa"/>
          </w:tcPr>
          <w:p w:rsidR="00031FDC" w:rsidRDefault="001A3DE6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пос</w:t>
            </w:r>
            <w:r w:rsidRPr="001A3DE6">
              <w:rPr>
                <w:rFonts w:ascii="Times New Roman" w:hAnsi="Times New Roman" w:cs="Times New Roman"/>
                <w:color w:val="auto"/>
              </w:rPr>
              <w:t xml:space="preserve">. Любань </w:t>
            </w:r>
            <w:r>
              <w:rPr>
                <w:rFonts w:ascii="Times New Roman" w:hAnsi="Times New Roman" w:cs="Times New Roman"/>
                <w:color w:val="auto"/>
              </w:rPr>
              <w:t>пр</w:t>
            </w:r>
            <w:r w:rsidRPr="001A3DE6">
              <w:rPr>
                <w:rFonts w:ascii="Times New Roman" w:hAnsi="Times New Roman" w:cs="Times New Roman"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</w:rPr>
              <w:t>Мельникова у   д. 1</w:t>
            </w:r>
            <w:r w:rsidRPr="001A3DE6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1A3DE6" w:rsidRDefault="001A3DE6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0" w:type="dxa"/>
          </w:tcPr>
          <w:p w:rsidR="00031FDC" w:rsidRPr="00515CA9" w:rsidRDefault="001A3D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DE6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D70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06A">
              <w:rPr>
                <w:rFonts w:ascii="Times New Roman" w:hAnsi="Times New Roman" w:cs="Times New Roman"/>
                <w:color w:val="auto"/>
              </w:rPr>
              <w:t>ПГ</w:t>
            </w:r>
          </w:p>
        </w:tc>
        <w:tc>
          <w:tcPr>
            <w:tcW w:w="2714" w:type="dxa"/>
          </w:tcPr>
          <w:p w:rsidR="00031FDC" w:rsidRPr="00515CA9" w:rsidRDefault="005811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1E4"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 w:rsidRPr="005811E4"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  <w:r w:rsidRPr="005811E4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BC1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707" w:type="dxa"/>
          </w:tcPr>
          <w:p w:rsidR="00031FDC" w:rsidRDefault="001A3DE6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DE6">
              <w:rPr>
                <w:rFonts w:ascii="Times New Roman" w:hAnsi="Times New Roman" w:cs="Times New Roman"/>
                <w:color w:val="auto"/>
              </w:rPr>
              <w:t xml:space="preserve">пос. Любань пр. </w:t>
            </w:r>
            <w:r>
              <w:rPr>
                <w:rFonts w:ascii="Times New Roman" w:hAnsi="Times New Roman" w:cs="Times New Roman"/>
                <w:color w:val="auto"/>
              </w:rPr>
              <w:t>Мельникова у   д. 18 А</w:t>
            </w:r>
          </w:p>
        </w:tc>
        <w:tc>
          <w:tcPr>
            <w:tcW w:w="2000" w:type="dxa"/>
          </w:tcPr>
          <w:p w:rsidR="00031FDC" w:rsidRPr="00515CA9" w:rsidRDefault="001A3D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DE6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D70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06A">
              <w:rPr>
                <w:rFonts w:ascii="Times New Roman" w:hAnsi="Times New Roman" w:cs="Times New Roman"/>
                <w:color w:val="auto"/>
              </w:rPr>
              <w:t>ПГ</w:t>
            </w:r>
          </w:p>
        </w:tc>
        <w:tc>
          <w:tcPr>
            <w:tcW w:w="2714" w:type="dxa"/>
          </w:tcPr>
          <w:p w:rsidR="00031FDC" w:rsidRPr="00515CA9" w:rsidRDefault="005811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1E4"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 w:rsidRPr="005811E4"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  <w:r w:rsidRPr="005811E4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BC1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707" w:type="dxa"/>
          </w:tcPr>
          <w:p w:rsidR="00031FDC" w:rsidRDefault="001A3DE6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DE6">
              <w:rPr>
                <w:rFonts w:ascii="Times New Roman" w:hAnsi="Times New Roman" w:cs="Times New Roman"/>
                <w:color w:val="auto"/>
              </w:rPr>
              <w:t xml:space="preserve">пос. </w:t>
            </w:r>
            <w:r>
              <w:rPr>
                <w:rFonts w:ascii="Times New Roman" w:hAnsi="Times New Roman" w:cs="Times New Roman"/>
                <w:color w:val="auto"/>
              </w:rPr>
              <w:t>Сельцо у   д. 4</w:t>
            </w:r>
          </w:p>
        </w:tc>
        <w:tc>
          <w:tcPr>
            <w:tcW w:w="2000" w:type="dxa"/>
          </w:tcPr>
          <w:p w:rsidR="00031FDC" w:rsidRPr="00515CA9" w:rsidRDefault="001A3D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DE6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D70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06A">
              <w:rPr>
                <w:rFonts w:ascii="Times New Roman" w:hAnsi="Times New Roman" w:cs="Times New Roman"/>
                <w:color w:val="auto"/>
              </w:rPr>
              <w:t>ПГ</w:t>
            </w:r>
          </w:p>
        </w:tc>
        <w:tc>
          <w:tcPr>
            <w:tcW w:w="2714" w:type="dxa"/>
          </w:tcPr>
          <w:p w:rsidR="00031FDC" w:rsidRPr="00515CA9" w:rsidRDefault="005811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1E4"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 w:rsidRPr="005811E4"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  <w:r w:rsidRPr="005811E4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BC1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707" w:type="dxa"/>
          </w:tcPr>
          <w:p w:rsidR="00031FDC" w:rsidRDefault="001A3DE6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пос. Сельцо у   д. 8</w:t>
            </w:r>
          </w:p>
        </w:tc>
        <w:tc>
          <w:tcPr>
            <w:tcW w:w="2000" w:type="dxa"/>
          </w:tcPr>
          <w:p w:rsidR="00031FDC" w:rsidRPr="00515CA9" w:rsidRDefault="001A3D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DE6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D70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06A">
              <w:rPr>
                <w:rFonts w:ascii="Times New Roman" w:hAnsi="Times New Roman" w:cs="Times New Roman"/>
                <w:color w:val="auto"/>
              </w:rPr>
              <w:t>ПГ</w:t>
            </w:r>
          </w:p>
        </w:tc>
        <w:tc>
          <w:tcPr>
            <w:tcW w:w="2714" w:type="dxa"/>
          </w:tcPr>
          <w:p w:rsidR="00031FDC" w:rsidRPr="00515CA9" w:rsidRDefault="005811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1E4"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 w:rsidRPr="005811E4"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  <w:r w:rsidRPr="005811E4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BC1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707" w:type="dxa"/>
          </w:tcPr>
          <w:p w:rsidR="00031FDC" w:rsidRDefault="001A3DE6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пос. Сельцо у   д. 9</w:t>
            </w:r>
          </w:p>
        </w:tc>
        <w:tc>
          <w:tcPr>
            <w:tcW w:w="2000" w:type="dxa"/>
          </w:tcPr>
          <w:p w:rsidR="00031FDC" w:rsidRPr="00515CA9" w:rsidRDefault="001A3D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DE6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D70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06A">
              <w:rPr>
                <w:rFonts w:ascii="Times New Roman" w:hAnsi="Times New Roman" w:cs="Times New Roman"/>
                <w:color w:val="auto"/>
              </w:rPr>
              <w:t>ПГ</w:t>
            </w:r>
          </w:p>
        </w:tc>
        <w:tc>
          <w:tcPr>
            <w:tcW w:w="2714" w:type="dxa"/>
          </w:tcPr>
          <w:p w:rsidR="00031FDC" w:rsidRPr="00515CA9" w:rsidRDefault="005811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1E4"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 w:rsidRPr="005811E4"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  <w:r w:rsidRPr="005811E4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031FDC" w:rsidTr="00515CA9">
        <w:tc>
          <w:tcPr>
            <w:tcW w:w="817" w:type="dxa"/>
          </w:tcPr>
          <w:p w:rsidR="00031FDC" w:rsidRPr="00515CA9" w:rsidRDefault="00BC1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707" w:type="dxa"/>
          </w:tcPr>
          <w:p w:rsidR="00031FDC" w:rsidRDefault="001A3DE6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пос. Сельцо у   д. 10</w:t>
            </w:r>
          </w:p>
        </w:tc>
        <w:tc>
          <w:tcPr>
            <w:tcW w:w="2000" w:type="dxa"/>
          </w:tcPr>
          <w:p w:rsidR="00031FDC" w:rsidRPr="00515CA9" w:rsidRDefault="001A3D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DE6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031FDC" w:rsidRPr="00515CA9" w:rsidRDefault="00ED70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06A">
              <w:rPr>
                <w:rFonts w:ascii="Times New Roman" w:hAnsi="Times New Roman" w:cs="Times New Roman"/>
                <w:color w:val="auto"/>
              </w:rPr>
              <w:t>ПГ</w:t>
            </w:r>
          </w:p>
        </w:tc>
        <w:tc>
          <w:tcPr>
            <w:tcW w:w="2714" w:type="dxa"/>
          </w:tcPr>
          <w:p w:rsidR="00031FDC" w:rsidRPr="00515CA9" w:rsidRDefault="005811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1E4"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 w:rsidRPr="005811E4"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  <w:r w:rsidRPr="005811E4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BC1ADE" w:rsidTr="00515CA9">
        <w:tc>
          <w:tcPr>
            <w:tcW w:w="817" w:type="dxa"/>
          </w:tcPr>
          <w:p w:rsidR="00BC1ADE" w:rsidRDefault="00BC1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2707" w:type="dxa"/>
          </w:tcPr>
          <w:p w:rsidR="00BC1ADE" w:rsidRDefault="001A3DE6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DE6">
              <w:rPr>
                <w:rFonts w:ascii="Times New Roman" w:hAnsi="Times New Roman" w:cs="Times New Roman"/>
                <w:color w:val="auto"/>
              </w:rPr>
              <w:t>пос. Сель</w:t>
            </w:r>
            <w:r>
              <w:rPr>
                <w:rFonts w:ascii="Times New Roman" w:hAnsi="Times New Roman" w:cs="Times New Roman"/>
                <w:color w:val="auto"/>
              </w:rPr>
              <w:t>цо у   д. 12</w:t>
            </w:r>
          </w:p>
        </w:tc>
        <w:tc>
          <w:tcPr>
            <w:tcW w:w="2000" w:type="dxa"/>
          </w:tcPr>
          <w:p w:rsidR="00BC1ADE" w:rsidRPr="00515CA9" w:rsidRDefault="001A3D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DE6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BC1ADE" w:rsidRPr="00515CA9" w:rsidRDefault="00ED70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06A">
              <w:rPr>
                <w:rFonts w:ascii="Times New Roman" w:hAnsi="Times New Roman" w:cs="Times New Roman"/>
                <w:color w:val="auto"/>
              </w:rPr>
              <w:t>ПГ</w:t>
            </w:r>
          </w:p>
        </w:tc>
        <w:tc>
          <w:tcPr>
            <w:tcW w:w="2714" w:type="dxa"/>
          </w:tcPr>
          <w:p w:rsidR="00BC1ADE" w:rsidRPr="00515CA9" w:rsidRDefault="005811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1E4"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 w:rsidRPr="005811E4"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  <w:r w:rsidRPr="005811E4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BC1ADE" w:rsidTr="00515CA9">
        <w:tc>
          <w:tcPr>
            <w:tcW w:w="817" w:type="dxa"/>
          </w:tcPr>
          <w:p w:rsidR="00BC1ADE" w:rsidRDefault="00BC1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707" w:type="dxa"/>
          </w:tcPr>
          <w:p w:rsidR="00BC1ADE" w:rsidRDefault="001A3DE6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пос. Сельцо у   д. 15</w:t>
            </w:r>
          </w:p>
        </w:tc>
        <w:tc>
          <w:tcPr>
            <w:tcW w:w="2000" w:type="dxa"/>
          </w:tcPr>
          <w:p w:rsidR="00BC1ADE" w:rsidRPr="00515CA9" w:rsidRDefault="001A3D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DE6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BC1ADE" w:rsidRPr="00515CA9" w:rsidRDefault="00ED70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06A">
              <w:rPr>
                <w:rFonts w:ascii="Times New Roman" w:hAnsi="Times New Roman" w:cs="Times New Roman"/>
                <w:color w:val="auto"/>
              </w:rPr>
              <w:t>ПГ</w:t>
            </w:r>
          </w:p>
        </w:tc>
        <w:tc>
          <w:tcPr>
            <w:tcW w:w="2714" w:type="dxa"/>
          </w:tcPr>
          <w:p w:rsidR="00BC1ADE" w:rsidRPr="00515CA9" w:rsidRDefault="005811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1E4"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 w:rsidRPr="005811E4"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  <w:r w:rsidRPr="005811E4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1A3DE6" w:rsidTr="00515CA9">
        <w:tc>
          <w:tcPr>
            <w:tcW w:w="817" w:type="dxa"/>
          </w:tcPr>
          <w:p w:rsidR="001A3DE6" w:rsidRDefault="001A3D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2707" w:type="dxa"/>
          </w:tcPr>
          <w:p w:rsidR="001A3DE6" w:rsidRDefault="001A3DE6" w:rsidP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DE6">
              <w:rPr>
                <w:rFonts w:ascii="Times New Roman" w:hAnsi="Times New Roman" w:cs="Times New Roman"/>
                <w:color w:val="auto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Обуховец</w:t>
            </w:r>
            <w:proofErr w:type="spellEnd"/>
          </w:p>
        </w:tc>
        <w:tc>
          <w:tcPr>
            <w:tcW w:w="2000" w:type="dxa"/>
          </w:tcPr>
          <w:p w:rsidR="001A3DE6" w:rsidRPr="001A3DE6" w:rsidRDefault="001A3D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DE6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  <w:tc>
          <w:tcPr>
            <w:tcW w:w="1899" w:type="dxa"/>
          </w:tcPr>
          <w:p w:rsidR="001A3DE6" w:rsidRPr="00515CA9" w:rsidRDefault="00ED70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06A">
              <w:rPr>
                <w:rFonts w:ascii="Times New Roman" w:hAnsi="Times New Roman" w:cs="Times New Roman"/>
                <w:color w:val="auto"/>
              </w:rPr>
              <w:t>ПГ</w:t>
            </w:r>
          </w:p>
        </w:tc>
        <w:tc>
          <w:tcPr>
            <w:tcW w:w="2714" w:type="dxa"/>
          </w:tcPr>
          <w:p w:rsidR="001A3DE6" w:rsidRPr="00515CA9" w:rsidRDefault="009B1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бесхозяйный</w:t>
            </w:r>
          </w:p>
        </w:tc>
      </w:tr>
    </w:tbl>
    <w:p w:rsidR="00870E64" w:rsidRDefault="00870E6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0E64" w:rsidRDefault="00870E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0E64" w:rsidRDefault="00870E64">
      <w:pPr>
        <w:pStyle w:val="Iauiue"/>
        <w:ind w:left="4680" w:hanging="49"/>
        <w:jc w:val="right"/>
        <w:rPr>
          <w:sz w:val="28"/>
          <w:szCs w:val="28"/>
        </w:rPr>
      </w:pPr>
    </w:p>
    <w:p w:rsidR="00870E64" w:rsidRDefault="00870E64">
      <w:pPr>
        <w:pStyle w:val="Iauiue"/>
        <w:ind w:left="4680" w:hanging="49"/>
        <w:jc w:val="right"/>
        <w:rPr>
          <w:sz w:val="28"/>
          <w:szCs w:val="28"/>
        </w:rPr>
      </w:pPr>
    </w:p>
    <w:p w:rsidR="00870E64" w:rsidRDefault="00870E64">
      <w:pPr>
        <w:pStyle w:val="Iauiue"/>
        <w:ind w:left="4680" w:hanging="49"/>
        <w:jc w:val="right"/>
        <w:rPr>
          <w:sz w:val="28"/>
          <w:szCs w:val="28"/>
        </w:rPr>
      </w:pPr>
    </w:p>
    <w:p w:rsidR="00870E64" w:rsidRDefault="00870E64">
      <w:pPr>
        <w:pStyle w:val="Iauiue"/>
        <w:ind w:left="4680" w:hanging="49"/>
        <w:jc w:val="right"/>
        <w:rPr>
          <w:sz w:val="28"/>
          <w:szCs w:val="28"/>
        </w:rPr>
      </w:pPr>
    </w:p>
    <w:p w:rsidR="00870E64" w:rsidRDefault="00870E64">
      <w:pPr>
        <w:pStyle w:val="12"/>
        <w:jc w:val="right"/>
      </w:pPr>
    </w:p>
    <w:p w:rsidR="00870E64" w:rsidRDefault="00870E64">
      <w:pPr>
        <w:pStyle w:val="12"/>
        <w:jc w:val="right"/>
      </w:pPr>
    </w:p>
    <w:p w:rsidR="00870E64" w:rsidRDefault="00870E64">
      <w:pPr>
        <w:pStyle w:val="12"/>
        <w:jc w:val="right"/>
      </w:pPr>
    </w:p>
    <w:p w:rsidR="00870E64" w:rsidRDefault="00870E64">
      <w:pPr>
        <w:pStyle w:val="12"/>
        <w:jc w:val="right"/>
      </w:pPr>
    </w:p>
    <w:p w:rsidR="00870E64" w:rsidRDefault="00870E64">
      <w:pPr>
        <w:pStyle w:val="12"/>
        <w:jc w:val="right"/>
      </w:pPr>
    </w:p>
    <w:p w:rsidR="00870E64" w:rsidRDefault="00870E64">
      <w:pPr>
        <w:pStyle w:val="fn1r"/>
        <w:spacing w:before="280" w:beforeAutospacing="0" w:after="280" w:afterAutospacing="0"/>
        <w:jc w:val="both"/>
        <w:rPr>
          <w:b/>
          <w:sz w:val="28"/>
          <w:szCs w:val="28"/>
        </w:rPr>
      </w:pPr>
    </w:p>
    <w:sectPr w:rsidR="00870E64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6B6E"/>
    <w:multiLevelType w:val="multilevel"/>
    <w:tmpl w:val="5F84C72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F2CFE"/>
    <w:multiLevelType w:val="multilevel"/>
    <w:tmpl w:val="AD8ECA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8181017"/>
    <w:multiLevelType w:val="multilevel"/>
    <w:tmpl w:val="FFB0C19C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64"/>
    <w:rsid w:val="00031FDC"/>
    <w:rsid w:val="000B00E1"/>
    <w:rsid w:val="000F3082"/>
    <w:rsid w:val="001835DF"/>
    <w:rsid w:val="001A3DE6"/>
    <w:rsid w:val="0038523B"/>
    <w:rsid w:val="0047137E"/>
    <w:rsid w:val="004733A8"/>
    <w:rsid w:val="00492E0E"/>
    <w:rsid w:val="004C1191"/>
    <w:rsid w:val="00515CA9"/>
    <w:rsid w:val="005811E4"/>
    <w:rsid w:val="00642597"/>
    <w:rsid w:val="00703AC8"/>
    <w:rsid w:val="00783D59"/>
    <w:rsid w:val="0081752A"/>
    <w:rsid w:val="00870E64"/>
    <w:rsid w:val="00942713"/>
    <w:rsid w:val="00993558"/>
    <w:rsid w:val="009B1457"/>
    <w:rsid w:val="009E7BFB"/>
    <w:rsid w:val="00A2569D"/>
    <w:rsid w:val="00BA65EB"/>
    <w:rsid w:val="00BA6811"/>
    <w:rsid w:val="00BC1ADE"/>
    <w:rsid w:val="00BC4ECE"/>
    <w:rsid w:val="00D355EF"/>
    <w:rsid w:val="00D6484E"/>
    <w:rsid w:val="00D7021A"/>
    <w:rsid w:val="00E331DD"/>
    <w:rsid w:val="00EA3E86"/>
    <w:rsid w:val="00ED7001"/>
    <w:rsid w:val="00ED706A"/>
    <w:rsid w:val="00F2760C"/>
    <w:rsid w:val="00F44B91"/>
    <w:rsid w:val="00FB3833"/>
    <w:rsid w:val="00FD3D03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6C"/>
    <w:pPr>
      <w:widowControl w:val="0"/>
    </w:pPr>
    <w:rPr>
      <w:color w:val="000000"/>
    </w:rPr>
  </w:style>
  <w:style w:type="paragraph" w:styleId="2">
    <w:name w:val="heading 2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Основной текст (2)"/>
    <w:link w:val="21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link w:val="HTML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2">
    <w:name w:val="Основной текст 2 Знак"/>
    <w:basedOn w:val="a0"/>
    <w:link w:val="22"/>
    <w:uiPriority w:val="99"/>
    <w:qFormat/>
    <w:rsid w:val="00CC577B"/>
    <w:rPr>
      <w:color w:val="000000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3">
    <w:name w:val="Заголовок №2_"/>
    <w:link w:val="23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4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a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0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Основной текст2"/>
    <w:basedOn w:val="a"/>
    <w:link w:val="210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1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2">
    <w:name w:val="No Spacing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5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1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Заголовок №2"/>
    <w:basedOn w:val="a"/>
    <w:link w:val="20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2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1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2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</w:style>
  <w:style w:type="table" w:styleId="af3">
    <w:name w:val="Table Grid"/>
    <w:basedOn w:val="a1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6C"/>
    <w:pPr>
      <w:widowControl w:val="0"/>
    </w:pPr>
    <w:rPr>
      <w:color w:val="000000"/>
    </w:rPr>
  </w:style>
  <w:style w:type="paragraph" w:styleId="2">
    <w:name w:val="heading 2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Основной текст (2)"/>
    <w:link w:val="21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link w:val="HTML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2">
    <w:name w:val="Основной текст 2 Знак"/>
    <w:basedOn w:val="a0"/>
    <w:link w:val="22"/>
    <w:uiPriority w:val="99"/>
    <w:qFormat/>
    <w:rsid w:val="00CC577B"/>
    <w:rPr>
      <w:color w:val="000000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3">
    <w:name w:val="Заголовок №2_"/>
    <w:link w:val="23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4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a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0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Основной текст2"/>
    <w:basedOn w:val="a"/>
    <w:link w:val="210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1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2">
    <w:name w:val="No Spacing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5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1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Заголовок №2"/>
    <w:basedOn w:val="a"/>
    <w:link w:val="20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2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1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2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</w:style>
  <w:style w:type="table" w:styleId="af3">
    <w:name w:val="Table Grid"/>
    <w:basedOn w:val="a1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56C5-F6CA-48E6-ACA9-1C8C486B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3660</Words>
  <Characters>26537</Characters>
  <Application>Microsoft Office Word</Application>
  <DocSecurity>0</DocSecurity>
  <Lines>982</Lines>
  <Paragraphs>603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Людмила Григорьевна</dc:creator>
  <cp:lastModifiedBy>user</cp:lastModifiedBy>
  <cp:revision>2</cp:revision>
  <cp:lastPrinted>2023-02-28T08:02:00Z</cp:lastPrinted>
  <dcterms:created xsi:type="dcterms:W3CDTF">2023-02-28T11:45:00Z</dcterms:created>
  <dcterms:modified xsi:type="dcterms:W3CDTF">2023-02-28T11:45:00Z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