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5266" w14:textId="77777777" w:rsidR="00C33A66" w:rsidRPr="00B5120C" w:rsidRDefault="00C33A66" w:rsidP="00C33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7392404"/>
    </w:p>
    <w:p w14:paraId="26E6712F" w14:textId="77777777" w:rsidR="008120E1" w:rsidRPr="00B5120C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7190D510" w14:textId="29465010" w:rsidR="008120E1" w:rsidRPr="00B5120C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</w:t>
      </w:r>
      <w:r w:rsidR="008120E1" w:rsidRPr="00B5120C">
        <w:rPr>
          <w:rFonts w:ascii="Times New Roman" w:eastAsia="Times New Roman" w:hAnsi="Times New Roman" w:cs="Times New Roman"/>
          <w:sz w:val="24"/>
          <w:szCs w:val="24"/>
        </w:rPr>
        <w:t xml:space="preserve"> ПОСЕЛЕНИЯ  </w:t>
      </w:r>
    </w:p>
    <w:p w14:paraId="5C4AC178" w14:textId="11E7CABB" w:rsidR="008120E1" w:rsidRPr="00B5120C" w:rsidRDefault="008120E1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ПРИОЗЕРСКОГО </w:t>
      </w:r>
      <w:r w:rsidR="00C5680D" w:rsidRPr="00B5120C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3AECFFC5" w14:textId="6B7FE5AA" w:rsidR="008120E1" w:rsidRPr="00B5120C" w:rsidRDefault="00C5680D" w:rsidP="00812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72AB39E0" w14:textId="77777777" w:rsidR="00322456" w:rsidRPr="00B5120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83AD1" w14:textId="77777777" w:rsidR="00322456" w:rsidRPr="00B5120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 </w:t>
      </w:r>
    </w:p>
    <w:p w14:paraId="5B5521E4" w14:textId="77777777" w:rsidR="00322456" w:rsidRPr="00B5120C" w:rsidRDefault="00322456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209FB" w14:textId="77777777" w:rsidR="00C77360" w:rsidRPr="00B5120C" w:rsidRDefault="00C77360" w:rsidP="00322456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DD5C14" w14:textId="2740DF56" w:rsidR="00830F99" w:rsidRPr="00B5120C" w:rsidRDefault="00830F99" w:rsidP="00830F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F7494" w:rsidRPr="00B5120C">
        <w:rPr>
          <w:rFonts w:ascii="Times New Roman" w:eastAsia="Times New Roman" w:hAnsi="Times New Roman" w:cs="Times New Roman"/>
          <w:sz w:val="24"/>
          <w:szCs w:val="24"/>
        </w:rPr>
        <w:t>25 ноября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EFB" w:rsidRPr="00B512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1F7494" w:rsidRPr="00B512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F7494" w:rsidRPr="00B5120C">
        <w:rPr>
          <w:rFonts w:ascii="Times New Roman" w:eastAsia="Times New Roman" w:hAnsi="Times New Roman" w:cs="Times New Roman"/>
          <w:sz w:val="24"/>
          <w:szCs w:val="24"/>
        </w:rPr>
        <w:t>579</w:t>
      </w:r>
    </w:p>
    <w:p w14:paraId="558F8251" w14:textId="77777777" w:rsidR="00322456" w:rsidRPr="00B5120C" w:rsidRDefault="00322456" w:rsidP="0032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37041" w14:textId="24252C17" w:rsidR="001F7494" w:rsidRPr="00B5120C" w:rsidRDefault="001F7494" w:rsidP="001F749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D1397A" w:rsidRPr="00B5120C">
        <w:rPr>
          <w:rFonts w:ascii="Times New Roman" w:hAnsi="Times New Roman" w:cs="Times New Roman"/>
          <w:sz w:val="24"/>
          <w:szCs w:val="24"/>
        </w:rPr>
        <w:t>в сфере</w:t>
      </w:r>
      <w:r w:rsidRPr="00B5120C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D1397A" w:rsidRPr="00B5120C">
        <w:rPr>
          <w:rFonts w:ascii="Times New Roman" w:hAnsi="Times New Roman" w:cs="Times New Roman"/>
          <w:sz w:val="24"/>
          <w:szCs w:val="24"/>
        </w:rPr>
        <w:t>го</w:t>
      </w:r>
      <w:r w:rsidRPr="00B5120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D1397A" w:rsidRPr="00B5120C">
        <w:rPr>
          <w:rFonts w:ascii="Times New Roman" w:hAnsi="Times New Roman" w:cs="Times New Roman"/>
          <w:sz w:val="24"/>
          <w:szCs w:val="24"/>
        </w:rPr>
        <w:t>я</w:t>
      </w:r>
      <w:r w:rsidRPr="00B5120C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 и в дорожном хозяйстве на территории   Мельниковского сельского поселения     Приозерского муниципального района Ленинградской области на 2026 год</w:t>
      </w:r>
    </w:p>
    <w:p w14:paraId="3FB6335F" w14:textId="77777777" w:rsidR="001F7494" w:rsidRPr="00B5120C" w:rsidRDefault="001F7494" w:rsidP="001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DA179" w14:textId="17CE9D79" w:rsidR="001F7494" w:rsidRPr="00B5120C" w:rsidRDefault="001F7494" w:rsidP="001F7494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0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74AEC" w:rsidRPr="00B5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решением Совета депутатов Мельниковского сельского поселения Приозерского муниципального района Ленинградской области от 30.04.2025г. № 33 «</w:t>
      </w:r>
      <w:r w:rsidR="00374AEC" w:rsidRPr="00B5120C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 на территории Мельниковского сельского поселения Приозерского муниципального района Ленинградской области</w:t>
      </w:r>
      <w:r w:rsidR="00374AEC" w:rsidRPr="00B5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5120C">
        <w:rPr>
          <w:rFonts w:ascii="Times New Roman" w:hAnsi="Times New Roman" w:cs="Times New Roman"/>
          <w:color w:val="000000"/>
          <w:sz w:val="24"/>
          <w:szCs w:val="24"/>
        </w:rPr>
        <w:t>, администрация   Мельниковского сельского поселения     Приозерского муниципального района Ленинградской области ПОСТАНОВЛЯЕТ:</w:t>
      </w:r>
    </w:p>
    <w:p w14:paraId="10887042" w14:textId="0307AC98" w:rsidR="001F7494" w:rsidRPr="00B5120C" w:rsidRDefault="001F7494" w:rsidP="001F7494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0C">
        <w:rPr>
          <w:rFonts w:ascii="Times New Roman" w:hAnsi="Times New Roman" w:cs="Times New Roman"/>
          <w:color w:val="000000"/>
          <w:sz w:val="24"/>
          <w:szCs w:val="24"/>
        </w:rPr>
        <w:t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</w:t>
      </w:r>
      <w:r w:rsidR="00D1397A" w:rsidRPr="00B5120C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Pr="00B5120C">
        <w:rPr>
          <w:rFonts w:ascii="Times New Roman" w:hAnsi="Times New Roman" w:cs="Times New Roman"/>
          <w:color w:val="000000"/>
          <w:sz w:val="24"/>
          <w:szCs w:val="24"/>
        </w:rPr>
        <w:t>Мельниковского сельского поселения Приозерского муниципального района Ленинградской области на 2026 год (Приложение 1).</w:t>
      </w:r>
    </w:p>
    <w:p w14:paraId="5D474A86" w14:textId="6E0F8A80" w:rsidR="001F7494" w:rsidRPr="00B5120C" w:rsidRDefault="001F7494" w:rsidP="001F7494">
      <w:pPr>
        <w:shd w:val="clear" w:color="auto" w:fill="FFFFFF"/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0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5120C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Мельниковского сельского поселения Приозерского муниципального района Ленинградской области </w:t>
      </w:r>
      <w:hyperlink r:id="rId8" w:history="1">
        <w:r w:rsidRPr="00B5120C">
          <w:rPr>
            <w:rStyle w:val="af1"/>
            <w:rFonts w:ascii="Times New Roman" w:hAnsi="Times New Roman" w:cs="Times New Roman"/>
            <w:sz w:val="24"/>
            <w:szCs w:val="24"/>
          </w:rPr>
          <w:t>http://melnikovo.org.ru/</w:t>
        </w:r>
      </w:hyperlink>
      <w:r w:rsidRPr="00B5120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302D983" w14:textId="77777777" w:rsidR="001F7494" w:rsidRPr="00B5120C" w:rsidRDefault="001F7494" w:rsidP="001F7494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0C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14:paraId="6F5F4077" w14:textId="77777777" w:rsidR="001F7494" w:rsidRPr="00B5120C" w:rsidRDefault="001F7494" w:rsidP="001F74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0C"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14:paraId="09097C28" w14:textId="77777777" w:rsidR="00C77360" w:rsidRPr="00B5120C" w:rsidRDefault="00C77360" w:rsidP="00C773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CB491" w14:textId="77777777" w:rsidR="00C77360" w:rsidRPr="00B5120C" w:rsidRDefault="00C77360" w:rsidP="00C773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620C7" w14:textId="77777777" w:rsidR="00E147AA" w:rsidRPr="00B5120C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052C9" w:rsidRPr="00B5120C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B5120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31839" w14:textId="2AC84F54" w:rsidR="00B81F5C" w:rsidRPr="00B5120C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0C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</w:t>
      </w:r>
      <w:r w:rsidR="00B052C9" w:rsidRPr="00B512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52C9" w:rsidRPr="00B5120C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Pr="00B5120C">
        <w:rPr>
          <w:rFonts w:ascii="Times New Roman" w:eastAsia="Times New Roman" w:hAnsi="Times New Roman" w:cs="Times New Roman"/>
          <w:sz w:val="24"/>
          <w:szCs w:val="24"/>
        </w:rPr>
        <w:t>Бахарев</w:t>
      </w:r>
      <w:r w:rsidR="00B052C9" w:rsidRPr="00B512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5A550817" w14:textId="77777777" w:rsidR="00C77360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BF51" w14:textId="77777777" w:rsidR="00C77360" w:rsidRPr="00182852" w:rsidRDefault="00C77360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4407F" w14:textId="0250BED1" w:rsidR="00322456" w:rsidRPr="00182852" w:rsidRDefault="00E147AA" w:rsidP="0032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А.Л.  8 (813 79) 91-343</w:t>
      </w:r>
    </w:p>
    <w:p w14:paraId="555B1936" w14:textId="46B573AF" w:rsidR="00322456" w:rsidRPr="00E147AA" w:rsidRDefault="00322456" w:rsidP="003224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82852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прокуратура-1</w:t>
      </w:r>
      <w:r w:rsidR="00E147A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="00E147AA" w:rsidRPr="00E147AA">
        <w:rPr>
          <w:rFonts w:ascii="Times New Roman" w:hAnsi="Times New Roman" w:cs="Times New Roman"/>
          <w:bCs/>
          <w:sz w:val="16"/>
          <w:szCs w:val="16"/>
        </w:rPr>
        <w:t>Леноблинформ</w:t>
      </w:r>
      <w:proofErr w:type="spellEnd"/>
      <w:r w:rsidR="00E147AA" w:rsidRPr="00E147AA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9" w:history="1"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="00E147AA" w:rsidRPr="00E147AA">
          <w:rPr>
            <w:rStyle w:val="af1"/>
            <w:rFonts w:ascii="Times New Roman" w:hAnsi="Times New Roman" w:cs="Times New Roman"/>
            <w:sz w:val="16"/>
            <w:szCs w:val="16"/>
          </w:rPr>
          <w:t>.lenoblinform.ru</w:t>
        </w:r>
      </w:hyperlink>
      <w:r w:rsidR="00E147AA" w:rsidRPr="00E147AA">
        <w:rPr>
          <w:rFonts w:ascii="Times New Roman" w:hAnsi="Times New Roman" w:cs="Times New Roman"/>
          <w:sz w:val="16"/>
          <w:szCs w:val="16"/>
        </w:rPr>
        <w:t xml:space="preserve"> -1, сайт 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="00E147AA" w:rsidRPr="00E147A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E147AA" w:rsidRPr="00E147A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E147AA" w:rsidRPr="00E147AA">
        <w:rPr>
          <w:rFonts w:ascii="Times New Roman" w:hAnsi="Times New Roman" w:cs="Times New Roman"/>
          <w:sz w:val="16"/>
          <w:szCs w:val="16"/>
        </w:rPr>
        <w:t>-1.</w:t>
      </w:r>
    </w:p>
    <w:p w14:paraId="22E30BA1" w14:textId="77777777" w:rsidR="00E63C26" w:rsidRDefault="00E63C26" w:rsidP="00E63C26">
      <w:pPr>
        <w:ind w:left="360"/>
        <w:jc w:val="right"/>
      </w:pPr>
    </w:p>
    <w:p w14:paraId="1465E317" w14:textId="46ADD394" w:rsidR="00182852" w:rsidRPr="00D913CA" w:rsidRDefault="00B5120C" w:rsidP="00B5120C">
      <w:pPr>
        <w:jc w:val="both"/>
        <w:rPr>
          <w:rFonts w:ascii="Times New Roman" w:hAnsi="Times New Roman" w:cs="Times New Roman"/>
          <w:sz w:val="24"/>
          <w:szCs w:val="24"/>
        </w:rPr>
      </w:pPr>
      <w:r w:rsidRPr="00B5120C"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 w:rsidRPr="00B5120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 w:rsidRPr="00B5120C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Pr="00B5120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B5120C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120C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5120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82852" w:rsidRPr="00D913CA" w:rsidSect="00B5120C">
      <w:footerReference w:type="default" r:id="rId11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86F15" w14:textId="77777777" w:rsidR="007B45E3" w:rsidRDefault="007B45E3" w:rsidP="00C678BB">
      <w:pPr>
        <w:spacing w:after="0" w:line="240" w:lineRule="auto"/>
      </w:pPr>
      <w:r>
        <w:separator/>
      </w:r>
    </w:p>
  </w:endnote>
  <w:endnote w:type="continuationSeparator" w:id="0">
    <w:p w14:paraId="283471DA" w14:textId="77777777" w:rsidR="007B45E3" w:rsidRDefault="007B45E3" w:rsidP="00C6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3856483"/>
      <w:docPartObj>
        <w:docPartGallery w:val="Page Numbers (Bottom of Page)"/>
        <w:docPartUnique/>
      </w:docPartObj>
    </w:sdtPr>
    <w:sdtEndPr/>
    <w:sdtContent>
      <w:p w14:paraId="525DEE4E" w14:textId="30D52EA8" w:rsidR="00B91C78" w:rsidRDefault="00B91C7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2AA76" w14:textId="77777777" w:rsidR="00A81A0B" w:rsidRPr="00AE7EBE" w:rsidRDefault="00A81A0B">
    <w:pPr>
      <w:pStyle w:val="af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77842" w14:textId="77777777" w:rsidR="007B45E3" w:rsidRDefault="007B45E3" w:rsidP="00C678BB">
      <w:pPr>
        <w:spacing w:after="0" w:line="240" w:lineRule="auto"/>
      </w:pPr>
      <w:r>
        <w:separator/>
      </w:r>
    </w:p>
  </w:footnote>
  <w:footnote w:type="continuationSeparator" w:id="0">
    <w:p w14:paraId="087E1B6B" w14:textId="77777777" w:rsidR="007B45E3" w:rsidRDefault="007B45E3" w:rsidP="00C6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0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5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2261"/>
    <w:rsid w:val="00003E9C"/>
    <w:rsid w:val="000A1648"/>
    <w:rsid w:val="000B702E"/>
    <w:rsid w:val="000C5507"/>
    <w:rsid w:val="000D0350"/>
    <w:rsid w:val="000D425D"/>
    <w:rsid w:val="000D6397"/>
    <w:rsid w:val="0011152B"/>
    <w:rsid w:val="00120E93"/>
    <w:rsid w:val="00123A7E"/>
    <w:rsid w:val="00133FD8"/>
    <w:rsid w:val="00143471"/>
    <w:rsid w:val="00153250"/>
    <w:rsid w:val="00155912"/>
    <w:rsid w:val="00160C6F"/>
    <w:rsid w:val="00161CBA"/>
    <w:rsid w:val="0017310F"/>
    <w:rsid w:val="00180B41"/>
    <w:rsid w:val="00182852"/>
    <w:rsid w:val="001848EB"/>
    <w:rsid w:val="0019433F"/>
    <w:rsid w:val="001A15B7"/>
    <w:rsid w:val="001B636D"/>
    <w:rsid w:val="001C128D"/>
    <w:rsid w:val="001D2FAB"/>
    <w:rsid w:val="001E12B6"/>
    <w:rsid w:val="001F7494"/>
    <w:rsid w:val="002051B8"/>
    <w:rsid w:val="00211606"/>
    <w:rsid w:val="0021193F"/>
    <w:rsid w:val="00234981"/>
    <w:rsid w:val="00241D20"/>
    <w:rsid w:val="0025234A"/>
    <w:rsid w:val="00252BE0"/>
    <w:rsid w:val="0027138E"/>
    <w:rsid w:val="0030105F"/>
    <w:rsid w:val="003018D0"/>
    <w:rsid w:val="00306D76"/>
    <w:rsid w:val="003206A5"/>
    <w:rsid w:val="00322456"/>
    <w:rsid w:val="00336BBC"/>
    <w:rsid w:val="00340E27"/>
    <w:rsid w:val="003511E5"/>
    <w:rsid w:val="00365DA1"/>
    <w:rsid w:val="00371CB7"/>
    <w:rsid w:val="00374AEC"/>
    <w:rsid w:val="0038059F"/>
    <w:rsid w:val="00391949"/>
    <w:rsid w:val="003A5883"/>
    <w:rsid w:val="00413986"/>
    <w:rsid w:val="004166AA"/>
    <w:rsid w:val="00422666"/>
    <w:rsid w:val="004406F4"/>
    <w:rsid w:val="00467B1A"/>
    <w:rsid w:val="00476DE7"/>
    <w:rsid w:val="00477196"/>
    <w:rsid w:val="00496FBB"/>
    <w:rsid w:val="004A6754"/>
    <w:rsid w:val="004B38B8"/>
    <w:rsid w:val="004B7EA3"/>
    <w:rsid w:val="004C1D4E"/>
    <w:rsid w:val="004C6FFA"/>
    <w:rsid w:val="004C7C95"/>
    <w:rsid w:val="004D13E0"/>
    <w:rsid w:val="004D2AAF"/>
    <w:rsid w:val="004D5C6B"/>
    <w:rsid w:val="004E7C28"/>
    <w:rsid w:val="00504EFB"/>
    <w:rsid w:val="005130A9"/>
    <w:rsid w:val="00517F83"/>
    <w:rsid w:val="00546856"/>
    <w:rsid w:val="0054687E"/>
    <w:rsid w:val="00563AAF"/>
    <w:rsid w:val="0057177A"/>
    <w:rsid w:val="005A0293"/>
    <w:rsid w:val="005A7509"/>
    <w:rsid w:val="005D212B"/>
    <w:rsid w:val="005E4841"/>
    <w:rsid w:val="006167DC"/>
    <w:rsid w:val="006212E7"/>
    <w:rsid w:val="00624866"/>
    <w:rsid w:val="006419D9"/>
    <w:rsid w:val="00652AB5"/>
    <w:rsid w:val="00652ABF"/>
    <w:rsid w:val="0066194C"/>
    <w:rsid w:val="006638F6"/>
    <w:rsid w:val="00671273"/>
    <w:rsid w:val="006900EE"/>
    <w:rsid w:val="00692BD2"/>
    <w:rsid w:val="006A4ED5"/>
    <w:rsid w:val="006B55A1"/>
    <w:rsid w:val="006C0586"/>
    <w:rsid w:val="006C528F"/>
    <w:rsid w:val="006D0737"/>
    <w:rsid w:val="006D5BEF"/>
    <w:rsid w:val="006E460A"/>
    <w:rsid w:val="006F07FB"/>
    <w:rsid w:val="00712CB7"/>
    <w:rsid w:val="0072771B"/>
    <w:rsid w:val="00730E08"/>
    <w:rsid w:val="00753EBA"/>
    <w:rsid w:val="007768C2"/>
    <w:rsid w:val="00792D05"/>
    <w:rsid w:val="007971CD"/>
    <w:rsid w:val="007A7D72"/>
    <w:rsid w:val="007B45E3"/>
    <w:rsid w:val="007C60EF"/>
    <w:rsid w:val="007E2A49"/>
    <w:rsid w:val="007E7558"/>
    <w:rsid w:val="007F1280"/>
    <w:rsid w:val="007F4956"/>
    <w:rsid w:val="00805508"/>
    <w:rsid w:val="008120E1"/>
    <w:rsid w:val="0082284A"/>
    <w:rsid w:val="00824915"/>
    <w:rsid w:val="00830F99"/>
    <w:rsid w:val="008528F7"/>
    <w:rsid w:val="008535C4"/>
    <w:rsid w:val="00854B7B"/>
    <w:rsid w:val="00862DD1"/>
    <w:rsid w:val="00884497"/>
    <w:rsid w:val="00894758"/>
    <w:rsid w:val="008B3EF2"/>
    <w:rsid w:val="008B7B67"/>
    <w:rsid w:val="008E27CE"/>
    <w:rsid w:val="008F1465"/>
    <w:rsid w:val="0090066C"/>
    <w:rsid w:val="009039BF"/>
    <w:rsid w:val="00905DB7"/>
    <w:rsid w:val="00913ACA"/>
    <w:rsid w:val="0092368A"/>
    <w:rsid w:val="00923D05"/>
    <w:rsid w:val="0092565D"/>
    <w:rsid w:val="00942F10"/>
    <w:rsid w:val="00952F3C"/>
    <w:rsid w:val="00956285"/>
    <w:rsid w:val="00985520"/>
    <w:rsid w:val="009956FC"/>
    <w:rsid w:val="009A3E3E"/>
    <w:rsid w:val="009B3611"/>
    <w:rsid w:val="009B4BFE"/>
    <w:rsid w:val="009C779D"/>
    <w:rsid w:val="009E3158"/>
    <w:rsid w:val="00A0433E"/>
    <w:rsid w:val="00A04767"/>
    <w:rsid w:val="00A20422"/>
    <w:rsid w:val="00A403C3"/>
    <w:rsid w:val="00A458BF"/>
    <w:rsid w:val="00A72800"/>
    <w:rsid w:val="00A72ED2"/>
    <w:rsid w:val="00A81A0B"/>
    <w:rsid w:val="00A83B1E"/>
    <w:rsid w:val="00A9242D"/>
    <w:rsid w:val="00AE502C"/>
    <w:rsid w:val="00AE5DB7"/>
    <w:rsid w:val="00B0233B"/>
    <w:rsid w:val="00B052C9"/>
    <w:rsid w:val="00B22AD4"/>
    <w:rsid w:val="00B23B6D"/>
    <w:rsid w:val="00B2681B"/>
    <w:rsid w:val="00B37A45"/>
    <w:rsid w:val="00B4231D"/>
    <w:rsid w:val="00B5120C"/>
    <w:rsid w:val="00B664FE"/>
    <w:rsid w:val="00B755D0"/>
    <w:rsid w:val="00B75A54"/>
    <w:rsid w:val="00B81F5C"/>
    <w:rsid w:val="00B91C78"/>
    <w:rsid w:val="00BB1BBE"/>
    <w:rsid w:val="00BC54E6"/>
    <w:rsid w:val="00BC5523"/>
    <w:rsid w:val="00BD6C83"/>
    <w:rsid w:val="00BF72F1"/>
    <w:rsid w:val="00C33A66"/>
    <w:rsid w:val="00C52366"/>
    <w:rsid w:val="00C5680D"/>
    <w:rsid w:val="00C64E75"/>
    <w:rsid w:val="00C678BB"/>
    <w:rsid w:val="00C77360"/>
    <w:rsid w:val="00C92527"/>
    <w:rsid w:val="00CA1C5B"/>
    <w:rsid w:val="00CA316D"/>
    <w:rsid w:val="00CE64AF"/>
    <w:rsid w:val="00D1397A"/>
    <w:rsid w:val="00D15DF1"/>
    <w:rsid w:val="00D160E2"/>
    <w:rsid w:val="00D32681"/>
    <w:rsid w:val="00D45786"/>
    <w:rsid w:val="00D502E6"/>
    <w:rsid w:val="00D66A9F"/>
    <w:rsid w:val="00D772BA"/>
    <w:rsid w:val="00D913CA"/>
    <w:rsid w:val="00DB6E5C"/>
    <w:rsid w:val="00E11F61"/>
    <w:rsid w:val="00E147AA"/>
    <w:rsid w:val="00E17A66"/>
    <w:rsid w:val="00E258F1"/>
    <w:rsid w:val="00E266E5"/>
    <w:rsid w:val="00E27EE7"/>
    <w:rsid w:val="00E45909"/>
    <w:rsid w:val="00E52796"/>
    <w:rsid w:val="00E63C26"/>
    <w:rsid w:val="00E81426"/>
    <w:rsid w:val="00E81CE7"/>
    <w:rsid w:val="00E97176"/>
    <w:rsid w:val="00EA0650"/>
    <w:rsid w:val="00EB1AE8"/>
    <w:rsid w:val="00EB42EC"/>
    <w:rsid w:val="00EC4AF4"/>
    <w:rsid w:val="00F01E2D"/>
    <w:rsid w:val="00F14339"/>
    <w:rsid w:val="00F2437A"/>
    <w:rsid w:val="00F34C16"/>
    <w:rsid w:val="00F511AD"/>
    <w:rsid w:val="00F5340C"/>
    <w:rsid w:val="00F560EB"/>
    <w:rsid w:val="00F61174"/>
    <w:rsid w:val="00F71625"/>
    <w:rsid w:val="00F7349A"/>
    <w:rsid w:val="00F86226"/>
    <w:rsid w:val="00F92F11"/>
    <w:rsid w:val="00F961D8"/>
    <w:rsid w:val="00FB3FE7"/>
    <w:rsid w:val="00FC6774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4DC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6F07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6F07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F07FB"/>
  </w:style>
  <w:style w:type="paragraph" w:styleId="af">
    <w:name w:val="footer"/>
    <w:basedOn w:val="a"/>
    <w:link w:val="af0"/>
    <w:uiPriority w:val="99"/>
    <w:unhideWhenUsed/>
    <w:rsid w:val="00C6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8BB"/>
    <w:rPr>
      <w:rFonts w:eastAsiaTheme="minorEastAsia"/>
      <w:lang w:eastAsia="ru-RU"/>
    </w:rPr>
  </w:style>
  <w:style w:type="paragraph" w:customStyle="1" w:styleId="ConsPlusNormal">
    <w:name w:val="ConsPlusNormal"/>
    <w:rsid w:val="00956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f1">
    <w:name w:val="Hyperlink"/>
    <w:uiPriority w:val="99"/>
    <w:unhideWhenUsed/>
    <w:rsid w:val="00F2437A"/>
    <w:rPr>
      <w:color w:val="0000FF"/>
      <w:u w:val="single"/>
    </w:rPr>
  </w:style>
  <w:style w:type="paragraph" w:customStyle="1" w:styleId="af2">
    <w:name w:val="Знак"/>
    <w:basedOn w:val="a"/>
    <w:rsid w:val="00913A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Block Text"/>
    <w:basedOn w:val="a"/>
    <w:rsid w:val="00B75A54"/>
    <w:pPr>
      <w:widowControl w:val="0"/>
      <w:shd w:val="clear" w:color="auto" w:fill="FFFFFF"/>
      <w:spacing w:after="0" w:line="360" w:lineRule="auto"/>
      <w:ind w:left="-284" w:right="29"/>
      <w:jc w:val="both"/>
    </w:pPr>
    <w:rPr>
      <w:rFonts w:ascii="Arial" w:eastAsia="Times New Roman" w:hAnsi="Arial" w:cs="Arial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0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nikovo.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0A62-0A99-4670-8DDD-B1A44B53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19</cp:revision>
  <cp:lastPrinted>2025-10-21T12:50:00Z</cp:lastPrinted>
  <dcterms:created xsi:type="dcterms:W3CDTF">2024-03-15T12:45:00Z</dcterms:created>
  <dcterms:modified xsi:type="dcterms:W3CDTF">2025-12-05T13:52:00Z</dcterms:modified>
</cp:coreProperties>
</file>