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D9B" w:rsidRPr="00B428C2" w:rsidRDefault="00B428C2" w:rsidP="00B428C2">
      <w:r w:rsidRPr="00B428C2">
        <w:rPr>
          <w:sz w:val="24"/>
          <w:szCs w:val="24"/>
        </w:rPr>
        <w:t>Администрация муниципального образования «</w:t>
      </w:r>
      <w:proofErr w:type="spellStart"/>
      <w:r w:rsidRPr="00B428C2">
        <w:rPr>
          <w:sz w:val="24"/>
          <w:szCs w:val="24"/>
        </w:rPr>
        <w:t>Сиверское</w:t>
      </w:r>
      <w:proofErr w:type="spellEnd"/>
      <w:r w:rsidRPr="00B428C2">
        <w:rPr>
          <w:sz w:val="24"/>
          <w:szCs w:val="24"/>
        </w:rPr>
        <w:t xml:space="preserve"> городское поселение Гатчинского муниципального района Ленинградской области» в соответствии со ст. 30, 31  Земельного кодекса Российской Федерации информирует о предполагаемом предоставлении земельного участка в безвозмездное срочное пользование для размещения наружной канализации, расположенного по адресу: Ленинградская область, Гатчинский муниципальный район, </w:t>
      </w:r>
      <w:proofErr w:type="spellStart"/>
      <w:r w:rsidRPr="00B428C2">
        <w:rPr>
          <w:sz w:val="24"/>
          <w:szCs w:val="24"/>
        </w:rPr>
        <w:t>Сиверское</w:t>
      </w:r>
      <w:proofErr w:type="spellEnd"/>
      <w:r w:rsidRPr="00B428C2">
        <w:rPr>
          <w:sz w:val="24"/>
          <w:szCs w:val="24"/>
        </w:rPr>
        <w:t xml:space="preserve"> городское поселение,  площадью 5474 </w:t>
      </w:r>
      <w:proofErr w:type="spellStart"/>
      <w:r w:rsidRPr="00B428C2">
        <w:rPr>
          <w:sz w:val="24"/>
          <w:szCs w:val="24"/>
        </w:rPr>
        <w:t>кв.м</w:t>
      </w:r>
      <w:proofErr w:type="spellEnd"/>
      <w:r w:rsidRPr="00B428C2">
        <w:rPr>
          <w:sz w:val="24"/>
          <w:szCs w:val="24"/>
        </w:rPr>
        <w:t>. Категория земель: земли населенных пунктов, разрешенное использование: для размещения наружной канализации. Справки по телефону: 8(81371) 44-536</w:t>
      </w:r>
      <w:r>
        <w:rPr>
          <w:sz w:val="24"/>
          <w:szCs w:val="24"/>
        </w:rPr>
        <w:t>.</w:t>
      </w:r>
      <w:bookmarkStart w:id="0" w:name="_GoBack"/>
      <w:bookmarkEnd w:id="0"/>
    </w:p>
    <w:sectPr w:rsidR="00B51D9B" w:rsidRPr="00B4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58"/>
    <w:rsid w:val="00110C58"/>
    <w:rsid w:val="00B428C2"/>
    <w:rsid w:val="00B51D9B"/>
    <w:rsid w:val="00C1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96E70-D82D-4C7B-AA72-3D341177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D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Петрова</dc:creator>
  <cp:keywords/>
  <dc:description/>
  <cp:lastModifiedBy>Анастасия Петрова</cp:lastModifiedBy>
  <cp:revision>2</cp:revision>
  <dcterms:created xsi:type="dcterms:W3CDTF">2014-08-08T07:09:00Z</dcterms:created>
  <dcterms:modified xsi:type="dcterms:W3CDTF">2014-08-08T07:09:00Z</dcterms:modified>
</cp:coreProperties>
</file>