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99" w:rsidRPr="008F19E0" w:rsidRDefault="00075199" w:rsidP="00075199">
      <w:pPr>
        <w:suppressAutoHyphens/>
        <w:jc w:val="center"/>
        <w:rPr>
          <w:b/>
          <w:lang w:eastAsia="ar-SA"/>
        </w:rPr>
      </w:pPr>
      <w:r w:rsidRPr="008F19E0">
        <w:rPr>
          <w:b/>
          <w:lang w:eastAsia="ar-SA"/>
        </w:rPr>
        <w:t>ЛЮБАНСКОЕ ГОРОДСКОЕ ПОСЕЛЕНИЕ</w:t>
      </w:r>
    </w:p>
    <w:p w:rsidR="00075199" w:rsidRPr="008F19E0" w:rsidRDefault="00075199" w:rsidP="00075199">
      <w:pPr>
        <w:suppressAutoHyphens/>
        <w:jc w:val="center"/>
        <w:rPr>
          <w:b/>
          <w:lang w:eastAsia="ar-SA"/>
        </w:rPr>
      </w:pPr>
      <w:r w:rsidRPr="008F19E0">
        <w:rPr>
          <w:b/>
          <w:lang w:eastAsia="ar-SA"/>
        </w:rPr>
        <w:t>ТОСНЕНСКОГО РАЙОНА ЛЕНИНГРАДСКОЙ ОБЛАСТИ</w:t>
      </w:r>
    </w:p>
    <w:p w:rsidR="00075199" w:rsidRPr="008F19E0" w:rsidRDefault="00075199" w:rsidP="00075199">
      <w:pPr>
        <w:suppressAutoHyphens/>
        <w:ind w:left="3540"/>
        <w:rPr>
          <w:b/>
          <w:lang w:eastAsia="ar-SA"/>
        </w:rPr>
      </w:pPr>
      <w:r w:rsidRPr="008F19E0">
        <w:rPr>
          <w:b/>
          <w:lang w:eastAsia="ar-SA"/>
        </w:rPr>
        <w:br/>
        <w:t>АДМИНИСТРАЦИЯ</w:t>
      </w:r>
    </w:p>
    <w:p w:rsidR="00075199" w:rsidRPr="008F19E0" w:rsidRDefault="00075199" w:rsidP="00075199">
      <w:pPr>
        <w:suppressAutoHyphens/>
        <w:jc w:val="center"/>
        <w:rPr>
          <w:b/>
          <w:lang w:eastAsia="ar-SA"/>
        </w:rPr>
      </w:pP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</w:r>
      <w:r w:rsidRPr="008F19E0">
        <w:rPr>
          <w:b/>
          <w:lang w:eastAsia="ar-SA"/>
        </w:rPr>
        <w:tab/>
        <w:t xml:space="preserve">       </w:t>
      </w:r>
    </w:p>
    <w:p w:rsidR="00075199" w:rsidRDefault="00075199" w:rsidP="00075199">
      <w:pPr>
        <w:ind w:left="2832" w:firstLine="708"/>
        <w:jc w:val="both"/>
        <w:rPr>
          <w:b/>
          <w:sz w:val="28"/>
          <w:szCs w:val="28"/>
        </w:rPr>
      </w:pPr>
      <w:r w:rsidRPr="008F19E0">
        <w:rPr>
          <w:b/>
          <w:lang w:eastAsia="ar-SA"/>
        </w:rPr>
        <w:t xml:space="preserve">ПОСТАНОВЛЕНИЕ           </w:t>
      </w:r>
    </w:p>
    <w:p w:rsidR="00075199" w:rsidRDefault="00075199" w:rsidP="00075199">
      <w:pPr>
        <w:jc w:val="both"/>
        <w:rPr>
          <w:sz w:val="28"/>
          <w:szCs w:val="28"/>
        </w:rPr>
      </w:pPr>
    </w:p>
    <w:p w:rsidR="00075199" w:rsidRDefault="00075199" w:rsidP="00075199">
      <w:pPr>
        <w:jc w:val="both"/>
        <w:rPr>
          <w:sz w:val="28"/>
          <w:szCs w:val="28"/>
        </w:rPr>
      </w:pPr>
    </w:p>
    <w:p w:rsidR="00075199" w:rsidRPr="00692F74" w:rsidRDefault="00075199" w:rsidP="0007519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075199" w:rsidRPr="00AB7BC0" w:rsidRDefault="00075199" w:rsidP="0007519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5199" w:rsidRPr="00AB7BC0" w:rsidTr="00CE71E5">
        <w:tc>
          <w:tcPr>
            <w:tcW w:w="4785" w:type="dxa"/>
          </w:tcPr>
          <w:p w:rsidR="00075199" w:rsidRPr="005E64D5" w:rsidRDefault="005E64D5" w:rsidP="005E64D5">
            <w:pPr>
              <w:rPr>
                <w:sz w:val="28"/>
                <w:szCs w:val="28"/>
              </w:rPr>
            </w:pPr>
            <w:r w:rsidRPr="005E64D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.11.2021</w:t>
            </w:r>
            <w:r w:rsidR="00075199">
              <w:rPr>
                <w:sz w:val="28"/>
                <w:szCs w:val="28"/>
              </w:rPr>
              <w:t xml:space="preserve"> </w:t>
            </w:r>
            <w:r w:rsidR="00075199" w:rsidRPr="00AB7BC0">
              <w:rPr>
                <w:sz w:val="28"/>
                <w:szCs w:val="28"/>
              </w:rPr>
              <w:t xml:space="preserve"> </w:t>
            </w:r>
            <w:r w:rsidR="00075199">
              <w:rPr>
                <w:sz w:val="28"/>
                <w:szCs w:val="28"/>
              </w:rPr>
              <w:t xml:space="preserve">№   </w:t>
            </w:r>
            <w:r w:rsidRPr="005E64D5">
              <w:rPr>
                <w:sz w:val="28"/>
                <w:szCs w:val="28"/>
              </w:rPr>
              <w:t>607</w:t>
            </w:r>
          </w:p>
        </w:tc>
        <w:tc>
          <w:tcPr>
            <w:tcW w:w="4786" w:type="dxa"/>
          </w:tcPr>
          <w:p w:rsidR="00075199" w:rsidRPr="00692F74" w:rsidRDefault="00075199" w:rsidP="00CE71E5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075199" w:rsidRPr="006B6FA2" w:rsidRDefault="00075199" w:rsidP="00075199">
      <w:pPr>
        <w:autoSpaceDE w:val="0"/>
        <w:autoSpaceDN w:val="0"/>
        <w:adjustRightInd w:val="0"/>
        <w:ind w:right="4252"/>
        <w:rPr>
          <w:b/>
          <w:bCs/>
          <w:sz w:val="28"/>
          <w:szCs w:val="28"/>
        </w:rPr>
      </w:pPr>
    </w:p>
    <w:p w:rsidR="00075199" w:rsidRPr="00F23B28" w:rsidRDefault="00075199" w:rsidP="00075199">
      <w:pPr>
        <w:ind w:right="4854"/>
        <w:jc w:val="both"/>
        <w:rPr>
          <w:b/>
          <w:bCs/>
        </w:rPr>
      </w:pPr>
      <w:r w:rsidRPr="00F23B28">
        <w:rPr>
          <w:bCs/>
        </w:rPr>
        <w:t xml:space="preserve">О признании муниципальных нормативно правовых актов администрации </w:t>
      </w:r>
      <w:proofErr w:type="spellStart"/>
      <w:r w:rsidRPr="00F23B28">
        <w:rPr>
          <w:bCs/>
        </w:rPr>
        <w:t>Любанского</w:t>
      </w:r>
      <w:proofErr w:type="spellEnd"/>
      <w:r w:rsidRPr="00F23B28">
        <w:rPr>
          <w:bCs/>
        </w:rPr>
        <w:t xml:space="preserve"> горо</w:t>
      </w:r>
      <w:r w:rsidR="00D57D9F">
        <w:rPr>
          <w:bCs/>
        </w:rPr>
        <w:t xml:space="preserve">дского поселения </w:t>
      </w:r>
      <w:proofErr w:type="spellStart"/>
      <w:r w:rsidR="00D57D9F">
        <w:rPr>
          <w:bCs/>
        </w:rPr>
        <w:t>Тосненского</w:t>
      </w:r>
      <w:proofErr w:type="spellEnd"/>
      <w:r w:rsidR="00D57D9F">
        <w:rPr>
          <w:bCs/>
        </w:rPr>
        <w:t xml:space="preserve"> ра</w:t>
      </w:r>
      <w:bookmarkStart w:id="0" w:name="_GoBack"/>
      <w:bookmarkEnd w:id="0"/>
      <w:r w:rsidRPr="00F23B28">
        <w:rPr>
          <w:bCs/>
        </w:rPr>
        <w:t>йона Ленинградской области утратившими силу</w:t>
      </w:r>
    </w:p>
    <w:p w:rsidR="00075199" w:rsidRPr="00F23B28" w:rsidRDefault="00075199" w:rsidP="00075199">
      <w:pPr>
        <w:ind w:right="4854"/>
        <w:jc w:val="both"/>
        <w:rPr>
          <w:b/>
          <w:bCs/>
        </w:rPr>
      </w:pPr>
    </w:p>
    <w:p w:rsidR="00075199" w:rsidRPr="00F23B28" w:rsidRDefault="00075199" w:rsidP="00075199">
      <w:pPr>
        <w:ind w:right="4854"/>
        <w:jc w:val="both"/>
        <w:rPr>
          <w:b/>
          <w:bCs/>
        </w:rPr>
      </w:pPr>
    </w:p>
    <w:p w:rsidR="00075199" w:rsidRPr="00F23B28" w:rsidRDefault="00075199" w:rsidP="00075199">
      <w:pPr>
        <w:ind w:firstLine="720"/>
        <w:jc w:val="both"/>
        <w:rPr>
          <w:bCs/>
        </w:rPr>
      </w:pPr>
      <w:r w:rsidRPr="00F23B28">
        <w:rPr>
          <w:bCs/>
        </w:rPr>
        <w:t xml:space="preserve">В связи с изменениями законодательства Российской Федерации, а так же в целях приведения нормативно правовых актов администрации </w:t>
      </w:r>
      <w:proofErr w:type="spellStart"/>
      <w:r w:rsidRPr="00F23B28">
        <w:rPr>
          <w:bCs/>
        </w:rPr>
        <w:t>Любанского</w:t>
      </w:r>
      <w:proofErr w:type="spellEnd"/>
      <w:r w:rsidRPr="00F23B28">
        <w:rPr>
          <w:bCs/>
        </w:rPr>
        <w:t xml:space="preserve"> городского поселения </w:t>
      </w:r>
      <w:proofErr w:type="spellStart"/>
      <w:r w:rsidRPr="00F23B28">
        <w:rPr>
          <w:bCs/>
        </w:rPr>
        <w:t>Тосненского</w:t>
      </w:r>
      <w:proofErr w:type="spellEnd"/>
      <w:r w:rsidRPr="00F23B28">
        <w:rPr>
          <w:bCs/>
        </w:rPr>
        <w:t xml:space="preserve"> района Ленинградской области в соответствие с действующим законодательством  </w:t>
      </w:r>
    </w:p>
    <w:p w:rsidR="00075199" w:rsidRPr="00F23B28" w:rsidRDefault="00075199" w:rsidP="00075199">
      <w:pPr>
        <w:ind w:firstLine="720"/>
        <w:jc w:val="both"/>
      </w:pPr>
    </w:p>
    <w:p w:rsidR="00075199" w:rsidRPr="00F23B28" w:rsidRDefault="00075199" w:rsidP="00075199">
      <w:pPr>
        <w:ind w:firstLine="720"/>
        <w:jc w:val="both"/>
      </w:pPr>
      <w:r w:rsidRPr="00F23B28">
        <w:t>ПОСТАНОВЛЯЕТ:</w:t>
      </w:r>
    </w:p>
    <w:p w:rsidR="00075199" w:rsidRPr="00F23B28" w:rsidRDefault="00075199" w:rsidP="00075199">
      <w:pPr>
        <w:ind w:firstLine="720"/>
        <w:jc w:val="both"/>
        <w:rPr>
          <w:b/>
        </w:rPr>
      </w:pPr>
    </w:p>
    <w:p w:rsidR="00075199" w:rsidRPr="00F23B28" w:rsidRDefault="00075199" w:rsidP="0007519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pacing w:val="-8"/>
          <w:sz w:val="24"/>
          <w:szCs w:val="24"/>
        </w:rPr>
        <w:t xml:space="preserve">Признать утратившими силу нормативно правовые акты администрации </w:t>
      </w:r>
      <w:proofErr w:type="spellStart"/>
      <w:r w:rsidRPr="00F23B28">
        <w:rPr>
          <w:rFonts w:ascii="Times New Roman" w:hAnsi="Times New Roman"/>
          <w:spacing w:val="-8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pacing w:val="-8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pacing w:val="-8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pacing w:val="-8"/>
          <w:sz w:val="24"/>
          <w:szCs w:val="24"/>
        </w:rPr>
        <w:t xml:space="preserve"> района Ленинградской области: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«Об утверждении положения о порядке установления особого противопожарного режима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поселения»</w:t>
      </w:r>
      <w:r w:rsidRPr="00F23B28">
        <w:rPr>
          <w:rFonts w:ascii="Times New Roman" w:hAnsi="Times New Roman"/>
          <w:sz w:val="24"/>
          <w:szCs w:val="24"/>
        </w:rPr>
        <w:tab/>
        <w:t>№ 5 от 22.01.2010;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«Об обеспечении связи и оповещения населения о пожарах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 76 от 10.06.2010;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«Об организации мероприятий по предупреждению и ликвидации аварийных разливов нефти и нефтепродуктов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 93 от 05.04.2011;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мерах по предотвращению несчастных случаев населения на водных объектах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 155 от 14.06.2011;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>Постановление «О порядке обучения населения способам защиты от опасностей при чрезвычайных ситуациях»</w:t>
      </w:r>
      <w:r w:rsidRPr="00F23B28">
        <w:rPr>
          <w:rFonts w:ascii="Times New Roman" w:hAnsi="Times New Roman"/>
          <w:sz w:val="24"/>
          <w:szCs w:val="24"/>
        </w:rPr>
        <w:tab/>
        <w:t>№ 285 от 03.10.2011;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создании территориальной группировки сил и средств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Тосненский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 Ленинградской области, предназначенных для оперативного реагирования на чрезвычайные ситуации и проведения работ по их ликвидации» </w:t>
      </w:r>
      <w:r w:rsidRPr="00F23B28">
        <w:rPr>
          <w:rFonts w:ascii="Times New Roman" w:hAnsi="Times New Roman"/>
          <w:sz w:val="24"/>
          <w:szCs w:val="24"/>
        </w:rPr>
        <w:tab/>
        <w:t>№ 27 от 26.01.2012;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>Постановление «О создании, содержании и использовании запасов материально-технических, продовольственных, медицинских и иных сре</w:t>
      </w:r>
      <w:proofErr w:type="gramStart"/>
      <w:r w:rsidRPr="00F23B28">
        <w:rPr>
          <w:rFonts w:ascii="Times New Roman" w:hAnsi="Times New Roman"/>
          <w:sz w:val="24"/>
          <w:szCs w:val="24"/>
        </w:rPr>
        <w:t>дств в ц</w:t>
      </w:r>
      <w:proofErr w:type="gramEnd"/>
      <w:r w:rsidRPr="00F23B28">
        <w:rPr>
          <w:rFonts w:ascii="Times New Roman" w:hAnsi="Times New Roman"/>
          <w:sz w:val="24"/>
          <w:szCs w:val="24"/>
        </w:rPr>
        <w:t>елях гражданской обороны» № 28 от 26.01.2012;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lastRenderedPageBreak/>
        <w:t xml:space="preserve">Постановление «Об утверждении Положения о порядке назначения выплаты к пенсии за выслугу лет муниципальным служащим и доплаты к пенсии лицам, замещавшим специальные должности в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Любанском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 </w:t>
      </w:r>
      <w:r w:rsidRPr="00F23B28">
        <w:rPr>
          <w:rFonts w:ascii="Times New Roman" w:hAnsi="Times New Roman"/>
          <w:sz w:val="24"/>
          <w:szCs w:val="24"/>
        </w:rPr>
        <w:tab/>
        <w:t>№ 404от 25.12.2012</w:t>
      </w:r>
      <w:proofErr w:type="gramStart"/>
      <w:r w:rsidRPr="00F23B2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23B28">
        <w:rPr>
          <w:rFonts w:ascii="Times New Roman" w:hAnsi="Times New Roman"/>
          <w:sz w:val="24"/>
          <w:szCs w:val="24"/>
        </w:rPr>
        <w:t xml:space="preserve"> 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«Об утверждении административного регламента предоставления муниципальной услуги «Совершение нотариальных действий»№30 от 06.02.2013; 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внесении изменений в постановление администрации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от 24.01.2013 № 14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помещения»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№146</w:t>
      </w:r>
      <w:r w:rsidRPr="00F23B28">
        <w:rPr>
          <w:rFonts w:ascii="Times New Roman" w:hAnsi="Times New Roman"/>
          <w:sz w:val="24"/>
          <w:szCs w:val="24"/>
        </w:rPr>
        <w:tab/>
        <w:t xml:space="preserve"> от 11.06.2013;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внесении изменений в постановление администрации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от 24.01.2013 № 18«Об утверждении Административного регламента предоставления муниципальной услуги «Присвоение (уточнение) почтового адреса объектам недвижимости, земельным участкам и выдача соответствующих справок, постановлений»</w:t>
      </w:r>
      <w:r w:rsidRPr="00F23B28">
        <w:rPr>
          <w:rFonts w:ascii="Times New Roman" w:hAnsi="Times New Roman"/>
          <w:sz w:val="24"/>
          <w:szCs w:val="24"/>
        </w:rPr>
        <w:tab/>
        <w:t>№150 от11.06.2013;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порядке обеспечения первичных мер пожарной безопасности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 183</w:t>
      </w:r>
      <w:proofErr w:type="gramStart"/>
      <w:r w:rsidRPr="00F23B2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23B28">
        <w:rPr>
          <w:rFonts w:ascii="Times New Roman" w:hAnsi="Times New Roman"/>
          <w:sz w:val="24"/>
          <w:szCs w:val="24"/>
        </w:rPr>
        <w:t>т 03.07.2013;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B28">
        <w:rPr>
          <w:rFonts w:ascii="Times New Roman" w:hAnsi="Times New Roman"/>
          <w:sz w:val="24"/>
          <w:szCs w:val="24"/>
        </w:rPr>
        <w:t>Постановлени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«Об утверждении Положения о порядке введения особого противопожарного режима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№186 от 09.07.2013;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администрации «О мерах по обеспечению безаварийного пропуска весеннего половодья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sz w:val="24"/>
          <w:szCs w:val="24"/>
        </w:rPr>
        <w:t xml:space="preserve"> </w:t>
      </w:r>
      <w:r w:rsidRPr="00F23B28">
        <w:rPr>
          <w:rFonts w:ascii="Times New Roman" w:hAnsi="Times New Roman"/>
          <w:sz w:val="24"/>
          <w:szCs w:val="24"/>
        </w:rPr>
        <w:t>№ 92 от 02.03.2015;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администрации «О мерах   по укреплению пожарной безопасности на </w:t>
      </w:r>
      <w:proofErr w:type="spellStart"/>
      <w:r w:rsidRPr="00F23B28">
        <w:rPr>
          <w:rFonts w:ascii="Times New Roman" w:hAnsi="Times New Roman"/>
          <w:sz w:val="24"/>
          <w:szCs w:val="24"/>
        </w:rPr>
        <w:t>весенне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- летний  пожароопасный период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области»№ 103 от 10.03.2015;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 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Любанское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 № 244 от 04.07.2016;</w:t>
      </w:r>
    </w:p>
    <w:p w:rsidR="00075199" w:rsidRPr="00F23B28" w:rsidRDefault="00075199" w:rsidP="00075199">
      <w:pPr>
        <w:numPr>
          <w:ilvl w:val="1"/>
          <w:numId w:val="1"/>
        </w:numPr>
        <w:rPr>
          <w:rFonts w:eastAsia="Calibri"/>
          <w:lang w:eastAsia="en-US"/>
        </w:rPr>
      </w:pPr>
      <w:r w:rsidRPr="00F23B28">
        <w:rPr>
          <w:rFonts w:eastAsia="Calibri"/>
          <w:lang w:eastAsia="en-US"/>
        </w:rPr>
        <w:t xml:space="preserve">Постановление «О внесении изменений в постановление от 04.07.2016 № 244 «О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F23B28">
        <w:rPr>
          <w:rFonts w:eastAsia="Calibri"/>
          <w:lang w:eastAsia="en-US"/>
        </w:rPr>
        <w:t>Любанское</w:t>
      </w:r>
      <w:proofErr w:type="spellEnd"/>
      <w:r w:rsidRPr="00F23B28">
        <w:rPr>
          <w:rFonts w:eastAsia="Calibri"/>
          <w:lang w:eastAsia="en-US"/>
        </w:rPr>
        <w:t xml:space="preserve"> городское поселение </w:t>
      </w:r>
      <w:proofErr w:type="spellStart"/>
      <w:r w:rsidRPr="00F23B28">
        <w:rPr>
          <w:rFonts w:eastAsia="Calibri"/>
          <w:lang w:eastAsia="en-US"/>
        </w:rPr>
        <w:t>Тосненского</w:t>
      </w:r>
      <w:proofErr w:type="spellEnd"/>
      <w:r w:rsidRPr="00F23B28">
        <w:rPr>
          <w:rFonts w:eastAsia="Calibri"/>
          <w:lang w:eastAsia="en-US"/>
        </w:rPr>
        <w:t xml:space="preserve"> района Ленинградской области»</w:t>
      </w:r>
      <w:r w:rsidRPr="00F23B28">
        <w:rPr>
          <w:rFonts w:eastAsia="Calibri"/>
          <w:lang w:eastAsia="en-US"/>
        </w:rPr>
        <w:tab/>
        <w:t xml:space="preserve">№  302 от 24.08.2016;   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подготовке предложений о внесении изменений в Генеральный план муниципального образования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Любанское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  312 от 06.09.2016;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«Об утверждении административного регламента предоставления администрацией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 муниципальной услуги </w:t>
      </w:r>
      <w:r w:rsidRPr="00F23B28">
        <w:rPr>
          <w:rFonts w:ascii="Times New Roman" w:hAnsi="Times New Roman"/>
          <w:sz w:val="24"/>
          <w:szCs w:val="24"/>
        </w:rPr>
        <w:lastRenderedPageBreak/>
        <w:t>«Выдача архивных справок, архивных выписок и копий архивных документов по определённой проблеме, теме, событию, факту»</w:t>
      </w:r>
      <w:r w:rsidRPr="00F23B28">
        <w:rPr>
          <w:rFonts w:ascii="Times New Roman" w:hAnsi="Times New Roman"/>
          <w:sz w:val="24"/>
          <w:szCs w:val="24"/>
        </w:rPr>
        <w:tab/>
        <w:t>№ 423 от 24.11.2016;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Любанское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 18 от 05.02.2018;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«Об утверждении  муниципальной целевой программы «Развития иных форм местного самоуправления на территории административного центра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F23B28">
        <w:rPr>
          <w:rFonts w:ascii="Times New Roman" w:hAnsi="Times New Roman"/>
          <w:sz w:val="24"/>
          <w:szCs w:val="24"/>
        </w:rPr>
        <w:tab/>
        <w:t>№ 112 от 12.04.2018;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внесении изменений в постановление администрации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 от 17.11.2016 № 405 «Об утверждении муниципальной целевой программы по газификации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области» № 80 от 25.02.2019;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«Об утверждении Положения о Совете по содействию развитию малого и среднего предпринимательства при администрации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Pr="00F23B28">
        <w:rPr>
          <w:rFonts w:ascii="Times New Roman" w:hAnsi="Times New Roman"/>
          <w:sz w:val="24"/>
          <w:szCs w:val="24"/>
        </w:rPr>
        <w:tab/>
        <w:t>№ 279от 23.06.2020;</w:t>
      </w:r>
    </w:p>
    <w:p w:rsidR="00075199" w:rsidRPr="00F23B28" w:rsidRDefault="00075199" w:rsidP="0007519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Постановление «О запрете  выжигания сухой травянистой растительности на территории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 в весенне-летний пожароопасный период 2021 года »</w:t>
      </w:r>
      <w:r w:rsidRPr="00F23B28">
        <w:rPr>
          <w:rFonts w:ascii="Times New Roman" w:hAnsi="Times New Roman"/>
          <w:sz w:val="24"/>
          <w:szCs w:val="24"/>
        </w:rPr>
        <w:tab/>
        <w:t>№ 257</w:t>
      </w:r>
    </w:p>
    <w:p w:rsidR="00075199" w:rsidRPr="00F23B28" w:rsidRDefault="00075199" w:rsidP="00075199">
      <w:pPr>
        <w:pStyle w:val="a3"/>
        <w:spacing w:after="0" w:line="240" w:lineRule="auto"/>
        <w:ind w:left="1800"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>от 23.04.2021;</w:t>
      </w:r>
    </w:p>
    <w:p w:rsidR="00075199" w:rsidRPr="00F23B28" w:rsidRDefault="00075199" w:rsidP="0007519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печатном издании «Ленинградское областное информационное агентство (ЛЕНОБЛИНФОРМ)» и размещению на информационном сайте   </w:t>
      </w:r>
      <w:proofErr w:type="spellStart"/>
      <w:r w:rsidRPr="00F23B28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F23B28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F23B28">
        <w:rPr>
          <w:rFonts w:ascii="Times New Roman" w:hAnsi="Times New Roman"/>
          <w:sz w:val="24"/>
          <w:szCs w:val="24"/>
        </w:rPr>
        <w:t xml:space="preserve"> района Ленинградской области. </w:t>
      </w:r>
    </w:p>
    <w:p w:rsidR="00075199" w:rsidRPr="00F23B28" w:rsidRDefault="00075199" w:rsidP="00075199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F23B28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075199" w:rsidRPr="00F23B28" w:rsidRDefault="00075199" w:rsidP="00075199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B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3B2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  <w:r w:rsidRPr="00F23B28">
        <w:t xml:space="preserve">Глава  администрации                                                                 </w:t>
      </w:r>
      <w:r>
        <w:tab/>
      </w:r>
      <w:r>
        <w:tab/>
      </w:r>
      <w:r>
        <w:tab/>
      </w:r>
      <w:r w:rsidRPr="00F23B28">
        <w:t xml:space="preserve"> </w:t>
      </w:r>
      <w:proofErr w:type="spellStart"/>
      <w:r w:rsidRPr="00F23B28">
        <w:t>М.А.Богатов</w:t>
      </w:r>
      <w:proofErr w:type="spellEnd"/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Pr="00F23B28" w:rsidRDefault="00075199" w:rsidP="00075199">
      <w:pPr>
        <w:ind w:right="-1"/>
        <w:jc w:val="both"/>
      </w:pPr>
    </w:p>
    <w:p w:rsidR="00075199" w:rsidRDefault="00075199" w:rsidP="00075199">
      <w:pPr>
        <w:ind w:right="-1"/>
        <w:jc w:val="both"/>
        <w:rPr>
          <w:sz w:val="28"/>
          <w:szCs w:val="28"/>
        </w:rPr>
      </w:pPr>
    </w:p>
    <w:p w:rsidR="00075199" w:rsidRDefault="00075199" w:rsidP="00075199">
      <w:pPr>
        <w:ind w:right="-1"/>
        <w:jc w:val="both"/>
        <w:rPr>
          <w:sz w:val="28"/>
          <w:szCs w:val="28"/>
        </w:rPr>
      </w:pPr>
    </w:p>
    <w:p w:rsidR="00075199" w:rsidRPr="00F23B28" w:rsidRDefault="00075199" w:rsidP="00075199">
      <w:pPr>
        <w:ind w:right="-1"/>
        <w:jc w:val="both"/>
        <w:rPr>
          <w:sz w:val="20"/>
          <w:szCs w:val="20"/>
        </w:rPr>
      </w:pPr>
    </w:p>
    <w:p w:rsidR="00075199" w:rsidRPr="00F23B28" w:rsidRDefault="00075199" w:rsidP="00075199">
      <w:pPr>
        <w:ind w:right="-1"/>
        <w:jc w:val="both"/>
        <w:rPr>
          <w:sz w:val="20"/>
          <w:szCs w:val="20"/>
        </w:rPr>
      </w:pPr>
      <w:r w:rsidRPr="00F23B28">
        <w:rPr>
          <w:sz w:val="20"/>
          <w:szCs w:val="20"/>
        </w:rPr>
        <w:t>Исп. Иванова И.С. 71-541</w:t>
      </w:r>
    </w:p>
    <w:p w:rsidR="00075199" w:rsidRDefault="00075199" w:rsidP="00075199">
      <w:pPr>
        <w:ind w:firstLine="5220"/>
        <w:rPr>
          <w:sz w:val="28"/>
          <w:szCs w:val="28"/>
        </w:rPr>
      </w:pPr>
    </w:p>
    <w:p w:rsidR="007E4784" w:rsidRDefault="007E4784"/>
    <w:sectPr w:rsidR="007E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multilevel"/>
    <w:tmpl w:val="2A3EDA8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99"/>
    <w:rsid w:val="00075199"/>
    <w:rsid w:val="005E64D5"/>
    <w:rsid w:val="007101B8"/>
    <w:rsid w:val="007E4784"/>
    <w:rsid w:val="00C84212"/>
    <w:rsid w:val="00D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07519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075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07519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075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6008</Characters>
  <Application>Microsoft Office Word</Application>
  <DocSecurity>0</DocSecurity>
  <Lines>154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Ирина Сергеевна</dc:creator>
  <cp:lastModifiedBy>Ксения</cp:lastModifiedBy>
  <cp:revision>4</cp:revision>
  <cp:lastPrinted>2021-11-08T08:19:00Z</cp:lastPrinted>
  <dcterms:created xsi:type="dcterms:W3CDTF">2021-11-09T12:13:00Z</dcterms:created>
  <dcterms:modified xsi:type="dcterms:W3CDTF">2021-11-09T12:17:00Z</dcterms:modified>
</cp:coreProperties>
</file>