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1415">
        <w:rPr>
          <w:rFonts w:ascii="Times New Roman" w:hAnsi="Times New Roman" w:cs="Times New Roman"/>
          <w:sz w:val="24"/>
          <w:szCs w:val="24"/>
        </w:rPr>
        <w:t>27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DA1415">
        <w:rPr>
          <w:rFonts w:ascii="Times New Roman" w:hAnsi="Times New Roman" w:cs="Times New Roman"/>
          <w:sz w:val="24"/>
          <w:szCs w:val="24"/>
        </w:rPr>
        <w:t>января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8D068E">
        <w:rPr>
          <w:rFonts w:ascii="Times New Roman" w:hAnsi="Times New Roman" w:cs="Times New Roman"/>
          <w:sz w:val="24"/>
          <w:szCs w:val="24"/>
        </w:rPr>
        <w:t>Самойловская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рядом с  </w:t>
      </w:r>
      <w:r w:rsidR="008D068E">
        <w:rPr>
          <w:rFonts w:ascii="Times New Roman" w:hAnsi="Times New Roman" w:cs="Times New Roman"/>
          <w:sz w:val="24"/>
          <w:szCs w:val="24"/>
        </w:rPr>
        <w:t>земельным участком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r w:rsidR="008D068E">
        <w:rPr>
          <w:rFonts w:ascii="Times New Roman" w:hAnsi="Times New Roman" w:cs="Times New Roman"/>
          <w:sz w:val="24"/>
          <w:szCs w:val="24"/>
        </w:rPr>
        <w:t>59</w:t>
      </w:r>
      <w:r w:rsidRPr="00706E67">
        <w:rPr>
          <w:rFonts w:ascii="Times New Roman" w:hAnsi="Times New Roman" w:cs="Times New Roman"/>
          <w:sz w:val="24"/>
          <w:szCs w:val="24"/>
        </w:rPr>
        <w:t xml:space="preserve"> (КН 47:26:03010</w:t>
      </w:r>
      <w:r w:rsidR="008D068E">
        <w:rPr>
          <w:rFonts w:ascii="Times New Roman" w:hAnsi="Times New Roman" w:cs="Times New Roman"/>
          <w:sz w:val="24"/>
          <w:szCs w:val="24"/>
        </w:rPr>
        <w:t>11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8D068E">
        <w:rPr>
          <w:rFonts w:ascii="Times New Roman" w:hAnsi="Times New Roman" w:cs="Times New Roman"/>
          <w:sz w:val="24"/>
          <w:szCs w:val="24"/>
        </w:rPr>
        <w:t>227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1500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8D068E">
        <w:rPr>
          <w:rFonts w:ascii="Times New Roman" w:hAnsi="Times New Roman" w:cs="Times New Roman"/>
          <w:sz w:val="24"/>
          <w:szCs w:val="24"/>
        </w:rPr>
        <w:t>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DA1415">
        <w:rPr>
          <w:rFonts w:ascii="Times New Roman" w:hAnsi="Times New Roman" w:cs="Times New Roman"/>
          <w:sz w:val="24"/>
          <w:szCs w:val="24"/>
        </w:rPr>
        <w:t>28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A1415">
        <w:rPr>
          <w:rFonts w:ascii="Times New Roman" w:hAnsi="Times New Roman" w:cs="Times New Roman"/>
          <w:sz w:val="24"/>
          <w:szCs w:val="24"/>
        </w:rPr>
        <w:t>01.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DA1415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A1415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Ю.В. Смирнова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8D068E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4283E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DA19-4C33-431D-8205-129D4E67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2022-01-27T14:13:00Z</cp:lastPrinted>
  <dcterms:created xsi:type="dcterms:W3CDTF">2022-01-27T15:11:00Z</dcterms:created>
  <dcterms:modified xsi:type="dcterms:W3CDTF">2022-01-27T15:11:00Z</dcterms:modified>
</cp:coreProperties>
</file>