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EB" w:rsidRDefault="00062FEB" w:rsidP="001A26DE">
      <w:pPr>
        <w:jc w:val="center"/>
        <w:rPr>
          <w:b/>
        </w:rPr>
      </w:pPr>
      <w:r>
        <w:rPr>
          <w:b/>
        </w:rPr>
        <w:t>СОВЕТ ДЕПУТАТОВ</w:t>
      </w:r>
    </w:p>
    <w:p w:rsidR="00062FEB" w:rsidRDefault="00062FEB" w:rsidP="00062FEB">
      <w:pPr>
        <w:jc w:val="center"/>
        <w:rPr>
          <w:b/>
        </w:rPr>
      </w:pPr>
      <w:r>
        <w:rPr>
          <w:b/>
        </w:rPr>
        <w:t>МО СОСНОВСКОЕ СЕЛЬСКОЕ ПОСЕЛЕНИЕ</w:t>
      </w:r>
    </w:p>
    <w:p w:rsidR="00062FEB" w:rsidRDefault="00062FEB" w:rsidP="00062FEB">
      <w:pPr>
        <w:jc w:val="center"/>
        <w:rPr>
          <w:b/>
        </w:rPr>
      </w:pPr>
      <w:r>
        <w:rPr>
          <w:b/>
        </w:rPr>
        <w:t>МО ПРИОЗЕРСКИЙ МУНИЦПАЛЬНЫЙ РАЙОН</w:t>
      </w:r>
    </w:p>
    <w:p w:rsidR="00062FEB" w:rsidRDefault="00062FEB" w:rsidP="00062FEB">
      <w:pPr>
        <w:jc w:val="center"/>
      </w:pPr>
      <w:r>
        <w:rPr>
          <w:b/>
        </w:rPr>
        <w:t>ЛЕНИНГРАДСКОЙ ОБЛАСТИ</w:t>
      </w:r>
    </w:p>
    <w:p w:rsidR="00062FEB" w:rsidRDefault="00062FEB" w:rsidP="00062FEB">
      <w:pPr>
        <w:jc w:val="center"/>
      </w:pPr>
    </w:p>
    <w:p w:rsidR="00062FEB" w:rsidRDefault="00062FEB" w:rsidP="00062FEB">
      <w:pPr>
        <w:jc w:val="center"/>
      </w:pPr>
      <w:r>
        <w:rPr>
          <w:b/>
        </w:rPr>
        <w:t>РЕШЕНИЕ</w:t>
      </w:r>
    </w:p>
    <w:p w:rsidR="00062FEB" w:rsidRDefault="00062FEB" w:rsidP="00062FEB">
      <w:pPr>
        <w:ind w:left="567" w:hanging="141"/>
      </w:pPr>
    </w:p>
    <w:p w:rsidR="00062FEB" w:rsidRDefault="00062FEB" w:rsidP="00062FEB">
      <w:pPr>
        <w:ind w:left="141" w:hanging="141"/>
        <w:rPr>
          <w:b/>
        </w:rPr>
      </w:pPr>
      <w:r>
        <w:t>от  10 августа 2016 года   №  87</w:t>
      </w:r>
    </w:p>
    <w:p w:rsidR="00062FEB" w:rsidRDefault="00062FEB" w:rsidP="00062FEB">
      <w:pPr>
        <w:ind w:left="567" w:hanging="141"/>
        <w:rPr>
          <w:b/>
        </w:rPr>
      </w:pPr>
    </w:p>
    <w:p w:rsidR="00062FEB" w:rsidRDefault="00062FEB" w:rsidP="00062FEB">
      <w:pPr>
        <w:pStyle w:val="ConsPlusTitle"/>
        <w:widowControl/>
        <w:tabs>
          <w:tab w:val="left" w:pos="4111"/>
        </w:tabs>
        <w:ind w:right="5953"/>
        <w:jc w:val="both"/>
        <w:rPr>
          <w:sz w:val="24"/>
          <w:szCs w:val="24"/>
        </w:rPr>
      </w:pPr>
      <w:r>
        <w:rPr>
          <w:b w:val="0"/>
          <w:sz w:val="22"/>
          <w:szCs w:val="22"/>
        </w:rPr>
        <w:t>О выплате денежного вознаграждения старостам сельских населенных пунктов МО Сосновское сельское поселение за август 2016 года</w:t>
      </w:r>
    </w:p>
    <w:p w:rsidR="00062FEB" w:rsidRDefault="00062FEB" w:rsidP="00062FEB">
      <w:pPr>
        <w:pStyle w:val="a3"/>
        <w:ind w:right="5395"/>
        <w:jc w:val="left"/>
      </w:pPr>
      <w:r>
        <w:rPr>
          <w:sz w:val="24"/>
          <w:szCs w:val="24"/>
        </w:rPr>
        <w:t xml:space="preserve">                 </w:t>
      </w:r>
    </w:p>
    <w:p w:rsidR="00062FEB" w:rsidRDefault="00062FEB" w:rsidP="00062FEB">
      <w:pPr>
        <w:jc w:val="both"/>
      </w:pPr>
    </w:p>
    <w:p w:rsidR="00062FEB" w:rsidRDefault="00062FEB" w:rsidP="00062FEB">
      <w:pPr>
        <w:jc w:val="both"/>
      </w:pPr>
      <w:r>
        <w:t xml:space="preserve">        </w:t>
      </w:r>
      <w:proofErr w:type="gramStart"/>
      <w: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областным законом Ленинградской области от 14 декабря 2012 года № 95-оз «О содействии развитию на части территорий муниципальных образований  Ленинградской области иных форм местного самоуправления», решением совета депутатов  муниципального образования Сосновское сельское поселение от 27.08.2015 года № 34 «Об утверждения положения</w:t>
      </w:r>
      <w:proofErr w:type="gramEnd"/>
      <w:r>
        <w:t xml:space="preserve"> «Об организации деятельности старост, Общественных советов в сельских населенных пунктах муниципального образования Сосновское сельское поселение муниципального образования Приозерский муниципальный район Ленинградской области, не являющихся административным центром поселения», Уставом  муниципального образования, Совет депутатов РЕШИЛ:</w:t>
      </w:r>
    </w:p>
    <w:p w:rsidR="00062FEB" w:rsidRDefault="00062FEB" w:rsidP="00062FEB">
      <w:pPr>
        <w:jc w:val="both"/>
      </w:pPr>
    </w:p>
    <w:p w:rsidR="00062FEB" w:rsidRDefault="00062FEB" w:rsidP="00062FEB">
      <w:pPr>
        <w:numPr>
          <w:ilvl w:val="0"/>
          <w:numId w:val="1"/>
        </w:numPr>
        <w:tabs>
          <w:tab w:val="left" w:pos="0"/>
          <w:tab w:val="left" w:pos="360"/>
        </w:tabs>
        <w:jc w:val="both"/>
      </w:pPr>
      <w:r>
        <w:t>Выплатить старостам населенных пунктов муниципального образования Сосновское сельское поселение денежное вознаграждение за работу по выполнению полномочий за период работы за август 2016 года согласно приложению к настоящему Решению.</w:t>
      </w:r>
    </w:p>
    <w:p w:rsidR="00062FEB" w:rsidRDefault="00062FEB" w:rsidP="00062FEB">
      <w:pPr>
        <w:numPr>
          <w:ilvl w:val="0"/>
          <w:numId w:val="1"/>
        </w:numPr>
        <w:tabs>
          <w:tab w:val="left" w:pos="0"/>
          <w:tab w:val="left" w:pos="360"/>
        </w:tabs>
        <w:jc w:val="both"/>
      </w:pPr>
      <w:r>
        <w:t>Финансирование расходов на выплату денежного вознаграждения старостам производится за счет средств бюджета муниципального образования Сосновское сельское поселение.</w:t>
      </w:r>
    </w:p>
    <w:p w:rsidR="00062FEB" w:rsidRDefault="00062FEB" w:rsidP="00062FEB">
      <w:pPr>
        <w:numPr>
          <w:ilvl w:val="0"/>
          <w:numId w:val="1"/>
        </w:numPr>
        <w:tabs>
          <w:tab w:val="left" w:pos="0"/>
          <w:tab w:val="left" w:pos="36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главу администрации  муниципального образования Сосновское сельское поселение </w:t>
      </w:r>
      <w:proofErr w:type="spellStart"/>
      <w:r>
        <w:t>Соклакова</w:t>
      </w:r>
      <w:proofErr w:type="spellEnd"/>
      <w:r>
        <w:t xml:space="preserve"> А.Н.</w:t>
      </w:r>
    </w:p>
    <w:p w:rsidR="00062FEB" w:rsidRDefault="00062FEB" w:rsidP="00062FEB">
      <w:pPr>
        <w:jc w:val="both"/>
      </w:pPr>
    </w:p>
    <w:p w:rsidR="00062FEB" w:rsidRDefault="00062FEB" w:rsidP="00062FEB">
      <w:pPr>
        <w:jc w:val="both"/>
      </w:pPr>
    </w:p>
    <w:p w:rsidR="00062FEB" w:rsidRDefault="00062FEB" w:rsidP="00062FEB">
      <w:pPr>
        <w:jc w:val="both"/>
      </w:pPr>
    </w:p>
    <w:p w:rsidR="00062FEB" w:rsidRDefault="00062FEB" w:rsidP="00062FEB">
      <w:pPr>
        <w:jc w:val="both"/>
      </w:pPr>
      <w:r>
        <w:t xml:space="preserve">Глава муниципального образования </w:t>
      </w:r>
    </w:p>
    <w:p w:rsidR="00062FEB" w:rsidRDefault="00062FEB" w:rsidP="00062FEB">
      <w:pPr>
        <w:jc w:val="both"/>
        <w:rPr>
          <w:sz w:val="16"/>
          <w:szCs w:val="16"/>
        </w:rPr>
      </w:pPr>
      <w:r>
        <w:t xml:space="preserve">Сосновское сельское поселение </w:t>
      </w:r>
      <w:r>
        <w:tab/>
      </w:r>
      <w:r>
        <w:tab/>
      </w:r>
      <w:r>
        <w:tab/>
      </w:r>
      <w:r>
        <w:tab/>
        <w:t xml:space="preserve">                                        Д.В. Калин</w:t>
      </w: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Default="00062FEB" w:rsidP="00062FEB">
      <w:pPr>
        <w:jc w:val="both"/>
        <w:rPr>
          <w:sz w:val="16"/>
          <w:szCs w:val="16"/>
        </w:rPr>
      </w:pPr>
    </w:p>
    <w:p w:rsidR="00062FEB" w:rsidRPr="00511AB8" w:rsidRDefault="00062FEB" w:rsidP="00062FEB">
      <w:r>
        <w:rPr>
          <w:sz w:val="16"/>
          <w:szCs w:val="16"/>
        </w:rPr>
        <w:t xml:space="preserve">Текст Решения опубликован на официальном сайте Сосновского сельского поселение </w:t>
      </w:r>
      <w:hyperlink r:id="rId5" w:history="1">
        <w:r w:rsidRPr="00511AB8">
          <w:rPr>
            <w:rStyle w:val="a5"/>
            <w:sz w:val="16"/>
            <w:szCs w:val="16"/>
          </w:rPr>
          <w:t>http://</w:t>
        </w:r>
        <w:r w:rsidRPr="00511AB8">
          <w:rPr>
            <w:rStyle w:val="a5"/>
            <w:sz w:val="16"/>
            <w:szCs w:val="16"/>
            <w:lang w:val="en-US"/>
          </w:rPr>
          <w:t>www</w:t>
        </w:r>
        <w:r w:rsidRPr="00511AB8">
          <w:rPr>
            <w:rStyle w:val="a5"/>
            <w:sz w:val="16"/>
            <w:szCs w:val="16"/>
          </w:rPr>
          <w:t>.</w:t>
        </w:r>
        <w:proofErr w:type="spellStart"/>
        <w:r w:rsidRPr="00511AB8">
          <w:rPr>
            <w:rStyle w:val="a5"/>
            <w:sz w:val="16"/>
            <w:szCs w:val="16"/>
            <w:lang w:val="en-US"/>
          </w:rPr>
          <w:t>admsosnovo</w:t>
        </w:r>
        <w:proofErr w:type="spellEnd"/>
        <w:r w:rsidRPr="00511AB8">
          <w:rPr>
            <w:rStyle w:val="a5"/>
            <w:sz w:val="16"/>
            <w:szCs w:val="16"/>
          </w:rPr>
          <w:t>.</w:t>
        </w:r>
        <w:proofErr w:type="spellStart"/>
        <w:r w:rsidRPr="00511AB8">
          <w:rPr>
            <w:rStyle w:val="a5"/>
            <w:sz w:val="16"/>
            <w:szCs w:val="16"/>
          </w:rPr>
          <w:t>ru</w:t>
        </w:r>
        <w:proofErr w:type="spellEnd"/>
        <w:r w:rsidRPr="00511AB8">
          <w:rPr>
            <w:rStyle w:val="a5"/>
            <w:sz w:val="16"/>
            <w:szCs w:val="16"/>
          </w:rPr>
          <w:t>/</w:t>
        </w:r>
      </w:hyperlink>
    </w:p>
    <w:p w:rsidR="00062FEB" w:rsidRDefault="00062FEB" w:rsidP="00062FEB">
      <w:pPr>
        <w:jc w:val="right"/>
        <w:rPr>
          <w:sz w:val="20"/>
          <w:szCs w:val="20"/>
        </w:rPr>
      </w:pPr>
    </w:p>
    <w:p w:rsidR="00062FEB" w:rsidRDefault="00062FEB" w:rsidP="00062FEB">
      <w:pPr>
        <w:jc w:val="right"/>
        <w:rPr>
          <w:sz w:val="20"/>
          <w:szCs w:val="20"/>
        </w:rPr>
      </w:pPr>
    </w:p>
    <w:p w:rsidR="006D7AD0" w:rsidRDefault="006D7AD0"/>
    <w:sectPr w:rsidR="006D7AD0" w:rsidSect="006D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EB"/>
    <w:rsid w:val="00062FEB"/>
    <w:rsid w:val="001A26DE"/>
    <w:rsid w:val="006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62FE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62F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062FE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styleId="a5">
    <w:name w:val="Hyperlink"/>
    <w:rsid w:val="00062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s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>Krokoz™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2016-08-11T14:52:00Z</dcterms:created>
  <dcterms:modified xsi:type="dcterms:W3CDTF">2016-08-11T14:54:00Z</dcterms:modified>
</cp:coreProperties>
</file>