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B0">
        <w:rPr>
          <w:rFonts w:ascii="Times New Roman" w:eastAsia="Times New Roman" w:hAnsi="Times New Roman" w:cs="Times New Roman"/>
          <w:sz w:val="28"/>
          <w:szCs w:val="28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43136691" r:id="rId7"/>
        </w:objec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740CB0" w:rsidRPr="00740CB0" w:rsidRDefault="00740CB0" w:rsidP="0074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B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774E7" w:rsidRPr="00C774E7" w:rsidRDefault="00C774E7" w:rsidP="00C774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4E7" w:rsidRPr="00C774E7" w:rsidRDefault="00C774E7" w:rsidP="00C77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E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2B97" w:rsidRPr="006A2B97" w:rsidRDefault="00740CB0" w:rsidP="00C77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97" w:rsidRDefault="00740CB0" w:rsidP="00E743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07.12.2016</w:t>
      </w:r>
      <w:r w:rsidR="00C77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322</w:t>
      </w:r>
    </w:p>
    <w:p w:rsidR="00C774E7" w:rsidRPr="006A2B97" w:rsidRDefault="00C774E7" w:rsidP="00E7435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97" w:rsidRPr="006A2B97" w:rsidRDefault="006A2B97" w:rsidP="00E7435B">
      <w:pPr>
        <w:pStyle w:val="ConsPlusTitle"/>
        <w:widowControl/>
        <w:spacing w:line="30" w:lineRule="atLeast"/>
        <w:jc w:val="center"/>
        <w:rPr>
          <w:b w:val="0"/>
          <w:sz w:val="28"/>
          <w:szCs w:val="28"/>
        </w:rPr>
      </w:pPr>
      <w:r w:rsidRPr="006A2B97">
        <w:rPr>
          <w:sz w:val="28"/>
          <w:szCs w:val="28"/>
        </w:rPr>
        <w:t xml:space="preserve">Об утверждении </w:t>
      </w:r>
      <w:r w:rsidR="00FC0BE6">
        <w:rPr>
          <w:sz w:val="28"/>
          <w:szCs w:val="28"/>
        </w:rPr>
        <w:t>методики прогнозирования поступлений по источникам финансирования дефицита бюджета</w:t>
      </w:r>
      <w:r w:rsidRPr="006A2B97">
        <w:rPr>
          <w:sz w:val="28"/>
          <w:szCs w:val="28"/>
        </w:rPr>
        <w:t xml:space="preserve"> муниципального образования Пениковское сельское поселение муниципального образования Ломоносовский муниципаль</w:t>
      </w:r>
      <w:r w:rsidR="00F80CDD">
        <w:rPr>
          <w:sz w:val="28"/>
          <w:szCs w:val="28"/>
        </w:rPr>
        <w:t>ный район Ленинградской области</w:t>
      </w:r>
      <w:r w:rsidRPr="006A2B97">
        <w:rPr>
          <w:sz w:val="28"/>
          <w:szCs w:val="28"/>
        </w:rPr>
        <w:t xml:space="preserve"> </w:t>
      </w:r>
    </w:p>
    <w:p w:rsidR="00E7435B" w:rsidRDefault="00E7435B" w:rsidP="00E7435B">
      <w:pPr>
        <w:autoSpaceDE w:val="0"/>
        <w:autoSpaceDN w:val="0"/>
        <w:adjustRightInd w:val="0"/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97" w:rsidRPr="006A2B97" w:rsidRDefault="006A2B97" w:rsidP="00E7435B">
      <w:pPr>
        <w:autoSpaceDE w:val="0"/>
        <w:autoSpaceDN w:val="0"/>
        <w:adjustRightInd w:val="0"/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0BE6">
        <w:rPr>
          <w:rFonts w:ascii="Times New Roman" w:hAnsi="Times New Roman" w:cs="Times New Roman"/>
          <w:sz w:val="28"/>
          <w:szCs w:val="28"/>
        </w:rPr>
        <w:t>пунктом 1 статьи 160.2 Бюджетного</w:t>
      </w:r>
      <w:r w:rsidRPr="006A2B9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0BE6">
        <w:rPr>
          <w:rFonts w:ascii="Times New Roman" w:hAnsi="Times New Roman" w:cs="Times New Roman"/>
          <w:sz w:val="28"/>
          <w:szCs w:val="28"/>
        </w:rPr>
        <w:t>а</w:t>
      </w:r>
      <w:r w:rsidRPr="006A2B9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6A2B97" w:rsidRPr="006A2B97" w:rsidRDefault="006A2B97" w:rsidP="006A2B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2B97" w:rsidRPr="006A2B97" w:rsidRDefault="006A2B97" w:rsidP="006A2B97">
      <w:pPr>
        <w:pStyle w:val="a5"/>
        <w:ind w:firstLine="709"/>
        <w:rPr>
          <w:szCs w:val="28"/>
        </w:rPr>
      </w:pPr>
      <w:r w:rsidRPr="006A2B97">
        <w:rPr>
          <w:szCs w:val="28"/>
        </w:rPr>
        <w:t xml:space="preserve">1. Утвердить </w:t>
      </w:r>
      <w:r w:rsidR="00FC0BE6">
        <w:rPr>
          <w:szCs w:val="28"/>
        </w:rPr>
        <w:t>методику прогнозирования поступлений по источникам финансирования дефицита бюджета согласно</w:t>
      </w:r>
      <w:r w:rsidRPr="006A2B97">
        <w:rPr>
          <w:szCs w:val="28"/>
        </w:rPr>
        <w:t xml:space="preserve"> </w:t>
      </w:r>
      <w:r w:rsidR="00FC0BE6">
        <w:rPr>
          <w:szCs w:val="28"/>
        </w:rPr>
        <w:t>п</w:t>
      </w:r>
      <w:r w:rsidRPr="006A2B97">
        <w:rPr>
          <w:szCs w:val="28"/>
        </w:rPr>
        <w:t>риложению 1.</w:t>
      </w:r>
    </w:p>
    <w:p w:rsidR="006A2B97" w:rsidRPr="006A2B97" w:rsidRDefault="006A2B97" w:rsidP="00C7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F3DC4">
        <w:rPr>
          <w:rFonts w:ascii="Times New Roman" w:hAnsi="Times New Roman" w:cs="Times New Roman"/>
          <w:sz w:val="28"/>
          <w:szCs w:val="28"/>
        </w:rPr>
        <w:t xml:space="preserve">заведующего сектором - </w:t>
      </w:r>
      <w:r w:rsidRPr="006A2B9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F3DC4">
        <w:rPr>
          <w:rFonts w:ascii="Times New Roman" w:hAnsi="Times New Roman" w:cs="Times New Roman"/>
          <w:sz w:val="28"/>
          <w:szCs w:val="28"/>
        </w:rPr>
        <w:t xml:space="preserve"> сектора финансов, бухгалтерского учета и отчетности </w:t>
      </w:r>
      <w:r w:rsidRPr="006A2B97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Пениковское сельское поселение.</w:t>
      </w:r>
    </w:p>
    <w:p w:rsidR="008F3DC4" w:rsidRDefault="00E7435B" w:rsidP="00C7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3D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DC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215F4" w:rsidRPr="00C774E7" w:rsidRDefault="008F3DC4" w:rsidP="00C774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2B97" w:rsidRPr="006A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5F4" w:rsidRPr="003215F4">
        <w:rPr>
          <w:color w:val="000000"/>
          <w:sz w:val="28"/>
          <w:szCs w:val="28"/>
        </w:rPr>
        <w:t xml:space="preserve"> </w:t>
      </w:r>
      <w:r w:rsidR="003215F4" w:rsidRPr="003215F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Пениковское сельское поселение</w:t>
      </w:r>
      <w:r w:rsidR="003215F4" w:rsidRPr="003215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15F4" w:rsidRPr="008D0D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www.peniki47.ru</w:t>
        </w:r>
      </w:hyperlink>
      <w:r w:rsidR="003215F4" w:rsidRPr="008D0D1D">
        <w:rPr>
          <w:rFonts w:ascii="Times New Roman" w:hAnsi="Times New Roman" w:cs="Times New Roman"/>
          <w:sz w:val="28"/>
          <w:szCs w:val="28"/>
        </w:rPr>
        <w:t>.</w:t>
      </w:r>
    </w:p>
    <w:p w:rsidR="006A2B97" w:rsidRPr="006A2B97" w:rsidRDefault="006A2B97" w:rsidP="00E743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A2B97" w:rsidRPr="006A2B97" w:rsidRDefault="006A2B97" w:rsidP="00E743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B97">
        <w:rPr>
          <w:rFonts w:ascii="Times New Roman" w:hAnsi="Times New Roman" w:cs="Times New Roman"/>
          <w:sz w:val="28"/>
          <w:szCs w:val="28"/>
        </w:rPr>
        <w:t xml:space="preserve">МО Пениковское сельское поселение        </w:t>
      </w:r>
      <w:r w:rsidR="008F3D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2B97">
        <w:rPr>
          <w:rFonts w:ascii="Times New Roman" w:hAnsi="Times New Roman" w:cs="Times New Roman"/>
          <w:sz w:val="28"/>
          <w:szCs w:val="28"/>
        </w:rPr>
        <w:t xml:space="preserve">           В.Н. Бородийчук</w:t>
      </w:r>
    </w:p>
    <w:p w:rsidR="006A2B97" w:rsidRPr="006A2B97" w:rsidRDefault="006A2B97" w:rsidP="006A2B97">
      <w:pPr>
        <w:pStyle w:val="ConsPlusTitle"/>
        <w:widowControl/>
        <w:jc w:val="center"/>
        <w:rPr>
          <w:sz w:val="28"/>
          <w:szCs w:val="28"/>
        </w:rPr>
      </w:pPr>
    </w:p>
    <w:p w:rsidR="00E7435B" w:rsidRDefault="00E7435B" w:rsidP="00E7435B">
      <w:pPr>
        <w:tabs>
          <w:tab w:val="left" w:pos="7740"/>
        </w:tabs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4E7" w:rsidRDefault="00C774E7" w:rsidP="00E7435B">
      <w:pPr>
        <w:tabs>
          <w:tab w:val="left" w:pos="7740"/>
        </w:tabs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A77" w:rsidRPr="00C774E7" w:rsidRDefault="00561A77" w:rsidP="00C774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A77" w:rsidRPr="00C774E7" w:rsidSect="00561A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8E" w:rsidRDefault="00F22C8E" w:rsidP="00C774E7">
      <w:pPr>
        <w:spacing w:after="0" w:line="240" w:lineRule="auto"/>
      </w:pPr>
      <w:r>
        <w:separator/>
      </w:r>
    </w:p>
  </w:endnote>
  <w:endnote w:type="continuationSeparator" w:id="1">
    <w:p w:rsidR="00F22C8E" w:rsidRDefault="00F22C8E" w:rsidP="00C7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8E" w:rsidRDefault="00F22C8E" w:rsidP="00C774E7">
      <w:pPr>
        <w:spacing w:after="0" w:line="240" w:lineRule="auto"/>
      </w:pPr>
      <w:r>
        <w:separator/>
      </w:r>
    </w:p>
  </w:footnote>
  <w:footnote w:type="continuationSeparator" w:id="1">
    <w:p w:rsidR="00F22C8E" w:rsidRDefault="00F22C8E" w:rsidP="00C7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E7" w:rsidRDefault="00C774E7" w:rsidP="00C774E7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02"/>
    <w:rsid w:val="000F327A"/>
    <w:rsid w:val="000F4658"/>
    <w:rsid w:val="00103E02"/>
    <w:rsid w:val="002504C8"/>
    <w:rsid w:val="002C6C41"/>
    <w:rsid w:val="003215F4"/>
    <w:rsid w:val="00365402"/>
    <w:rsid w:val="00502FF8"/>
    <w:rsid w:val="00561A77"/>
    <w:rsid w:val="00562CFA"/>
    <w:rsid w:val="0068243F"/>
    <w:rsid w:val="006A2B97"/>
    <w:rsid w:val="0071682B"/>
    <w:rsid w:val="00740CB0"/>
    <w:rsid w:val="008723AA"/>
    <w:rsid w:val="008D0D1D"/>
    <w:rsid w:val="008E5216"/>
    <w:rsid w:val="008F3DC4"/>
    <w:rsid w:val="009B0DE8"/>
    <w:rsid w:val="00B548DD"/>
    <w:rsid w:val="00BF4AB5"/>
    <w:rsid w:val="00C774E7"/>
    <w:rsid w:val="00CE0E19"/>
    <w:rsid w:val="00D22AA7"/>
    <w:rsid w:val="00D53745"/>
    <w:rsid w:val="00E7435B"/>
    <w:rsid w:val="00F22C8E"/>
    <w:rsid w:val="00F80CDD"/>
    <w:rsid w:val="00F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E02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103E02"/>
    <w:pPr>
      <w:spacing w:before="100" w:beforeAutospacing="1" w:after="100" w:afterAutospacing="1" w:line="285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customStyle="1" w:styleId="ConsPlusTitle">
    <w:name w:val="ConsPlusTitle"/>
    <w:rsid w:val="006A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A2B9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2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4E7"/>
  </w:style>
  <w:style w:type="paragraph" w:styleId="a9">
    <w:name w:val="footer"/>
    <w:basedOn w:val="a"/>
    <w:link w:val="aa"/>
    <w:uiPriority w:val="99"/>
    <w:semiHidden/>
    <w:unhideWhenUsed/>
    <w:rsid w:val="00C7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4E7"/>
  </w:style>
  <w:style w:type="table" w:styleId="ab">
    <w:name w:val="Table Grid"/>
    <w:basedOn w:val="a1"/>
    <w:uiPriority w:val="59"/>
    <w:rsid w:val="00740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Мила</cp:lastModifiedBy>
  <cp:revision>2</cp:revision>
  <cp:lastPrinted>2016-09-27T13:53:00Z</cp:lastPrinted>
  <dcterms:created xsi:type="dcterms:W3CDTF">2016-12-13T09:18:00Z</dcterms:created>
  <dcterms:modified xsi:type="dcterms:W3CDTF">2016-12-13T09:18:00Z</dcterms:modified>
</cp:coreProperties>
</file>