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96127" w14:textId="77777777" w:rsidR="000A4E9E" w:rsidRPr="000A4E9E" w:rsidRDefault="000A4E9E" w:rsidP="000A4E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A4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ЛЮБАНСКОЕ ГОРОДСКОЕ ПОСЕЛЕНИЕ</w:t>
      </w:r>
    </w:p>
    <w:p w14:paraId="32F1014A" w14:textId="77777777" w:rsidR="000A4E9E" w:rsidRPr="000A4E9E" w:rsidRDefault="000A4E9E" w:rsidP="000A4E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A4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ТОСНЕНСКОГО РАЙОНА ЛЕНИНГРАДСКОЙ ОБЛАСТИ</w:t>
      </w:r>
    </w:p>
    <w:p w14:paraId="62CB51D7" w14:textId="77777777" w:rsidR="000A4E9E" w:rsidRPr="000A4E9E" w:rsidRDefault="000A4E9E" w:rsidP="000A4E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D0F9CC4" w14:textId="77777777" w:rsidR="000A4E9E" w:rsidRPr="000A4E9E" w:rsidRDefault="000A4E9E" w:rsidP="000A4E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A4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 ДЕПУТАТОВ</w:t>
      </w:r>
    </w:p>
    <w:p w14:paraId="4AFDE81D" w14:textId="4B0096FD" w:rsidR="000A4E9E" w:rsidRPr="000A4E9E" w:rsidRDefault="00CF1E04" w:rsidP="000A4E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ЧЕТВЕРТОГО</w:t>
      </w:r>
      <w:r w:rsidR="000A4E9E" w:rsidRPr="000A4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СОЗЫВА</w:t>
      </w:r>
    </w:p>
    <w:p w14:paraId="09BE835F" w14:textId="77777777" w:rsidR="000A4E9E" w:rsidRPr="000A4E9E" w:rsidRDefault="000A4E9E" w:rsidP="000A4E9E">
      <w:pPr>
        <w:tabs>
          <w:tab w:val="left" w:pos="7304"/>
          <w:tab w:val="left" w:pos="79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A4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</w:p>
    <w:p w14:paraId="6CC27706" w14:textId="3A9E1635" w:rsidR="000A4E9E" w:rsidRPr="000A4E9E" w:rsidRDefault="00200DA2" w:rsidP="000A4E9E">
      <w:pPr>
        <w:tabs>
          <w:tab w:val="center" w:pos="5272"/>
          <w:tab w:val="left" w:pos="83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        </w:t>
      </w:r>
      <w:r w:rsidR="000A4E9E" w:rsidRPr="000A4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РЕШЕНИЕ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 </w:t>
      </w:r>
    </w:p>
    <w:p w14:paraId="7B5D2520" w14:textId="77777777" w:rsidR="000A4E9E" w:rsidRPr="000A4E9E" w:rsidRDefault="000A4E9E" w:rsidP="000A4E9E">
      <w:pPr>
        <w:tabs>
          <w:tab w:val="center" w:pos="5272"/>
          <w:tab w:val="left" w:pos="83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F6637E2" w14:textId="5E55FA0B" w:rsidR="000A4E9E" w:rsidRPr="000A4E9E" w:rsidRDefault="00CF1E04" w:rsidP="000A4E9E">
      <w:pPr>
        <w:autoSpaceDE w:val="0"/>
        <w:autoSpaceDN w:val="0"/>
        <w:spacing w:after="0" w:line="240" w:lineRule="auto"/>
        <w:ind w:left="4678" w:hanging="397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  <w:t>14.05.2024</w:t>
      </w:r>
      <w:r w:rsidR="000A4E9E" w:rsidRPr="000A4E9E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  <w:t xml:space="preserve">       №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  <w:t>249</w:t>
      </w:r>
      <w:r w:rsidR="000A4E9E" w:rsidRPr="000A4E9E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613"/>
      </w:tblGrid>
      <w:tr w:rsidR="000A4E9E" w:rsidRPr="000A4E9E" w14:paraId="1A07C840" w14:textId="77777777" w:rsidTr="00F211BA">
        <w:tc>
          <w:tcPr>
            <w:tcW w:w="4926" w:type="dxa"/>
            <w:shd w:val="clear" w:color="auto" w:fill="auto"/>
          </w:tcPr>
          <w:p w14:paraId="4F7AAB4C" w14:textId="3DAE2F8E" w:rsidR="000A4E9E" w:rsidRPr="000A4E9E" w:rsidRDefault="000A4E9E" w:rsidP="00FC76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 внесении изменений в решение совета депутатов от </w:t>
            </w:r>
            <w:r w:rsidRPr="00FC76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06.03.20</w:t>
            </w:r>
            <w:r w:rsidR="00FC7615" w:rsidRPr="00FC76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FC76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№164 «</w:t>
            </w:r>
            <w:r w:rsidRPr="000A4E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 организации деятельности </w:t>
            </w:r>
            <w:r w:rsidR="00891D5F" w:rsidRPr="000A4E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старост сельских</w:t>
            </w:r>
            <w:r w:rsidRPr="000A4E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населенных пунктов и участии населения в осуществлении местного самоуправления в иных формах на частях территорий Любанского городского поселения 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="006249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 изменениями от 04.07.2019 №180</w:t>
            </w:r>
          </w:p>
        </w:tc>
        <w:tc>
          <w:tcPr>
            <w:tcW w:w="4927" w:type="dxa"/>
            <w:shd w:val="clear" w:color="auto" w:fill="auto"/>
          </w:tcPr>
          <w:p w14:paraId="300A666A" w14:textId="77777777" w:rsidR="000A4E9E" w:rsidRPr="000A4E9E" w:rsidRDefault="000A4E9E" w:rsidP="000A4E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79A0DA0" w14:textId="77777777" w:rsidR="000A4E9E" w:rsidRPr="000A4E9E" w:rsidRDefault="000A4E9E" w:rsidP="000A4E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C098CD1" w14:textId="77777777" w:rsidR="000A4E9E" w:rsidRPr="000A4E9E" w:rsidRDefault="000A4E9E" w:rsidP="000A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56BF1AA" w14:textId="5FA6A723" w:rsidR="000A4E9E" w:rsidRPr="000A4E9E" w:rsidRDefault="000A4E9E" w:rsidP="000A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16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0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2.20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24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№ 1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0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-оз «</w:t>
      </w:r>
      <w:r w:rsidR="00891D5F"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 </w:t>
      </w:r>
      <w:r w:rsidR="00891D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содействии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участию населения в осуществлении местного 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самоуправления в Ленинградской области», Уставом Любанского городского поселения Тосненского района Ленинградской области (далее – Устав), совет депутатов Любанского городского поселения Тосненского района Ленинградской области (далее – Совет депутатов)</w:t>
      </w:r>
    </w:p>
    <w:p w14:paraId="1922C207" w14:textId="77777777" w:rsidR="000A4E9E" w:rsidRPr="000A4E9E" w:rsidRDefault="000A4E9E" w:rsidP="000A4E9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57A5404" w14:textId="77777777" w:rsidR="000A4E9E" w:rsidRPr="000A4E9E" w:rsidRDefault="000A4E9E" w:rsidP="000A4E9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РЕШИЛ:</w:t>
      </w:r>
    </w:p>
    <w:p w14:paraId="20F6169D" w14:textId="77777777" w:rsidR="000A4E9E" w:rsidRPr="000A4E9E" w:rsidRDefault="000A4E9E" w:rsidP="000A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D13D240" w14:textId="5F34B00E" w:rsidR="000A4E9E" w:rsidRDefault="000A4E9E" w:rsidP="000A4E9E">
      <w:pPr>
        <w:numPr>
          <w:ilvl w:val="0"/>
          <w:numId w:val="1"/>
        </w:num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нес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изменени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решение совета депутатов от 06.03.2029 №164 «Об организации деятельности </w:t>
      </w:r>
      <w:r w:rsidR="00891D5F"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старост сельских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населенных пунктов и участии населения в осуществлении местного самоуправления в иных формах на частях территорий Любанского городского поселения Тосненского района Ленинградской области»</w:t>
      </w:r>
      <w:r w:rsidR="00D42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167EA095" w14:textId="2F22C20C" w:rsidR="00000029" w:rsidRPr="00000029" w:rsidRDefault="00000029" w:rsidP="00000029">
      <w:pPr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0002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статье 1 Положения об организации деятельности старост:</w:t>
      </w:r>
    </w:p>
    <w:p w14:paraId="12E3377E" w14:textId="77777777" w:rsidR="00000029" w:rsidRPr="00000029" w:rsidRDefault="00000029" w:rsidP="00000029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0002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исключить п.4, п.5</w:t>
      </w:r>
    </w:p>
    <w:p w14:paraId="588DA4CB" w14:textId="31D49B91" w:rsidR="00000029" w:rsidRDefault="00000029" w:rsidP="00000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BCE53DD" w14:textId="3BE88535" w:rsidR="000A4E9E" w:rsidRDefault="003957EE" w:rsidP="003957E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Статью 3</w:t>
      </w:r>
      <w:r w:rsidRPr="003957EE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3957EE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Положени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я</w:t>
      </w:r>
      <w:r w:rsidRPr="003957EE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об организации деятельности </w:t>
      </w:r>
      <w:r w:rsidRPr="003957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старост сельских населенных пунктов и участии населения в осуществлении местного самоуправления в иных формах на </w:t>
      </w:r>
      <w:r w:rsidRPr="003957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части территории Любанского городского поселения Тосненского района Ленинградской области </w:t>
      </w:r>
      <w:r w:rsidR="002E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(далее Положение об организации деятельности </w:t>
      </w:r>
      <w:r w:rsidR="00891D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старост)</w:t>
      </w:r>
      <w:r w:rsidR="00891D5F" w:rsidRPr="003957E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="00891D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изложить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A4E9E" w:rsidRPr="003957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новой редакции, согласно </w:t>
      </w:r>
      <w:r w:rsidR="000A4E9E" w:rsidRPr="003957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Приложени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ю</w:t>
      </w:r>
      <w:r w:rsidR="000A4E9E" w:rsidRPr="003957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№ 1</w:t>
      </w:r>
      <w:r w:rsidR="007F3E9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 настоящему решению</w:t>
      </w:r>
      <w:r w:rsidR="00510C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36E1F6CF" w14:textId="5098BD6B" w:rsidR="00510C36" w:rsidRDefault="00510C36" w:rsidP="003957E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П.1 статьи 4</w:t>
      </w:r>
      <w:r w:rsidR="002E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Положения</w:t>
      </w:r>
      <w:r w:rsidR="002E259A" w:rsidRPr="002E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 организации деятельности старост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изложить в новой редакции, согласно Приложению 2</w:t>
      </w:r>
      <w:r w:rsidR="007F3E9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10939CD1" w14:textId="533EBD32" w:rsidR="00510C36" w:rsidRDefault="00510C36" w:rsidP="003957E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0" w:name="_Hlk164281195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Приложение №1 к Положению</w:t>
      </w:r>
      <w:r w:rsidR="008201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 организации деятельности старост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дополнить, согласно Приложению №3 </w:t>
      </w:r>
      <w:r w:rsidR="007F3E9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 настоящему решению;</w:t>
      </w:r>
    </w:p>
    <w:bookmarkEnd w:id="0"/>
    <w:p w14:paraId="210801E7" w14:textId="7B9255D8" w:rsidR="007F3E94" w:rsidRDefault="007F3E94" w:rsidP="003957E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Статью 2 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Положени</w:t>
      </w:r>
      <w:r w:rsidRPr="007F3E9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 общественном совете части территории Любанского городского поселения Тосненского района Ленинградской области</w:t>
      </w:r>
      <w:r w:rsidR="00770F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(далее Положение об общественном совете)</w:t>
      </w:r>
      <w:r w:rsidRPr="007F3E9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изложить в новой редакции, согласно 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Приложени</w:t>
      </w:r>
      <w:r w:rsidRPr="007F3E9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ю</w:t>
      </w: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№ </w:t>
      </w:r>
      <w:r w:rsidRPr="007F3E9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 к настоящему решению;</w:t>
      </w:r>
    </w:p>
    <w:p w14:paraId="37F43183" w14:textId="0F199283" w:rsidR="00770F70" w:rsidRDefault="00770F70" w:rsidP="003957E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1" w:name="_Hlk164282150"/>
      <w:r w:rsidRPr="00770F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Статью </w:t>
      </w:r>
      <w:r w:rsidR="00891D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 </w:t>
      </w:r>
      <w:r w:rsidR="00891D5F" w:rsidRPr="00770F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Положения</w:t>
      </w:r>
      <w:r w:rsidRPr="00770F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 общественном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совете </w:t>
      </w:r>
      <w:r w:rsidRPr="00770F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</w:t>
      </w:r>
      <w:r w:rsidRPr="00770F7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 настоящему решению;</w:t>
      </w:r>
    </w:p>
    <w:bookmarkEnd w:id="1"/>
    <w:p w14:paraId="550AECFE" w14:textId="41673857" w:rsidR="008F077E" w:rsidRPr="008F077E" w:rsidRDefault="008F077E" w:rsidP="008F077E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77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Статью </w:t>
      </w:r>
      <w:r w:rsidR="00891D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</w:t>
      </w:r>
      <w:r w:rsidR="00891D5F" w:rsidRPr="008F077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Положения</w:t>
      </w:r>
      <w:r w:rsidRPr="008F077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 общественном совете изложить в новой редакции, согласно Приложению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</w:t>
      </w:r>
      <w:r w:rsidRPr="008F077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 настоящему решению;</w:t>
      </w:r>
    </w:p>
    <w:p w14:paraId="6C39A32C" w14:textId="01F55CFA" w:rsidR="00770F70" w:rsidRPr="00997486" w:rsidRDefault="00770F70" w:rsidP="00770F7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9748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Приложение №2 к Положению об общественном совете дополнить, согласно Приложению №</w:t>
      </w:r>
      <w:r w:rsidR="008F077E" w:rsidRPr="0099748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</w:t>
      </w:r>
      <w:r w:rsidRPr="0099748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 настоящему решению; </w:t>
      </w:r>
    </w:p>
    <w:p w14:paraId="54960D16" w14:textId="06A7F721" w:rsidR="00820195" w:rsidRDefault="00391439" w:rsidP="003957E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Статью 7 исключить;</w:t>
      </w:r>
    </w:p>
    <w:p w14:paraId="74C06029" w14:textId="25D4041C" w:rsidR="00391439" w:rsidRDefault="00391439" w:rsidP="003957E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Статье 8 исключить последний абзац;</w:t>
      </w:r>
    </w:p>
    <w:p w14:paraId="45EC7066" w14:textId="134D18E3" w:rsidR="00391439" w:rsidRPr="00391439" w:rsidRDefault="00391439" w:rsidP="00391439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Признать утратившим силу </w:t>
      </w:r>
      <w:r w:rsidRPr="0039143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Порядок выдвижения инициативных предложений и участия населения части территории </w:t>
      </w:r>
      <w:r w:rsidRP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Любанского городского поселения Тосненского района Ленинградской </w:t>
      </w:r>
      <w:r w:rsidR="00891D5F" w:rsidRP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области </w:t>
      </w:r>
      <w:r w:rsidR="00891D5F" w:rsidRPr="00391439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в</w:t>
      </w:r>
      <w:r w:rsidRPr="0039143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их реализации, осуществления контроля реализации инициативных предложений (Приложение № 3).</w:t>
      </w:r>
    </w:p>
    <w:p w14:paraId="296F3AC3" w14:textId="75B2E896" w:rsidR="000A4E9E" w:rsidRPr="00391439" w:rsidRDefault="000A4E9E" w:rsidP="000A4E9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Настоящее решение подлежит официальному </w:t>
      </w:r>
      <w:r w:rsid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обнародованию путем </w:t>
      </w:r>
      <w:r w:rsidRP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опубликовани</w:t>
      </w:r>
      <w:r w:rsid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сетевом издании «Ленинградское областное информационное агентство (ЛЕНОБЛИНФОРМ)» и вступает в силу после его официального о</w:t>
      </w:r>
      <w:r w:rsid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бнародования</w:t>
      </w:r>
      <w:r w:rsidRPr="0039143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1735937" w14:textId="77777777" w:rsidR="000A4E9E" w:rsidRPr="000A4E9E" w:rsidRDefault="000A4E9E" w:rsidP="000A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13266D3" w14:textId="77777777" w:rsidR="000A4E9E" w:rsidRPr="000A4E9E" w:rsidRDefault="000A4E9E" w:rsidP="000A4E9E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A4E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</w:p>
    <w:p w14:paraId="659F904E" w14:textId="304B41CD" w:rsidR="000A4E9E" w:rsidRPr="000A4E9E" w:rsidRDefault="00391439" w:rsidP="000A4E9E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образования                   </w:t>
      </w:r>
      <w:r w:rsidR="00CF1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А.В. Леонов</w:t>
      </w:r>
    </w:p>
    <w:p w14:paraId="356FF081" w14:textId="63AAD0A5" w:rsidR="000A4E9E" w:rsidRPr="000A4E9E" w:rsidRDefault="000A4E9E" w:rsidP="000A4E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</w:pPr>
    </w:p>
    <w:p w14:paraId="7904B277" w14:textId="0F5DA364" w:rsidR="000558D8" w:rsidRDefault="000558D8" w:rsidP="000558D8">
      <w:r>
        <w:t xml:space="preserve">* Полный текст Решения с приложением доступен на сайте </w:t>
      </w:r>
      <w:hyperlink r:id="rId5" w:history="1">
        <w:r w:rsidRPr="001E7DCA">
          <w:rPr>
            <w:rStyle w:val="a4"/>
          </w:rPr>
          <w:t>http://lubanadmin.ru/</w:t>
        </w:r>
      </w:hyperlink>
      <w:r>
        <w:t>.</w:t>
      </w:r>
    </w:p>
    <w:p w14:paraId="584F2FC6" w14:textId="77777777" w:rsidR="000558D8" w:rsidRPr="000558D8" w:rsidRDefault="000558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</w:pPr>
      <w:bookmarkStart w:id="2" w:name="_GoBack"/>
      <w:bookmarkEnd w:id="2"/>
    </w:p>
    <w:sectPr w:rsidR="000558D8" w:rsidRPr="0005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multilevel"/>
    <w:tmpl w:val="AD7ACBE0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9E"/>
    <w:rsid w:val="00000029"/>
    <w:rsid w:val="000558D8"/>
    <w:rsid w:val="000A4E9E"/>
    <w:rsid w:val="001846E9"/>
    <w:rsid w:val="00200DA2"/>
    <w:rsid w:val="00285F89"/>
    <w:rsid w:val="002E259A"/>
    <w:rsid w:val="0033254A"/>
    <w:rsid w:val="00391439"/>
    <w:rsid w:val="003957EE"/>
    <w:rsid w:val="00402BD3"/>
    <w:rsid w:val="00510C36"/>
    <w:rsid w:val="00576EBF"/>
    <w:rsid w:val="006249AD"/>
    <w:rsid w:val="00770F70"/>
    <w:rsid w:val="007F3E94"/>
    <w:rsid w:val="00820195"/>
    <w:rsid w:val="00891D5F"/>
    <w:rsid w:val="008F077E"/>
    <w:rsid w:val="00997486"/>
    <w:rsid w:val="00A366D1"/>
    <w:rsid w:val="00CE533B"/>
    <w:rsid w:val="00CF1E04"/>
    <w:rsid w:val="00D42D7A"/>
    <w:rsid w:val="00FC595A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B475"/>
  <w15:chartTrackingRefBased/>
  <w15:docId w15:val="{3BB9E4E6-D59B-4004-8A28-9E01E290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ban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GGG</cp:lastModifiedBy>
  <cp:revision>4</cp:revision>
  <cp:lastPrinted>2024-04-27T08:14:00Z</cp:lastPrinted>
  <dcterms:created xsi:type="dcterms:W3CDTF">2024-05-14T12:55:00Z</dcterms:created>
  <dcterms:modified xsi:type="dcterms:W3CDTF">2024-05-14T13:40:00Z</dcterms:modified>
</cp:coreProperties>
</file>