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31" w:rsidRDefault="00604F31" w:rsidP="00604F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04F31" w:rsidRDefault="00604F31" w:rsidP="00604F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604F31" w:rsidRDefault="00604F31" w:rsidP="00604F31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604F31" w:rsidRDefault="00604F31" w:rsidP="00604F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604F31" w:rsidRDefault="00604F31" w:rsidP="00604F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604F31" w:rsidRDefault="00604F31" w:rsidP="00604F31">
      <w:pPr>
        <w:jc w:val="right"/>
        <w:rPr>
          <w:sz w:val="28"/>
          <w:szCs w:val="28"/>
        </w:rPr>
      </w:pPr>
    </w:p>
    <w:p w:rsidR="00604F31" w:rsidRDefault="00604F31" w:rsidP="00604F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4F31" w:rsidRDefault="00604F31" w:rsidP="00604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04F31" w:rsidRDefault="00604F31" w:rsidP="00604F31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</w:t>
      </w:r>
      <w:r w:rsidR="00884ECF">
        <w:rPr>
          <w:sz w:val="28"/>
          <w:szCs w:val="28"/>
        </w:rPr>
        <w:t>3</w:t>
      </w:r>
      <w:r>
        <w:rPr>
          <w:sz w:val="28"/>
          <w:szCs w:val="28"/>
        </w:rPr>
        <w:t xml:space="preserve">  сентября  2015 года    №</w:t>
      </w:r>
      <w:r w:rsidR="00884ECF">
        <w:rPr>
          <w:sz w:val="28"/>
          <w:szCs w:val="28"/>
        </w:rPr>
        <w:t xml:space="preserve"> 210</w:t>
      </w:r>
      <w:r>
        <w:rPr>
          <w:sz w:val="28"/>
          <w:szCs w:val="28"/>
        </w:rPr>
        <w:t xml:space="preserve">  </w:t>
      </w:r>
    </w:p>
    <w:p w:rsidR="00604F31" w:rsidRDefault="00604F31" w:rsidP="00604F31">
      <w:pPr>
        <w:jc w:val="right"/>
        <w:rPr>
          <w:sz w:val="28"/>
          <w:szCs w:val="28"/>
        </w:rPr>
      </w:pP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 средней  рыночной  </w:t>
      </w: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1кв. метра общей площади </w:t>
      </w: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жилья  на 4 квартал  2015года   для </w:t>
      </w: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расчета  размеров </w:t>
      </w:r>
      <w:r w:rsidR="009917E2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безвозмездных</w:t>
      </w: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субсидий  на приобретение  и строительство</w:t>
      </w: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жилья  по муниципальному  образованию </w:t>
      </w: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Мельниковское  сельское поселение</w:t>
      </w:r>
    </w:p>
    <w:p w:rsidR="00604F31" w:rsidRDefault="00604F31" w:rsidP="00604F31">
      <w:pPr>
        <w:rPr>
          <w:sz w:val="28"/>
          <w:szCs w:val="28"/>
        </w:rPr>
      </w:pP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на территории Ленинградской области  федеральных и региональных,  целевых программ и установления рыночной стоимости 1 кв.метра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 Мельниковское сельское поселение муниципального образования  Приозерский</w:t>
      </w:r>
      <w:r>
        <w:rPr>
          <w:sz w:val="28"/>
          <w:szCs w:val="28"/>
        </w:rPr>
        <w:tab/>
        <w:t xml:space="preserve"> муниципальный район Ленинградской области ПОСТАНОВЛЯЕТ:      </w:t>
      </w: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1.Установить на 4 квартал 2015 года размер средней рыночной стоимости 1кв. метра общей площади жилья по муниципальному образованию Мельниковское сельское поселение муниципального образования Приозерский муниципальный район  Ленинградской области   для расчета размера субсидий в размере </w:t>
      </w:r>
      <w:r w:rsidRPr="009917E2">
        <w:rPr>
          <w:sz w:val="28"/>
          <w:szCs w:val="28"/>
        </w:rPr>
        <w:t>4</w:t>
      </w:r>
      <w:r w:rsidR="009917E2" w:rsidRPr="009917E2">
        <w:rPr>
          <w:sz w:val="28"/>
          <w:szCs w:val="28"/>
        </w:rPr>
        <w:t>5</w:t>
      </w:r>
      <w:r w:rsidRPr="009917E2">
        <w:rPr>
          <w:sz w:val="28"/>
          <w:szCs w:val="28"/>
        </w:rPr>
        <w:t> 3</w:t>
      </w:r>
      <w:r w:rsidR="009917E2" w:rsidRPr="009917E2">
        <w:rPr>
          <w:sz w:val="28"/>
          <w:szCs w:val="28"/>
        </w:rPr>
        <w:t>90</w:t>
      </w:r>
      <w:r>
        <w:rPr>
          <w:sz w:val="28"/>
          <w:szCs w:val="28"/>
        </w:rPr>
        <w:t xml:space="preserve"> рублей согласно приложению.</w:t>
      </w: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2.Постановление вступает в силу с момента его 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604F31" w:rsidRDefault="00604F31" w:rsidP="0060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 за  исполнением настоящего постановления оставляю за собой.</w:t>
      </w:r>
    </w:p>
    <w:p w:rsidR="00604F31" w:rsidRDefault="00604F31" w:rsidP="00604F31">
      <w:pPr>
        <w:tabs>
          <w:tab w:val="left" w:pos="1100"/>
        </w:tabs>
        <w:jc w:val="both"/>
        <w:rPr>
          <w:sz w:val="28"/>
          <w:szCs w:val="28"/>
        </w:rPr>
      </w:pPr>
    </w:p>
    <w:p w:rsidR="00604F31" w:rsidRDefault="00604F31" w:rsidP="00604F31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  <w:t>А.М.Скороделов</w:t>
      </w:r>
    </w:p>
    <w:p w:rsidR="00604F31" w:rsidRDefault="00604F31" w:rsidP="00604F31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</w:p>
    <w:p w:rsidR="00604F31" w:rsidRDefault="00604F31" w:rsidP="00604F31">
      <w:pPr>
        <w:tabs>
          <w:tab w:val="left" w:pos="110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04F31" w:rsidRDefault="00604F31" w:rsidP="00604F31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Г.В.8(81379)91-394 </w:t>
      </w:r>
    </w:p>
    <w:p w:rsidR="00604F31" w:rsidRDefault="00604F31" w:rsidP="00604F31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дело-2,  прокуратура – 1, жил.отдел -1</w:t>
      </w:r>
      <w:r>
        <w:t>,</w:t>
      </w:r>
      <w:r>
        <w:rPr>
          <w:sz w:val="20"/>
          <w:szCs w:val="20"/>
        </w:rPr>
        <w:t xml:space="preserve"> ЛЕНОБЛИНФОРМ  -1.</w:t>
      </w:r>
    </w:p>
    <w:p w:rsidR="00604F31" w:rsidRDefault="00604F31" w:rsidP="00604F31">
      <w:pPr>
        <w:rPr>
          <w:sz w:val="20"/>
          <w:szCs w:val="20"/>
        </w:rPr>
      </w:pPr>
    </w:p>
    <w:p w:rsidR="00604F31" w:rsidRDefault="00604F31" w:rsidP="00604F31">
      <w:pPr>
        <w:jc w:val="both"/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 xml:space="preserve">                  </w:t>
      </w:r>
    </w:p>
    <w:p w:rsidR="00604F31" w:rsidRDefault="00604F31" w:rsidP="00604F31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5"/>
        </w:rPr>
        <w:t>Приложение 1</w:t>
      </w:r>
    </w:p>
    <w:p w:rsidR="00604F31" w:rsidRDefault="00604F31" w:rsidP="00604F31">
      <w:pPr>
        <w:shd w:val="clear" w:color="auto" w:fill="FFFFFF"/>
        <w:spacing w:line="259" w:lineRule="exact"/>
        <w:ind w:right="158"/>
        <w:jc w:val="right"/>
      </w:pPr>
      <w:r>
        <w:rPr>
          <w:spacing w:val="-11"/>
        </w:rPr>
        <w:t>к  постановлению   администрации</w:t>
      </w:r>
    </w:p>
    <w:p w:rsidR="00604F31" w:rsidRDefault="00604F31" w:rsidP="00604F31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>МО Мельниковское сельское поселение</w:t>
      </w:r>
    </w:p>
    <w:p w:rsidR="00604F31" w:rsidRDefault="00604F31" w:rsidP="00604F31">
      <w:pPr>
        <w:shd w:val="clear" w:color="auto" w:fill="FFFFFF"/>
        <w:ind w:right="158"/>
        <w:jc w:val="right"/>
      </w:pPr>
      <w:r>
        <w:rPr>
          <w:spacing w:val="-10"/>
        </w:rPr>
        <w:t xml:space="preserve">№ </w:t>
      </w:r>
      <w:r w:rsidR="00884ECF">
        <w:rPr>
          <w:spacing w:val="-10"/>
        </w:rPr>
        <w:t>210</w:t>
      </w:r>
      <w:r>
        <w:rPr>
          <w:spacing w:val="-10"/>
        </w:rPr>
        <w:t xml:space="preserve">   от 0</w:t>
      </w:r>
      <w:r w:rsidR="00884ECF">
        <w:rPr>
          <w:spacing w:val="-10"/>
        </w:rPr>
        <w:t>3</w:t>
      </w:r>
      <w:r>
        <w:rPr>
          <w:spacing w:val="-10"/>
        </w:rPr>
        <w:t>.09.2015 г.</w:t>
      </w:r>
    </w:p>
    <w:p w:rsidR="00604F31" w:rsidRDefault="00604F31" w:rsidP="00604F31">
      <w:pPr>
        <w:shd w:val="clear" w:color="auto" w:fill="FFFFFF"/>
        <w:spacing w:before="241" w:line="320" w:lineRule="exact"/>
        <w:ind w:left="792" w:hanging="562"/>
        <w:jc w:val="center"/>
        <w:rPr>
          <w:b/>
          <w:bCs/>
        </w:rPr>
      </w:pPr>
      <w:r>
        <w:rPr>
          <w:b/>
          <w:bCs/>
        </w:rPr>
        <w:t>Расчёт</w:t>
      </w:r>
    </w:p>
    <w:p w:rsidR="00604F31" w:rsidRDefault="00604F31" w:rsidP="00604F31">
      <w:pPr>
        <w:shd w:val="clear" w:color="auto" w:fill="FFFFFF"/>
        <w:spacing w:before="241" w:line="320" w:lineRule="exact"/>
        <w:ind w:left="792" w:hanging="562"/>
        <w:jc w:val="center"/>
        <w:rPr>
          <w:bCs/>
        </w:rPr>
      </w:pPr>
    </w:p>
    <w:p w:rsidR="00604F31" w:rsidRDefault="00604F31" w:rsidP="00604F31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 xml:space="preserve"> по определению средней рыночной стоимости 1 кв. м общей площади жилья для  определения размера субсидий из областного и местных бюджетов   </w:t>
      </w:r>
      <w:r>
        <w:rPr>
          <w:bCs/>
        </w:rPr>
        <w:t xml:space="preserve">                 </w:t>
      </w:r>
    </w:p>
    <w:p w:rsidR="00604F31" w:rsidRDefault="00604F31" w:rsidP="00604F31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>1</w:t>
      </w:r>
      <w:r>
        <w:rPr>
          <w:bCs/>
        </w:rPr>
        <w:t xml:space="preserve">. </w:t>
      </w:r>
      <w:r>
        <w:rPr>
          <w:b/>
          <w:bCs/>
        </w:rPr>
        <w:t xml:space="preserve">Ст. дог.-  </w:t>
      </w:r>
      <w:r w:rsidR="007F239C">
        <w:rPr>
          <w:b/>
          <w:bCs/>
        </w:rPr>
        <w:t>4</w:t>
      </w:r>
      <w:r>
        <w:rPr>
          <w:b/>
          <w:bCs/>
        </w:rPr>
        <w:t xml:space="preserve">0 </w:t>
      </w:r>
      <w:r w:rsidR="007F239C">
        <w:rPr>
          <w:b/>
          <w:bCs/>
        </w:rPr>
        <w:t>21</w:t>
      </w:r>
      <w:r>
        <w:rPr>
          <w:b/>
          <w:bCs/>
        </w:rPr>
        <w:t xml:space="preserve">0 рублей </w:t>
      </w:r>
      <w:r w:rsidR="00884ECF">
        <w:rPr>
          <w:b/>
          <w:bCs/>
        </w:rPr>
        <w:t xml:space="preserve">- </w:t>
      </w:r>
      <w:r w:rsidR="007F239C" w:rsidRPr="00884ECF">
        <w:t>ФЦП и подпрограмма «Устойчивое развитие сельских территорий ЛО на 2014-2017 годы и на период до 2020г»-Мартышкина Л.А</w:t>
      </w:r>
      <w:r w:rsidR="007F239C">
        <w:rPr>
          <w:b/>
        </w:rPr>
        <w:t>.</w:t>
      </w:r>
    </w:p>
    <w:p w:rsidR="00604F31" w:rsidRDefault="00604F31" w:rsidP="00604F31">
      <w:pPr>
        <w:shd w:val="clear" w:color="auto" w:fill="FFFFFF"/>
        <w:spacing w:before="248"/>
        <w:jc w:val="both"/>
        <w:rPr>
          <w:bCs/>
        </w:rPr>
      </w:pPr>
      <w:r>
        <w:rPr>
          <w:b/>
          <w:bCs/>
        </w:rPr>
        <w:t xml:space="preserve">    2. Ст. кред. 43 </w:t>
      </w:r>
      <w:r w:rsidR="007D23D7">
        <w:rPr>
          <w:b/>
          <w:bCs/>
        </w:rPr>
        <w:t>35</w:t>
      </w:r>
      <w:r>
        <w:rPr>
          <w:b/>
          <w:bCs/>
        </w:rPr>
        <w:t>0 рублей</w:t>
      </w:r>
      <w:r>
        <w:rPr>
          <w:bCs/>
        </w:rPr>
        <w:t xml:space="preserve"> кв.м</w:t>
      </w:r>
      <w:r>
        <w:rPr>
          <w:b/>
          <w:bCs/>
        </w:rPr>
        <w:t xml:space="preserve"> - </w:t>
      </w:r>
      <w:r>
        <w:rPr>
          <w:bCs/>
        </w:rPr>
        <w:t>для расчета показателя использованы данные о стоимости жилья, полученные от Обл. ЖИАК (Приозерский район)</w:t>
      </w:r>
    </w:p>
    <w:p w:rsidR="00604F31" w:rsidRDefault="00604F31" w:rsidP="00604F31">
      <w:pPr>
        <w:shd w:val="clear" w:color="auto" w:fill="FFFFFF"/>
        <w:ind w:left="198" w:right="475"/>
        <w:jc w:val="both"/>
        <w:rPr>
          <w:bCs/>
        </w:rPr>
      </w:pPr>
      <w:r>
        <w:rPr>
          <w:b/>
          <w:bCs/>
        </w:rPr>
        <w:t xml:space="preserve">3.Ст.Стат.    55  514 рублей  </w:t>
      </w:r>
      <w:r>
        <w:rPr>
          <w:bCs/>
        </w:rPr>
        <w:t>(первичный рынок по Ленинградской области ),</w:t>
      </w:r>
    </w:p>
    <w:p w:rsidR="00604F31" w:rsidRDefault="00604F31" w:rsidP="00604F31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    Ст.Стат.   61  452 рублей   </w:t>
      </w:r>
      <w:r>
        <w:rPr>
          <w:bCs/>
        </w:rPr>
        <w:t>(вторичный рынок по Ленинградской области )</w:t>
      </w:r>
      <w:r>
        <w:rPr>
          <w:b/>
          <w:bCs/>
        </w:rPr>
        <w:t xml:space="preserve"> </w:t>
      </w:r>
    </w:p>
    <w:p w:rsidR="00604F31" w:rsidRDefault="00604F31" w:rsidP="00604F31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     55</w:t>
      </w:r>
      <w:r w:rsidR="007D23D7">
        <w:rPr>
          <w:b/>
          <w:bCs/>
        </w:rPr>
        <w:t xml:space="preserve"> </w:t>
      </w:r>
      <w:r>
        <w:rPr>
          <w:b/>
          <w:bCs/>
        </w:rPr>
        <w:t xml:space="preserve"> 514 + 61 452 :2 = 58  483  рублей  </w:t>
      </w:r>
    </w:p>
    <w:p w:rsidR="00604F31" w:rsidRDefault="00604F31" w:rsidP="00604F31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4.Ст.строй: нет  </w:t>
      </w:r>
    </w:p>
    <w:p w:rsidR="00604F31" w:rsidRDefault="00604F31" w:rsidP="00604F31">
      <w:pPr>
        <w:shd w:val="clear" w:color="auto" w:fill="FFFFFF"/>
        <w:tabs>
          <w:tab w:val="left" w:pos="3750"/>
        </w:tabs>
        <w:spacing w:line="292" w:lineRule="exact"/>
        <w:ind w:left="198" w:right="475"/>
        <w:jc w:val="both"/>
        <w:rPr>
          <w:b/>
          <w:bCs/>
        </w:rPr>
      </w:pPr>
      <w:r>
        <w:rPr>
          <w:b/>
          <w:bCs/>
        </w:rPr>
        <w:tab/>
      </w:r>
    </w:p>
    <w:p w:rsidR="00604F31" w:rsidRDefault="00604F31" w:rsidP="00604F31">
      <w:pPr>
        <w:shd w:val="clear" w:color="auto" w:fill="FFFFFF"/>
        <w:spacing w:line="292" w:lineRule="exact"/>
        <w:ind w:left="198" w:right="475"/>
        <w:jc w:val="both"/>
        <w:rPr>
          <w:b/>
          <w:bCs/>
        </w:rPr>
      </w:pPr>
    </w:p>
    <w:p w:rsidR="00604F31" w:rsidRDefault="00604F31" w:rsidP="00604F31">
      <w:pPr>
        <w:shd w:val="clear" w:color="auto" w:fill="FFFFFF"/>
        <w:spacing w:line="292" w:lineRule="exact"/>
        <w:ind w:left="198" w:right="475"/>
        <w:jc w:val="both"/>
        <w:rPr>
          <w:b/>
          <w:bCs/>
          <w:spacing w:val="-3"/>
          <w:u w:val="single"/>
        </w:rPr>
      </w:pPr>
      <w:r>
        <w:rPr>
          <w:b/>
          <w:bCs/>
        </w:rPr>
        <w:t>5.Среднее значение 1 кв. м общей площади жилья по муниципальному образованию:</w:t>
      </w:r>
      <w:r>
        <w:rPr>
          <w:b/>
          <w:bCs/>
          <w:spacing w:val="-3"/>
        </w:rPr>
        <w:t xml:space="preserve">    Ср кв.м </w:t>
      </w:r>
      <w:r>
        <w:rPr>
          <w:spacing w:val="-3"/>
        </w:rPr>
        <w:t xml:space="preserve">=  </w:t>
      </w:r>
      <w:r>
        <w:rPr>
          <w:b/>
          <w:bCs/>
          <w:spacing w:val="-3"/>
          <w:u w:val="single"/>
        </w:rPr>
        <w:t xml:space="preserve"> (Ст.дог х .0,92)+ Ст.кр. х  0,92  + Ст стат.</w:t>
      </w:r>
    </w:p>
    <w:p w:rsidR="00604F31" w:rsidRDefault="00604F31" w:rsidP="00604F31">
      <w:pPr>
        <w:shd w:val="clear" w:color="auto" w:fill="FFFFFF"/>
        <w:spacing w:line="292" w:lineRule="exact"/>
        <w:ind w:left="198" w:right="475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3</w:t>
      </w:r>
    </w:p>
    <w:p w:rsidR="00604F31" w:rsidRDefault="00604F31" w:rsidP="00604F31">
      <w:pPr>
        <w:shd w:val="clear" w:color="auto" w:fill="FFFFFF"/>
        <w:spacing w:before="4" w:line="270" w:lineRule="exact"/>
        <w:ind w:firstLine="251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 </w:t>
      </w:r>
      <w:r>
        <w:rPr>
          <w:b/>
          <w:bCs/>
          <w:spacing w:val="-1"/>
          <w:sz w:val="16"/>
          <w:szCs w:val="16"/>
        </w:rPr>
        <w:t xml:space="preserve">Кр.   </w:t>
      </w:r>
      <w:r>
        <w:rPr>
          <w:spacing w:val="-1"/>
          <w:sz w:val="16"/>
          <w:szCs w:val="16"/>
        </w:rPr>
        <w:t xml:space="preserve">(коэффициент)   =   0,92   (выведен   с   учётом   методики,   утвержденной   приказом </w:t>
      </w:r>
      <w:r>
        <w:rPr>
          <w:sz w:val="16"/>
          <w:szCs w:val="16"/>
        </w:rPr>
        <w:t>Министерства регионального развития РФ от 12.04.2006 г. № 34) N = 4 (количество показателей, используемых при расчёте).</w:t>
      </w:r>
    </w:p>
    <w:p w:rsidR="00604F31" w:rsidRDefault="00604F31" w:rsidP="00604F31">
      <w:pPr>
        <w:shd w:val="clear" w:color="auto" w:fill="FFFFFF"/>
        <w:spacing w:before="4" w:line="270" w:lineRule="exact"/>
        <w:ind w:firstLine="2513"/>
        <w:rPr>
          <w:sz w:val="20"/>
          <w:szCs w:val="20"/>
        </w:rPr>
      </w:pPr>
    </w:p>
    <w:p w:rsidR="00604F31" w:rsidRDefault="00604F31" w:rsidP="00604F31">
      <w:pPr>
        <w:rPr>
          <w:b/>
          <w:bCs/>
        </w:rPr>
      </w:pPr>
      <w:r>
        <w:rPr>
          <w:b/>
          <w:bCs/>
        </w:rPr>
        <w:t xml:space="preserve">          Ср. кв. м </w:t>
      </w:r>
      <w:r>
        <w:t xml:space="preserve">=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</w:t>
      </w:r>
      <w:r>
        <w:rPr>
          <w:b/>
          <w:bCs/>
          <w:u w:val="single"/>
        </w:rPr>
        <w:t xml:space="preserve">( </w:t>
      </w:r>
      <w:r w:rsidR="007F239C" w:rsidRPr="00AF7A4D">
        <w:rPr>
          <w:bCs/>
          <w:u w:val="single"/>
        </w:rPr>
        <w:t>40</w:t>
      </w:r>
      <w:r w:rsidRPr="00AF7A4D">
        <w:rPr>
          <w:bCs/>
          <w:u w:val="single"/>
        </w:rPr>
        <w:t xml:space="preserve"> </w:t>
      </w:r>
      <w:r w:rsidR="007F239C" w:rsidRPr="00AF7A4D">
        <w:rPr>
          <w:bCs/>
          <w:u w:val="single"/>
        </w:rPr>
        <w:t>21</w:t>
      </w:r>
      <w:r w:rsidRPr="00AF7A4D">
        <w:rPr>
          <w:bCs/>
          <w:u w:val="single"/>
        </w:rPr>
        <w:t>0</w:t>
      </w:r>
      <w:r>
        <w:rPr>
          <w:bCs/>
          <w:u w:val="single"/>
        </w:rPr>
        <w:t xml:space="preserve"> х 0, 92)  + 43  </w:t>
      </w:r>
      <w:r w:rsidR="007D23D7">
        <w:rPr>
          <w:bCs/>
          <w:u w:val="single"/>
        </w:rPr>
        <w:t>35</w:t>
      </w:r>
      <w:r>
        <w:rPr>
          <w:bCs/>
          <w:u w:val="single"/>
        </w:rPr>
        <w:t xml:space="preserve">0  х 0,92 + </w:t>
      </w:r>
      <w:r w:rsidRPr="004B19EC">
        <w:rPr>
          <w:bCs/>
          <w:u w:val="single"/>
        </w:rPr>
        <w:t>58  483</w:t>
      </w:r>
      <w:r>
        <w:rPr>
          <w:bCs/>
          <w:u w:val="single"/>
        </w:rPr>
        <w:t xml:space="preserve"> </w:t>
      </w:r>
      <w:r>
        <w:rPr>
          <w:b/>
          <w:bCs/>
        </w:rPr>
        <w:t xml:space="preserve">  =  </w:t>
      </w:r>
      <w:r w:rsidRPr="00884ECF">
        <w:rPr>
          <w:bCs/>
        </w:rPr>
        <w:t>4</w:t>
      </w:r>
      <w:r w:rsidR="007D23D7" w:rsidRPr="00884ECF">
        <w:rPr>
          <w:bCs/>
        </w:rPr>
        <w:t>5</w:t>
      </w:r>
      <w:r w:rsidRPr="00884ECF">
        <w:rPr>
          <w:bCs/>
        </w:rPr>
        <w:t> 1</w:t>
      </w:r>
      <w:r w:rsidR="007D23D7" w:rsidRPr="00884ECF">
        <w:rPr>
          <w:bCs/>
        </w:rPr>
        <w:t>19</w:t>
      </w:r>
      <w:r w:rsidRPr="00884ECF">
        <w:rPr>
          <w:bCs/>
        </w:rPr>
        <w:t>,</w:t>
      </w:r>
      <w:r w:rsidR="00013354" w:rsidRPr="00884ECF">
        <w:rPr>
          <w:bCs/>
        </w:rPr>
        <w:t>4</w:t>
      </w:r>
    </w:p>
    <w:p w:rsidR="00604F31" w:rsidRDefault="00604F31" w:rsidP="00604F31">
      <w:r>
        <w:rPr>
          <w:bCs/>
        </w:rPr>
        <w:t>руб./кв. м</w:t>
      </w:r>
      <w:r>
        <w:t xml:space="preserve">                                                                 3                                                                                                                                                                   6</w:t>
      </w:r>
      <w:r>
        <w:rPr>
          <w:b/>
        </w:rPr>
        <w:t xml:space="preserve">.  </w:t>
      </w:r>
      <w:r>
        <w:rPr>
          <w:b/>
          <w:bCs/>
          <w:sz w:val="26"/>
          <w:szCs w:val="26"/>
        </w:rPr>
        <w:t>Расчёт средней рыночной стоимости 1 кв. м общей площади жилья на 4 квартал 2015 года по муниципальному образованию для расчёта субсидий:</w:t>
      </w:r>
    </w:p>
    <w:p w:rsidR="00604F31" w:rsidRDefault="00604F31" w:rsidP="00604F31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        Ср. ст. кв. м </w:t>
      </w:r>
      <w:r>
        <w:rPr>
          <w:spacing w:val="-9"/>
          <w:sz w:val="26"/>
          <w:szCs w:val="26"/>
        </w:rPr>
        <w:t xml:space="preserve">= </w:t>
      </w:r>
      <w:r>
        <w:rPr>
          <w:b/>
          <w:bCs/>
          <w:spacing w:val="-9"/>
          <w:sz w:val="26"/>
          <w:szCs w:val="26"/>
        </w:rPr>
        <w:t xml:space="preserve">Ср. кв. м х  К дефл, </w:t>
      </w:r>
      <w:r>
        <w:rPr>
          <w:spacing w:val="-10"/>
          <w:sz w:val="26"/>
          <w:szCs w:val="26"/>
        </w:rPr>
        <w:t>К дефл = 10</w:t>
      </w:r>
      <w:r w:rsidR="009917E2">
        <w:rPr>
          <w:spacing w:val="-10"/>
          <w:sz w:val="26"/>
          <w:szCs w:val="26"/>
        </w:rPr>
        <w:t>0</w:t>
      </w:r>
      <w:r>
        <w:rPr>
          <w:spacing w:val="-10"/>
          <w:sz w:val="26"/>
          <w:szCs w:val="26"/>
        </w:rPr>
        <w:t>,</w:t>
      </w:r>
      <w:r w:rsidR="009917E2">
        <w:rPr>
          <w:spacing w:val="-10"/>
          <w:sz w:val="26"/>
          <w:szCs w:val="26"/>
        </w:rPr>
        <w:t>6</w:t>
      </w:r>
      <w:r>
        <w:rPr>
          <w:spacing w:val="-10"/>
          <w:sz w:val="26"/>
          <w:szCs w:val="26"/>
        </w:rPr>
        <w:t xml:space="preserve"> дефлятор на очередной квартал </w:t>
      </w:r>
      <w:r>
        <w:rPr>
          <w:spacing w:val="-12"/>
          <w:sz w:val="26"/>
          <w:szCs w:val="26"/>
        </w:rPr>
        <w:t>(утверждённый Минэкономразвития России).</w:t>
      </w:r>
    </w:p>
    <w:p w:rsidR="00604F31" w:rsidRDefault="00604F31" w:rsidP="00604F31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Ср. ст. кв. м = 4</w:t>
      </w:r>
      <w:r w:rsidR="007D23D7">
        <w:rPr>
          <w:spacing w:val="-12"/>
          <w:sz w:val="26"/>
          <w:szCs w:val="26"/>
        </w:rPr>
        <w:t>5</w:t>
      </w:r>
      <w:r>
        <w:rPr>
          <w:spacing w:val="-12"/>
          <w:sz w:val="26"/>
          <w:szCs w:val="26"/>
        </w:rPr>
        <w:t> </w:t>
      </w:r>
      <w:r w:rsidR="007D23D7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1</w:t>
      </w:r>
      <w:r w:rsidR="007D23D7">
        <w:rPr>
          <w:spacing w:val="-12"/>
          <w:sz w:val="26"/>
          <w:szCs w:val="26"/>
        </w:rPr>
        <w:t>19</w:t>
      </w:r>
      <w:r>
        <w:rPr>
          <w:spacing w:val="-12"/>
          <w:sz w:val="26"/>
          <w:szCs w:val="26"/>
        </w:rPr>
        <w:t>,</w:t>
      </w:r>
      <w:r w:rsidR="00013354">
        <w:rPr>
          <w:spacing w:val="-12"/>
          <w:sz w:val="26"/>
          <w:szCs w:val="26"/>
        </w:rPr>
        <w:t>4</w:t>
      </w:r>
      <w:r>
        <w:rPr>
          <w:spacing w:val="-12"/>
          <w:sz w:val="26"/>
          <w:szCs w:val="26"/>
        </w:rPr>
        <w:t xml:space="preserve">  х  1,0</w:t>
      </w:r>
      <w:r w:rsidR="009917E2">
        <w:rPr>
          <w:spacing w:val="-12"/>
          <w:sz w:val="26"/>
          <w:szCs w:val="26"/>
        </w:rPr>
        <w:t>06</w:t>
      </w:r>
      <w:r>
        <w:rPr>
          <w:spacing w:val="-12"/>
          <w:sz w:val="26"/>
          <w:szCs w:val="26"/>
        </w:rPr>
        <w:t xml:space="preserve">  =  </w:t>
      </w:r>
      <w:r>
        <w:rPr>
          <w:bCs/>
        </w:rPr>
        <w:t>4</w:t>
      </w:r>
      <w:r w:rsidR="009917E2">
        <w:rPr>
          <w:bCs/>
        </w:rPr>
        <w:t>5</w:t>
      </w:r>
      <w:r>
        <w:rPr>
          <w:bCs/>
        </w:rPr>
        <w:t xml:space="preserve">  3</w:t>
      </w:r>
      <w:r w:rsidR="009917E2">
        <w:rPr>
          <w:bCs/>
        </w:rPr>
        <w:t>90</w:t>
      </w:r>
      <w:r>
        <w:rPr>
          <w:bCs/>
        </w:rPr>
        <w:t xml:space="preserve"> </w:t>
      </w:r>
      <w:r>
        <w:rPr>
          <w:spacing w:val="-12"/>
          <w:sz w:val="26"/>
          <w:szCs w:val="26"/>
        </w:rPr>
        <w:t xml:space="preserve"> руб./кв.м</w:t>
      </w:r>
    </w:p>
    <w:p w:rsidR="00604F31" w:rsidRDefault="00604F31" w:rsidP="00604F31"/>
    <w:p w:rsidR="00604F31" w:rsidRDefault="00604F31" w:rsidP="00604F31"/>
    <w:p w:rsidR="00604F31" w:rsidRDefault="00604F31" w:rsidP="00604F31"/>
    <w:p w:rsidR="00604F31" w:rsidRDefault="00604F31" w:rsidP="00604F31"/>
    <w:p w:rsidR="00604F31" w:rsidRDefault="00604F31" w:rsidP="00604F31"/>
    <w:p w:rsidR="00604F31" w:rsidRDefault="00604F31" w:rsidP="00604F31"/>
    <w:p w:rsidR="00604F31" w:rsidRDefault="00604F31" w:rsidP="00604F31"/>
    <w:p w:rsidR="00604F31" w:rsidRDefault="00604F31" w:rsidP="00604F31"/>
    <w:p w:rsidR="00604F31" w:rsidRDefault="00604F31" w:rsidP="00604F31"/>
    <w:p w:rsidR="00626566" w:rsidRDefault="00626566"/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0A"/>
    <w:rsid w:val="00013354"/>
    <w:rsid w:val="004B19EC"/>
    <w:rsid w:val="00524C0A"/>
    <w:rsid w:val="00604F31"/>
    <w:rsid w:val="00626566"/>
    <w:rsid w:val="007D23D7"/>
    <w:rsid w:val="007F239C"/>
    <w:rsid w:val="00884ECF"/>
    <w:rsid w:val="009917E2"/>
    <w:rsid w:val="00A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3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3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2015-09-03T12:26:00Z</cp:lastPrinted>
  <dcterms:created xsi:type="dcterms:W3CDTF">2015-08-12T07:38:00Z</dcterms:created>
  <dcterms:modified xsi:type="dcterms:W3CDTF">2015-09-03T12:27:00Z</dcterms:modified>
</cp:coreProperties>
</file>