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AD7" w:rsidRDefault="00F31AD7" w:rsidP="00F31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3064510</wp:posOffset>
            </wp:positionH>
            <wp:positionV relativeFrom="paragraph">
              <wp:posOffset>-218440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AD7" w:rsidRPr="00494F93" w:rsidRDefault="00F31AD7" w:rsidP="00F31A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D7" w:rsidRPr="00494F93" w:rsidRDefault="00F31AD7" w:rsidP="00F31A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F31AD7" w:rsidRPr="00494F93" w:rsidRDefault="00F31AD7" w:rsidP="00F31A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F31AD7" w:rsidRPr="00494F93" w:rsidRDefault="00F31AD7" w:rsidP="00F31A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F31AD7" w:rsidRDefault="00F31AD7" w:rsidP="00F31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F31AD7" w:rsidRPr="00494F93" w:rsidRDefault="00F31AD7" w:rsidP="00F31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F31AD7" w:rsidRPr="00494F93" w:rsidRDefault="00F31AD7" w:rsidP="00F31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AD7" w:rsidRPr="00D833CD" w:rsidRDefault="00F31AD7" w:rsidP="00F31A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33CD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F31AD7" w:rsidRPr="00494F93" w:rsidRDefault="00F31AD7" w:rsidP="00F31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AD7" w:rsidRPr="0074244E" w:rsidRDefault="00F31AD7" w:rsidP="00F31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AD7" w:rsidRPr="0074244E" w:rsidRDefault="00F31AD7" w:rsidP="00F31A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 августа 2025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№ 130</w:t>
      </w:r>
    </w:p>
    <w:p w:rsidR="00F31AD7" w:rsidRPr="00D84EDD" w:rsidRDefault="00F31AD7" w:rsidP="00F31AD7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F31AD7" w:rsidTr="00563B22">
        <w:trPr>
          <w:trHeight w:val="1698"/>
        </w:trPr>
        <w:tc>
          <w:tcPr>
            <w:tcW w:w="6345" w:type="dxa"/>
            <w:shd w:val="clear" w:color="auto" w:fill="auto"/>
          </w:tcPr>
          <w:p w:rsidR="00F31AD7" w:rsidRPr="004828AE" w:rsidRDefault="00F31AD7" w:rsidP="0056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администрации </w:t>
            </w:r>
            <w:proofErr w:type="spellStart"/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Севастьяновско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 w:rsidRPr="00D94487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Заключение, изменение, выдача дубликата договора социального найма жилого помещения муниципального жилищного фонда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1AD7" w:rsidRDefault="00F31AD7" w:rsidP="0056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1AD7" w:rsidRPr="00322763" w:rsidRDefault="00F31AD7" w:rsidP="00F31AD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, в соответствии с Федеральным законом от 06.10.2003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 w:rsidRPr="00322763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сельское поселение муниципального образования Приозерский муниципальный район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21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81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порядке разработки и утверждения административных регламентов предоставления муниципальных услуг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322763">
        <w:rPr>
          <w:rFonts w:ascii="Times New Roman" w:hAnsi="Times New Roman" w:cs="Times New Roman"/>
          <w:sz w:val="24"/>
          <w:szCs w:val="24"/>
        </w:rPr>
        <w:t xml:space="preserve"> 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763">
        <w:rPr>
          <w:rFonts w:ascii="Times New Roman" w:hAnsi="Times New Roman" w:cs="Times New Roman"/>
          <w:sz w:val="24"/>
          <w:szCs w:val="24"/>
        </w:rPr>
        <w:t xml:space="preserve"> Ленинградской области, администрация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322763">
        <w:rPr>
          <w:rFonts w:ascii="Times New Roman" w:hAnsi="Times New Roman" w:cs="Times New Roman"/>
          <w:sz w:val="24"/>
          <w:szCs w:val="24"/>
        </w:rPr>
        <w:t xml:space="preserve"> 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763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:rsidR="00F31AD7" w:rsidRDefault="00F31AD7" w:rsidP="00F31AD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F31AD7" w:rsidRDefault="00F31AD7" w:rsidP="00F31A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D94487">
        <w:rPr>
          <w:rFonts w:ascii="Times New Roman" w:hAnsi="Times New Roman" w:cs="Times New Roman"/>
          <w:bCs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» (Приложение).</w:t>
      </w:r>
    </w:p>
    <w:p w:rsidR="00F31AD7" w:rsidRDefault="00F31AD7" w:rsidP="00F31A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5A2A5E"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</w:t>
      </w:r>
      <w:r w:rsidRPr="005A2A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ru-RU"/>
        </w:rPr>
        <w:t>«</w:t>
      </w:r>
      <w:r w:rsidRPr="005A2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«Заключение, изменение, выдача дубликата договора социального найма жилого помещения муниципального жилищного фонда</w:t>
      </w:r>
      <w:r w:rsidRPr="005A2A5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28</w:t>
      </w:r>
      <w:r w:rsidRPr="005A2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5A2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5A2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213</w:t>
      </w:r>
      <w:r w:rsidRPr="005A2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1AD7" w:rsidRPr="00354B61" w:rsidRDefault="00F31AD7" w:rsidP="00F31A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354B61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B61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54B61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54B61">
        <w:rPr>
          <w:rFonts w:ascii="Times New Roman" w:hAnsi="Times New Roman" w:cs="Times New Roman"/>
          <w:sz w:val="24"/>
          <w:szCs w:val="24"/>
        </w:rPr>
        <w:t>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354B61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54B6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54B61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54B61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bookmarkStart w:id="0" w:name="_Hlk117781318"/>
      <w:r w:rsidRPr="00354B61">
        <w:rPr>
          <w:rFonts w:ascii="Times New Roman" w:hAnsi="Times New Roman" w:cs="Times New Roman"/>
          <w:sz w:val="24"/>
          <w:szCs w:val="24"/>
        </w:rPr>
        <w:fldChar w:fldCharType="begin"/>
      </w:r>
      <w:r w:rsidRPr="00354B61">
        <w:rPr>
          <w:rFonts w:ascii="Times New Roman" w:hAnsi="Times New Roman" w:cs="Times New Roman"/>
          <w:sz w:val="24"/>
          <w:szCs w:val="24"/>
        </w:rPr>
        <w:instrText>HYPERLINK "http://севастьяновское.рф/"</w:instrText>
      </w:r>
      <w:r w:rsidRPr="00354B61">
        <w:rPr>
          <w:rFonts w:ascii="Times New Roman" w:hAnsi="Times New Roman" w:cs="Times New Roman"/>
          <w:sz w:val="24"/>
          <w:szCs w:val="24"/>
        </w:rPr>
        <w:fldChar w:fldCharType="separate"/>
      </w:r>
      <w:r w:rsidRPr="00354B61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http://севастьяновское.рф/</w:t>
      </w:r>
      <w:r w:rsidRPr="00354B61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354B61">
        <w:rPr>
          <w:rFonts w:ascii="Times New Roman" w:hAnsi="Times New Roman" w:cs="Times New Roman"/>
          <w:sz w:val="24"/>
          <w:szCs w:val="24"/>
        </w:rPr>
        <w:t xml:space="preserve"> </w:t>
      </w:r>
      <w:r w:rsidRPr="00354B61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31AD7" w:rsidRDefault="00F31AD7" w:rsidP="00F31A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354B6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F31AD7" w:rsidRPr="00354B61" w:rsidRDefault="00F31AD7" w:rsidP="00F31A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354B6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354B61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F31AD7" w:rsidRDefault="00F31AD7" w:rsidP="00F3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AD7" w:rsidRDefault="00F31AD7" w:rsidP="00F3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AD7" w:rsidRDefault="00F31AD7" w:rsidP="00F3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76C" w:rsidRDefault="00F31AD7" w:rsidP="00F31AD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В.В. Бакаев</w:t>
      </w:r>
      <w:bookmarkStart w:id="1" w:name="_GoBack"/>
      <w:bookmarkEnd w:id="1"/>
    </w:p>
    <w:sectPr w:rsidR="0016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5859"/>
    <w:multiLevelType w:val="hybridMultilevel"/>
    <w:tmpl w:val="0F44E38E"/>
    <w:lvl w:ilvl="0" w:tplc="93629086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D7"/>
    <w:rsid w:val="0016376C"/>
    <w:rsid w:val="00F3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31CA"/>
  <w15:chartTrackingRefBased/>
  <w15:docId w15:val="{CB53E9A3-45F2-4100-87D9-4024F40F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1AD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2025-09-03T09:28:00Z</dcterms:created>
  <dcterms:modified xsi:type="dcterms:W3CDTF">2025-09-03T09:28:00Z</dcterms:modified>
</cp:coreProperties>
</file>