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3DA4E" w14:textId="77777777" w:rsidR="000B661E" w:rsidRPr="00D843A9" w:rsidRDefault="003B343B" w:rsidP="000B661E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sz w:val="28"/>
          <w:szCs w:val="28"/>
          <w:lang w:eastAsia="ru-RU"/>
        </w:rPr>
      </w:pPr>
      <w:r>
        <w:rPr>
          <w:b/>
          <w:bCs/>
          <w:color w:val="000000"/>
          <w:spacing w:val="-10"/>
          <w:sz w:val="28"/>
          <w:szCs w:val="28"/>
          <w:lang w:eastAsia="ru-RU"/>
        </w:rPr>
        <w:t xml:space="preserve">  </w:t>
      </w:r>
      <w:r w:rsidR="000B661E" w:rsidRPr="00D843A9">
        <w:rPr>
          <w:b/>
          <w:bCs/>
          <w:noProof/>
          <w:color w:val="000000"/>
          <w:spacing w:val="-10"/>
          <w:sz w:val="28"/>
          <w:szCs w:val="28"/>
          <w:lang w:eastAsia="ru-RU"/>
        </w:rPr>
        <w:drawing>
          <wp:inline distT="0" distB="0" distL="0" distR="0" wp14:anchorId="77167012" wp14:editId="32D647EB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FA87A6" w14:textId="77777777" w:rsidR="003B343B" w:rsidRDefault="000B661E" w:rsidP="003B343B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lang w:eastAsia="ru-RU"/>
        </w:rPr>
      </w:pPr>
      <w:r w:rsidRPr="000B4BF1">
        <w:rPr>
          <w:b/>
          <w:bCs/>
          <w:color w:val="000000"/>
          <w:spacing w:val="-10"/>
          <w:lang w:eastAsia="ru-RU"/>
        </w:rPr>
        <w:t xml:space="preserve">Администрация </w:t>
      </w:r>
      <w:r w:rsidR="003B343B">
        <w:rPr>
          <w:b/>
          <w:bCs/>
          <w:color w:val="000000"/>
          <w:spacing w:val="-10"/>
          <w:lang w:eastAsia="ru-RU"/>
        </w:rPr>
        <w:t>Громовского сельского поселения</w:t>
      </w:r>
      <w:r w:rsidRPr="000B4BF1">
        <w:rPr>
          <w:b/>
          <w:bCs/>
          <w:color w:val="000000"/>
          <w:spacing w:val="-10"/>
          <w:lang w:eastAsia="ru-RU"/>
        </w:rPr>
        <w:t xml:space="preserve"> </w:t>
      </w:r>
    </w:p>
    <w:p w14:paraId="4032D6AE" w14:textId="77777777" w:rsidR="003B343B" w:rsidRDefault="000B661E" w:rsidP="003B343B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lang w:eastAsia="ru-RU"/>
        </w:rPr>
      </w:pPr>
      <w:r w:rsidRPr="000B4BF1">
        <w:rPr>
          <w:b/>
          <w:bCs/>
          <w:color w:val="000000"/>
          <w:spacing w:val="-10"/>
          <w:lang w:eastAsia="ru-RU"/>
        </w:rPr>
        <w:t>Приозерск</w:t>
      </w:r>
      <w:r w:rsidR="003B343B">
        <w:rPr>
          <w:b/>
          <w:bCs/>
          <w:color w:val="000000"/>
          <w:spacing w:val="-10"/>
          <w:lang w:eastAsia="ru-RU"/>
        </w:rPr>
        <w:t>ого</w:t>
      </w:r>
      <w:r w:rsidRPr="000B4BF1">
        <w:rPr>
          <w:b/>
          <w:bCs/>
          <w:color w:val="000000"/>
          <w:spacing w:val="-10"/>
          <w:lang w:eastAsia="ru-RU"/>
        </w:rPr>
        <w:t xml:space="preserve"> муниципальн</w:t>
      </w:r>
      <w:r w:rsidR="003B343B">
        <w:rPr>
          <w:b/>
          <w:bCs/>
          <w:color w:val="000000"/>
          <w:spacing w:val="-10"/>
          <w:lang w:eastAsia="ru-RU"/>
        </w:rPr>
        <w:t xml:space="preserve">ого района </w:t>
      </w:r>
    </w:p>
    <w:p w14:paraId="7962A6DA" w14:textId="77777777" w:rsidR="000B661E" w:rsidRPr="000B4BF1" w:rsidRDefault="000B661E" w:rsidP="003B343B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lang w:eastAsia="ru-RU"/>
        </w:rPr>
      </w:pPr>
      <w:r w:rsidRPr="000B4BF1">
        <w:rPr>
          <w:b/>
          <w:bCs/>
          <w:color w:val="000000"/>
          <w:spacing w:val="-10"/>
          <w:lang w:eastAsia="ru-RU"/>
        </w:rPr>
        <w:t>Ленинградской области</w:t>
      </w:r>
    </w:p>
    <w:p w14:paraId="58A7EAA3" w14:textId="77777777" w:rsidR="000B661E" w:rsidRPr="000B4BF1" w:rsidRDefault="000B661E" w:rsidP="000B661E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lang w:eastAsia="ru-RU"/>
        </w:rPr>
      </w:pPr>
    </w:p>
    <w:p w14:paraId="3CE1495B" w14:textId="77777777" w:rsidR="000B661E" w:rsidRPr="000B4BF1" w:rsidRDefault="00706446" w:rsidP="000B661E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lang w:eastAsia="ru-RU"/>
        </w:rPr>
      </w:pPr>
      <w:r>
        <w:rPr>
          <w:b/>
          <w:bCs/>
          <w:color w:val="000000"/>
          <w:spacing w:val="-10"/>
          <w:lang w:eastAsia="ru-RU"/>
        </w:rPr>
        <w:t>ПОСТАНОВЛЕНИЕ</w:t>
      </w:r>
    </w:p>
    <w:p w14:paraId="29C7EF3E" w14:textId="77777777" w:rsidR="000B661E" w:rsidRPr="000B4BF1" w:rsidRDefault="000B661E" w:rsidP="000B661E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14:paraId="7631E66D" w14:textId="77777777" w:rsidR="000B661E" w:rsidRPr="000B4BF1" w:rsidRDefault="00BA095D" w:rsidP="000B661E">
      <w:pPr>
        <w:tabs>
          <w:tab w:val="left" w:pos="7786"/>
        </w:tabs>
        <w:suppressAutoHyphens w:val="0"/>
        <w:autoSpaceDE w:val="0"/>
        <w:autoSpaceDN w:val="0"/>
        <w:adjustRightInd w:val="0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 xml:space="preserve">От </w:t>
      </w:r>
      <w:r w:rsidR="00104263">
        <w:rPr>
          <w:b/>
          <w:color w:val="000000"/>
          <w:lang w:eastAsia="ru-RU"/>
        </w:rPr>
        <w:t>28</w:t>
      </w:r>
      <w:r>
        <w:rPr>
          <w:b/>
          <w:color w:val="000000"/>
          <w:lang w:eastAsia="ru-RU"/>
        </w:rPr>
        <w:t xml:space="preserve"> </w:t>
      </w:r>
      <w:proofErr w:type="gramStart"/>
      <w:r>
        <w:rPr>
          <w:b/>
          <w:color w:val="000000"/>
          <w:lang w:eastAsia="ru-RU"/>
        </w:rPr>
        <w:t>февраля  202</w:t>
      </w:r>
      <w:r w:rsidR="00104263">
        <w:rPr>
          <w:b/>
          <w:color w:val="000000"/>
          <w:lang w:eastAsia="ru-RU"/>
        </w:rPr>
        <w:t>5</w:t>
      </w:r>
      <w:proofErr w:type="gramEnd"/>
      <w:r w:rsidR="00EF5A53">
        <w:rPr>
          <w:b/>
          <w:color w:val="000000"/>
          <w:lang w:eastAsia="ru-RU"/>
        </w:rPr>
        <w:t xml:space="preserve"> </w:t>
      </w:r>
      <w:r w:rsidR="000B661E" w:rsidRPr="000B4BF1">
        <w:rPr>
          <w:b/>
          <w:color w:val="000000"/>
          <w:lang w:eastAsia="ru-RU"/>
        </w:rPr>
        <w:t>г</w:t>
      </w:r>
      <w:r w:rsidR="00EF5A53">
        <w:rPr>
          <w:b/>
          <w:color w:val="000000"/>
          <w:lang w:eastAsia="ru-RU"/>
        </w:rPr>
        <w:t>.</w:t>
      </w:r>
      <w:r w:rsidR="000B661E" w:rsidRPr="000B4BF1">
        <w:rPr>
          <w:b/>
          <w:color w:val="000000"/>
          <w:lang w:eastAsia="ru-RU"/>
        </w:rPr>
        <w:t xml:space="preserve">                          </w:t>
      </w:r>
      <w:r w:rsidR="00EF5A53">
        <w:rPr>
          <w:b/>
          <w:color w:val="000000"/>
          <w:lang w:eastAsia="ru-RU"/>
        </w:rPr>
        <w:t xml:space="preserve">      </w:t>
      </w:r>
      <w:r w:rsidR="00671DD4">
        <w:rPr>
          <w:b/>
          <w:color w:val="000000"/>
          <w:lang w:eastAsia="ru-RU"/>
        </w:rPr>
        <w:t xml:space="preserve">  № </w:t>
      </w:r>
      <w:r w:rsidR="00104263">
        <w:rPr>
          <w:b/>
          <w:color w:val="000000"/>
          <w:lang w:eastAsia="ru-RU"/>
        </w:rPr>
        <w:t>66</w:t>
      </w:r>
    </w:p>
    <w:p w14:paraId="7361D9AF" w14:textId="77777777" w:rsidR="000B661E" w:rsidRPr="00D843A9" w:rsidRDefault="000B661E" w:rsidP="000B661E">
      <w:pPr>
        <w:suppressAutoHyphens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eastAsia="ru-RU"/>
        </w:rPr>
      </w:pPr>
    </w:p>
    <w:p w14:paraId="0BE8F29B" w14:textId="77777777" w:rsidR="000B661E" w:rsidRPr="00D843A9" w:rsidRDefault="000B661E" w:rsidP="000B661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29"/>
      </w:tblGrid>
      <w:tr w:rsidR="00485EBD" w:rsidRPr="00104263" w14:paraId="3D7B9B24" w14:textId="77777777" w:rsidTr="0074135B">
        <w:trPr>
          <w:trHeight w:val="711"/>
        </w:trPr>
        <w:tc>
          <w:tcPr>
            <w:tcW w:w="5529" w:type="dxa"/>
          </w:tcPr>
          <w:p w14:paraId="02AFEAAC" w14:textId="77777777" w:rsidR="0074135B" w:rsidRPr="00104263" w:rsidRDefault="0074135B" w:rsidP="00104263">
            <w:r w:rsidRPr="00104263">
              <w:t>«</w:t>
            </w:r>
            <w:bookmarkStart w:id="0" w:name="_GoBack"/>
            <w:proofErr w:type="gramStart"/>
            <w:r w:rsidR="00104263">
              <w:t xml:space="preserve">О </w:t>
            </w:r>
            <w:r w:rsidR="00104263" w:rsidRPr="00104263">
              <w:t xml:space="preserve"> внесении</w:t>
            </w:r>
            <w:proofErr w:type="gramEnd"/>
            <w:r w:rsidR="00104263" w:rsidRPr="00104263">
              <w:t xml:space="preserve"> изменений и дополнений в постановление 437 от 20.11.2024 года </w:t>
            </w:r>
            <w:r w:rsidR="00764E76" w:rsidRPr="00104263">
              <w:t xml:space="preserve"> </w:t>
            </w:r>
            <w:r w:rsidR="00104263">
              <w:t xml:space="preserve"> «</w:t>
            </w:r>
            <w:r w:rsidR="00104263" w:rsidRPr="00104263">
              <w:rPr>
                <w:bCs/>
                <w:color w:val="000000"/>
              </w:rPr>
              <w:t xml:space="preserve">Об утверждении Порядка предоставления субсидий, в том числе грантов в форме субсидий, юридическим  лицам, индивидуальным предпринимателям, а  также физическим лицам – производителям товаров, </w:t>
            </w:r>
            <w:r w:rsidR="00104263">
              <w:rPr>
                <w:bCs/>
                <w:color w:val="000000"/>
              </w:rPr>
              <w:t xml:space="preserve"> </w:t>
            </w:r>
            <w:r w:rsidR="00104263" w:rsidRPr="00104263">
              <w:rPr>
                <w:bCs/>
                <w:color w:val="000000"/>
              </w:rPr>
              <w:t xml:space="preserve">работ, услуг из бюджета </w:t>
            </w:r>
            <w:proofErr w:type="spellStart"/>
            <w:r w:rsidR="00104263" w:rsidRPr="00104263">
              <w:rPr>
                <w:bCs/>
                <w:color w:val="000000"/>
              </w:rPr>
              <w:t>Громовского</w:t>
            </w:r>
            <w:proofErr w:type="spellEnd"/>
            <w:r w:rsidR="00104263" w:rsidRPr="00104263">
              <w:rPr>
                <w:bCs/>
                <w:color w:val="000000"/>
              </w:rPr>
              <w:t xml:space="preserve"> сельского поселения</w:t>
            </w:r>
            <w:bookmarkEnd w:id="0"/>
            <w:r w:rsidRPr="00104263">
              <w:t>».</w:t>
            </w:r>
          </w:p>
          <w:p w14:paraId="31CA6B1A" w14:textId="77777777" w:rsidR="00485EBD" w:rsidRPr="00104263" w:rsidRDefault="00485EBD" w:rsidP="0074135B">
            <w:pPr>
              <w:jc w:val="both"/>
            </w:pPr>
          </w:p>
        </w:tc>
      </w:tr>
    </w:tbl>
    <w:p w14:paraId="49FB84A0" w14:textId="77777777" w:rsidR="00485EBD" w:rsidRPr="00104263" w:rsidRDefault="00485EBD" w:rsidP="00485EBD">
      <w:pPr>
        <w:pStyle w:val="a5"/>
        <w:tabs>
          <w:tab w:val="left" w:pos="2516"/>
        </w:tabs>
        <w:rPr>
          <w:sz w:val="24"/>
        </w:rPr>
      </w:pPr>
    </w:p>
    <w:p w14:paraId="511BD214" w14:textId="77777777" w:rsidR="00104263" w:rsidRPr="00104263" w:rsidRDefault="00104263" w:rsidP="00104263">
      <w:pPr>
        <w:widowControl w:val="0"/>
        <w:suppressAutoHyphens w:val="0"/>
        <w:rPr>
          <w:color w:val="000000"/>
          <w:lang w:eastAsia="ru-RU"/>
        </w:rPr>
      </w:pPr>
      <w:r w:rsidRPr="00104263">
        <w:rPr>
          <w:color w:val="000000"/>
          <w:lang w:eastAsia="ru-RU"/>
        </w:rPr>
        <w:t>В</w:t>
      </w:r>
      <w:r w:rsidRPr="00104263">
        <w:rPr>
          <w:rFonts w:eastAsia="Arial"/>
          <w:lang w:eastAsia="en-US"/>
        </w:rPr>
        <w:t xml:space="preserve"> </w:t>
      </w:r>
      <w:r w:rsidRPr="00104263">
        <w:rPr>
          <w:color w:val="000000"/>
          <w:lang w:eastAsia="ru-RU"/>
        </w:rPr>
        <w:t xml:space="preserve">целях приведения в соответствие с действующим законодательством, администрация </w:t>
      </w:r>
      <w:proofErr w:type="spellStart"/>
      <w:r w:rsidRPr="00104263">
        <w:rPr>
          <w:color w:val="000000"/>
          <w:lang w:eastAsia="ru-RU"/>
        </w:rPr>
        <w:t>Громовского</w:t>
      </w:r>
      <w:proofErr w:type="spellEnd"/>
      <w:r w:rsidRPr="00104263">
        <w:rPr>
          <w:color w:val="000000"/>
          <w:lang w:eastAsia="ru-RU"/>
        </w:rPr>
        <w:t xml:space="preserve"> сельского поселения ПОСТАНОВЛЯЕТ:</w:t>
      </w:r>
    </w:p>
    <w:p w14:paraId="33572EF2" w14:textId="77777777" w:rsidR="00104263" w:rsidRPr="00104263" w:rsidRDefault="00104263" w:rsidP="00104263">
      <w:pPr>
        <w:widowControl w:val="0"/>
        <w:tabs>
          <w:tab w:val="left" w:pos="1196"/>
        </w:tabs>
        <w:suppressAutoHyphens w:val="0"/>
        <w:ind w:firstLine="709"/>
        <w:jc w:val="both"/>
        <w:rPr>
          <w:rFonts w:eastAsia="Arial"/>
          <w:lang w:eastAsia="en-US"/>
        </w:rPr>
      </w:pPr>
      <w:r w:rsidRPr="00104263">
        <w:rPr>
          <w:color w:val="000000"/>
          <w:lang w:eastAsia="ru-RU"/>
        </w:rPr>
        <w:t xml:space="preserve"> 1. </w:t>
      </w:r>
      <w:bookmarkStart w:id="1" w:name="sub_3"/>
      <w:r w:rsidRPr="00104263">
        <w:rPr>
          <w:rFonts w:eastAsia="Arial"/>
          <w:lang w:eastAsia="en-US"/>
        </w:rPr>
        <w:t xml:space="preserve">Внести в Порядок </w:t>
      </w:r>
      <w:r w:rsidRPr="00104263">
        <w:rPr>
          <w:color w:val="000000"/>
          <w:lang w:eastAsia="ru-RU"/>
        </w:rPr>
        <w:t xml:space="preserve">предоставления субсидии на возмещение части затрат предприятию, оказывающему банные услуги населению </w:t>
      </w:r>
      <w:proofErr w:type="spellStart"/>
      <w:r>
        <w:rPr>
          <w:color w:val="000000"/>
          <w:lang w:eastAsia="ru-RU"/>
        </w:rPr>
        <w:t>Громовского</w:t>
      </w:r>
      <w:proofErr w:type="spellEnd"/>
      <w:r w:rsidRPr="00104263">
        <w:rPr>
          <w:color w:val="000000"/>
          <w:lang w:eastAsia="ru-RU"/>
        </w:rPr>
        <w:t xml:space="preserve"> сельского поселения, из бюджета </w:t>
      </w:r>
      <w:proofErr w:type="spellStart"/>
      <w:r>
        <w:rPr>
          <w:color w:val="000000"/>
          <w:lang w:eastAsia="ru-RU"/>
        </w:rPr>
        <w:t>Громовского</w:t>
      </w:r>
      <w:proofErr w:type="spellEnd"/>
      <w:r w:rsidRPr="00104263">
        <w:rPr>
          <w:color w:val="000000"/>
          <w:lang w:eastAsia="ru-RU"/>
        </w:rPr>
        <w:t xml:space="preserve"> сельского поселения Приозерского муниципального района Ленинградской области </w:t>
      </w:r>
      <w:r w:rsidRPr="00104263">
        <w:rPr>
          <w:rFonts w:eastAsia="Arial"/>
          <w:lang w:eastAsia="en-US"/>
        </w:rPr>
        <w:t>следующие изменения:</w:t>
      </w:r>
    </w:p>
    <w:p w14:paraId="32B0C00C" w14:textId="77777777" w:rsidR="00104263" w:rsidRPr="00104263" w:rsidRDefault="00104263" w:rsidP="00104263">
      <w:pPr>
        <w:widowControl w:val="0"/>
        <w:tabs>
          <w:tab w:val="left" w:pos="1196"/>
        </w:tabs>
        <w:suppressAutoHyphens w:val="0"/>
        <w:ind w:firstLine="709"/>
        <w:jc w:val="both"/>
        <w:rPr>
          <w:color w:val="000000"/>
          <w:lang w:eastAsia="ru-RU"/>
        </w:rPr>
      </w:pPr>
      <w:r w:rsidRPr="00104263">
        <w:rPr>
          <w:rFonts w:eastAsia="Arial"/>
          <w:b/>
          <w:lang w:eastAsia="en-US"/>
        </w:rPr>
        <w:t xml:space="preserve">в пункте </w:t>
      </w:r>
      <w:r w:rsidRPr="003B0277">
        <w:rPr>
          <w:rFonts w:eastAsia="Arial"/>
          <w:b/>
          <w:lang w:eastAsia="en-US"/>
        </w:rPr>
        <w:t>6.7</w:t>
      </w:r>
      <w:r w:rsidRPr="00104263">
        <w:rPr>
          <w:rFonts w:eastAsia="Arial"/>
          <w:b/>
          <w:lang w:eastAsia="en-US"/>
        </w:rPr>
        <w:t xml:space="preserve"> раздела </w:t>
      </w:r>
      <w:r w:rsidRPr="003B0277">
        <w:rPr>
          <w:rFonts w:eastAsia="Arial"/>
          <w:b/>
          <w:lang w:eastAsia="en-US"/>
        </w:rPr>
        <w:t>6</w:t>
      </w:r>
      <w:r w:rsidRPr="00104263">
        <w:rPr>
          <w:rFonts w:eastAsia="Arial"/>
          <w:lang w:eastAsia="en-US"/>
        </w:rPr>
        <w:t xml:space="preserve"> «</w:t>
      </w:r>
      <w:r w:rsidRPr="00104263">
        <w:rPr>
          <w:color w:val="000000"/>
          <w:lang w:eastAsia="ru-RU"/>
        </w:rPr>
        <w:t>Порядок проведения отбора получателей субсидии» добавить первый абзац следующего содержания:</w:t>
      </w:r>
    </w:p>
    <w:p w14:paraId="41C466CC" w14:textId="77777777" w:rsidR="00104263" w:rsidRPr="00104263" w:rsidRDefault="00104263" w:rsidP="00104263">
      <w:pPr>
        <w:widowControl w:val="0"/>
        <w:tabs>
          <w:tab w:val="left" w:pos="1196"/>
        </w:tabs>
        <w:suppressAutoHyphens w:val="0"/>
        <w:ind w:firstLine="709"/>
        <w:jc w:val="both"/>
        <w:rPr>
          <w:color w:val="000000"/>
          <w:lang w:eastAsia="ru-RU"/>
        </w:rPr>
      </w:pPr>
      <w:r w:rsidRPr="00104263">
        <w:rPr>
          <w:color w:val="000000"/>
          <w:lang w:eastAsia="ru-RU"/>
        </w:rPr>
        <w:t>«Порядок рассмотрения заявок на предмет их соответствия установленным правовым актом требованиям с учетом следующего:</w:t>
      </w:r>
    </w:p>
    <w:p w14:paraId="26A8832B" w14:textId="77777777" w:rsidR="00104263" w:rsidRPr="00104263" w:rsidRDefault="00104263" w:rsidP="00104263">
      <w:pPr>
        <w:widowControl w:val="0"/>
        <w:tabs>
          <w:tab w:val="left" w:pos="1196"/>
        </w:tabs>
        <w:suppressAutoHyphens w:val="0"/>
        <w:ind w:firstLine="709"/>
        <w:jc w:val="both"/>
        <w:rPr>
          <w:color w:val="000000"/>
          <w:lang w:eastAsia="ru-RU"/>
        </w:rPr>
      </w:pPr>
      <w:r w:rsidRPr="00104263">
        <w:rPr>
          <w:color w:val="000000"/>
          <w:lang w:eastAsia="ru-RU"/>
        </w:rPr>
        <w:t>сумма величин значимости всех применяемых критериев оценки, включая стоимостные критерии оценки, если такие критерии применяются, составляет 100 процентов;</w:t>
      </w:r>
    </w:p>
    <w:p w14:paraId="29BCC10B" w14:textId="77777777" w:rsidR="00104263" w:rsidRPr="00104263" w:rsidRDefault="00104263" w:rsidP="00104263">
      <w:pPr>
        <w:widowControl w:val="0"/>
        <w:tabs>
          <w:tab w:val="left" w:pos="1196"/>
        </w:tabs>
        <w:suppressAutoHyphens w:val="0"/>
        <w:ind w:firstLine="709"/>
        <w:jc w:val="both"/>
        <w:rPr>
          <w:color w:val="000000"/>
          <w:lang w:eastAsia="ru-RU"/>
        </w:rPr>
      </w:pPr>
      <w:r w:rsidRPr="00104263">
        <w:rPr>
          <w:color w:val="000000"/>
          <w:lang w:eastAsia="ru-RU"/>
        </w:rPr>
        <w:t>сумма величин значимости всех применяемых показателей, образующих критерий оценки, составляет 100 процентов;</w:t>
      </w:r>
    </w:p>
    <w:p w14:paraId="49469438" w14:textId="77777777" w:rsidR="00104263" w:rsidRPr="00104263" w:rsidRDefault="00104263" w:rsidP="00104263">
      <w:pPr>
        <w:widowControl w:val="0"/>
        <w:tabs>
          <w:tab w:val="left" w:pos="1196"/>
        </w:tabs>
        <w:suppressAutoHyphens w:val="0"/>
        <w:ind w:firstLine="709"/>
        <w:jc w:val="both"/>
        <w:rPr>
          <w:color w:val="000000"/>
          <w:lang w:eastAsia="ru-RU"/>
        </w:rPr>
      </w:pPr>
      <w:r w:rsidRPr="00104263">
        <w:rPr>
          <w:color w:val="000000"/>
          <w:lang w:eastAsia="ru-RU"/>
        </w:rPr>
        <w:t>начисление баллов по критериям оценки или показателям критериев оценки осуществляется с использованием 100-балльной шкалы оценки;</w:t>
      </w:r>
    </w:p>
    <w:p w14:paraId="33B0FE4A" w14:textId="77777777" w:rsidR="00104263" w:rsidRPr="00104263" w:rsidRDefault="00104263" w:rsidP="00104263">
      <w:pPr>
        <w:widowControl w:val="0"/>
        <w:tabs>
          <w:tab w:val="left" w:pos="1196"/>
        </w:tabs>
        <w:suppressAutoHyphens w:val="0"/>
        <w:ind w:firstLine="709"/>
        <w:jc w:val="both"/>
        <w:rPr>
          <w:color w:val="000000"/>
          <w:lang w:eastAsia="ru-RU"/>
        </w:rPr>
      </w:pPr>
      <w:r w:rsidRPr="00104263">
        <w:rPr>
          <w:color w:val="000000"/>
          <w:lang w:eastAsia="ru-RU"/>
        </w:rPr>
        <w:t>шкалы оценки по критериям оценки или показателям критериев оценки должны иметь конкретные значения, а не диапазон оценки в несколько баллов;</w:t>
      </w:r>
    </w:p>
    <w:p w14:paraId="28181D79" w14:textId="77777777" w:rsidR="00104263" w:rsidRDefault="00104263" w:rsidP="00104263">
      <w:pPr>
        <w:widowControl w:val="0"/>
        <w:tabs>
          <w:tab w:val="left" w:pos="1196"/>
        </w:tabs>
        <w:suppressAutoHyphens w:val="0"/>
        <w:ind w:firstLine="709"/>
        <w:jc w:val="both"/>
        <w:rPr>
          <w:color w:val="000000"/>
          <w:lang w:eastAsia="ru-RU"/>
        </w:rPr>
      </w:pPr>
      <w:r w:rsidRPr="00104263">
        <w:rPr>
          <w:color w:val="000000"/>
          <w:lang w:eastAsia="ru-RU"/>
        </w:rPr>
        <w:t>в случае если для оценки заявок применяются показатели критериев оценки, оценка заявок осуществляется по всем установленным показателям критериев оценки».</w:t>
      </w:r>
    </w:p>
    <w:p w14:paraId="402F7476" w14:textId="77777777" w:rsidR="003B0277" w:rsidRPr="00104263" w:rsidRDefault="003B0277" w:rsidP="00104263">
      <w:pPr>
        <w:widowControl w:val="0"/>
        <w:tabs>
          <w:tab w:val="left" w:pos="1196"/>
        </w:tabs>
        <w:suppressAutoHyphens w:val="0"/>
        <w:ind w:firstLine="709"/>
        <w:jc w:val="both"/>
        <w:rPr>
          <w:color w:val="000000"/>
          <w:lang w:eastAsia="ru-RU"/>
        </w:rPr>
      </w:pPr>
    </w:p>
    <w:p w14:paraId="7793B3F9" w14:textId="77777777" w:rsidR="003B0277" w:rsidRPr="003B0277" w:rsidRDefault="003B0277" w:rsidP="003B0277">
      <w:pPr>
        <w:widowControl w:val="0"/>
        <w:tabs>
          <w:tab w:val="left" w:pos="1196"/>
        </w:tabs>
        <w:suppressAutoHyphens w:val="0"/>
        <w:ind w:firstLine="709"/>
        <w:jc w:val="both"/>
        <w:rPr>
          <w:color w:val="000000"/>
          <w:lang w:eastAsia="ru-RU"/>
        </w:rPr>
      </w:pPr>
      <w:r w:rsidRPr="003B0277">
        <w:rPr>
          <w:b/>
          <w:color w:val="000000"/>
          <w:lang w:eastAsia="ru-RU"/>
        </w:rPr>
        <w:t xml:space="preserve">в пункте </w:t>
      </w:r>
      <w:r>
        <w:rPr>
          <w:b/>
          <w:color w:val="000000"/>
          <w:lang w:eastAsia="ru-RU"/>
        </w:rPr>
        <w:t>6.9</w:t>
      </w:r>
      <w:r w:rsidRPr="003B0277">
        <w:rPr>
          <w:b/>
          <w:color w:val="000000"/>
          <w:lang w:eastAsia="ru-RU"/>
        </w:rPr>
        <w:t xml:space="preserve"> раздела 6</w:t>
      </w:r>
      <w:r w:rsidRPr="003B0277">
        <w:rPr>
          <w:color w:val="000000"/>
          <w:lang w:eastAsia="ru-RU"/>
        </w:rPr>
        <w:t xml:space="preserve"> «Порядок проведения отбора получателей субсидии» добавить первый абзац следующего содержания:</w:t>
      </w:r>
    </w:p>
    <w:p w14:paraId="786C40E1" w14:textId="77777777" w:rsidR="00104263" w:rsidRDefault="003B0277" w:rsidP="00104263">
      <w:pPr>
        <w:widowControl w:val="0"/>
        <w:tabs>
          <w:tab w:val="left" w:pos="1196"/>
        </w:tabs>
        <w:suppressAutoHyphens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непредставление (представление не в полном объеме) документов, указанных в объявлении о проведении отбора, предусмотренных правовым актом</w:t>
      </w:r>
    </w:p>
    <w:p w14:paraId="6C01E774" w14:textId="77777777" w:rsidR="005615D8" w:rsidRPr="00104263" w:rsidRDefault="005615D8" w:rsidP="00104263">
      <w:pPr>
        <w:widowControl w:val="0"/>
        <w:tabs>
          <w:tab w:val="left" w:pos="1196"/>
        </w:tabs>
        <w:suppressAutoHyphens w:val="0"/>
        <w:ind w:firstLine="709"/>
        <w:jc w:val="both"/>
        <w:rPr>
          <w:color w:val="000000"/>
          <w:lang w:eastAsia="ru-RU"/>
        </w:rPr>
      </w:pPr>
    </w:p>
    <w:p w14:paraId="201946C0" w14:textId="77777777" w:rsidR="00104263" w:rsidRPr="00104263" w:rsidRDefault="00104263" w:rsidP="00104263">
      <w:pPr>
        <w:widowControl w:val="0"/>
        <w:tabs>
          <w:tab w:val="left" w:pos="1196"/>
        </w:tabs>
        <w:suppressAutoHyphens w:val="0"/>
        <w:ind w:firstLine="709"/>
        <w:jc w:val="both"/>
        <w:rPr>
          <w:rFonts w:eastAsia="Arial"/>
          <w:lang w:eastAsia="en-US"/>
        </w:rPr>
      </w:pPr>
      <w:r w:rsidRPr="00104263">
        <w:rPr>
          <w:rFonts w:eastAsia="Arial"/>
          <w:b/>
          <w:lang w:eastAsia="en-US"/>
        </w:rPr>
        <w:t xml:space="preserve">в пункте </w:t>
      </w:r>
      <w:r w:rsidR="005615D8" w:rsidRPr="005615D8">
        <w:rPr>
          <w:rFonts w:eastAsia="Arial"/>
          <w:b/>
          <w:lang w:eastAsia="en-US"/>
        </w:rPr>
        <w:t>6.16</w:t>
      </w:r>
      <w:r w:rsidRPr="00104263">
        <w:rPr>
          <w:rFonts w:eastAsia="Arial"/>
          <w:b/>
          <w:lang w:eastAsia="en-US"/>
        </w:rPr>
        <w:t xml:space="preserve"> раздела </w:t>
      </w:r>
      <w:r w:rsidR="005615D8" w:rsidRPr="005615D8">
        <w:rPr>
          <w:rFonts w:eastAsia="Arial"/>
          <w:b/>
          <w:lang w:eastAsia="en-US"/>
        </w:rPr>
        <w:t>6</w:t>
      </w:r>
      <w:r w:rsidRPr="00104263">
        <w:rPr>
          <w:rFonts w:eastAsia="Arial"/>
          <w:lang w:eastAsia="en-US"/>
        </w:rPr>
        <w:t xml:space="preserve"> «Порядок проведения отбора получателей субсидии» </w:t>
      </w:r>
      <w:r w:rsidR="005615D8">
        <w:rPr>
          <w:rFonts w:eastAsia="Arial"/>
          <w:lang w:eastAsia="en-US"/>
        </w:rPr>
        <w:t>дополнить пунктами следующего содержания:</w:t>
      </w:r>
      <w:r w:rsidRPr="00104263">
        <w:rPr>
          <w:rFonts w:eastAsia="Arial"/>
          <w:lang w:eastAsia="en-US"/>
        </w:rPr>
        <w:t xml:space="preserve"> </w:t>
      </w:r>
    </w:p>
    <w:p w14:paraId="04BC061A" w14:textId="77777777" w:rsidR="00104263" w:rsidRPr="00104263" w:rsidRDefault="00104263" w:rsidP="00104263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104263">
        <w:rPr>
          <w:lang w:eastAsia="ru-RU"/>
        </w:rPr>
        <w:t>дата, время и место проведения рассмотрения заявок;</w:t>
      </w:r>
    </w:p>
    <w:p w14:paraId="3C42B876" w14:textId="77777777" w:rsidR="00104263" w:rsidRPr="00104263" w:rsidRDefault="00104263" w:rsidP="00104263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104263">
        <w:rPr>
          <w:lang w:eastAsia="ru-RU"/>
        </w:rPr>
        <w:t>дата, время и место оценки заявок (в случае проведения конкурса);</w:t>
      </w:r>
    </w:p>
    <w:p w14:paraId="66AB565D" w14:textId="77777777" w:rsidR="00104263" w:rsidRPr="00104263" w:rsidRDefault="00104263" w:rsidP="00104263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104263">
        <w:rPr>
          <w:lang w:eastAsia="ru-RU"/>
        </w:rPr>
        <w:lastRenderedPageBreak/>
        <w:t>информация об участниках отбора, заявки которых были рассмотрены;</w:t>
      </w:r>
    </w:p>
    <w:p w14:paraId="561D2346" w14:textId="77777777" w:rsidR="00104263" w:rsidRPr="00104263" w:rsidRDefault="00104263" w:rsidP="00104263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104263">
        <w:rPr>
          <w:lang w:eastAsia="ru-RU"/>
        </w:rPr>
        <w:t xml:space="preserve">информация об участниках отбора, заявки которых были отклонены, с </w:t>
      </w:r>
    </w:p>
    <w:p w14:paraId="36DF0714" w14:textId="77777777" w:rsidR="00104263" w:rsidRPr="00104263" w:rsidRDefault="00104263" w:rsidP="0010426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104263">
        <w:rPr>
          <w:lang w:eastAsia="ru-RU"/>
        </w:rPr>
        <w:t>указанием причин их отклонения, в том числе положений объявления о проведении отбора, которым не соответствуют заявки;</w:t>
      </w:r>
    </w:p>
    <w:p w14:paraId="251F4B28" w14:textId="77777777" w:rsidR="00104263" w:rsidRPr="00104263" w:rsidRDefault="00104263" w:rsidP="00104263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104263">
        <w:rPr>
          <w:lang w:eastAsia="ru-RU"/>
        </w:rPr>
        <w:t>последовательность оценки заявок, присвоенные заявкам значения по</w:t>
      </w:r>
    </w:p>
    <w:p w14:paraId="3C92FC8C" w14:textId="77777777" w:rsidR="00104263" w:rsidRPr="00104263" w:rsidRDefault="00104263" w:rsidP="0010426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104263">
        <w:rPr>
          <w:lang w:eastAsia="ru-RU"/>
        </w:rPr>
        <w:t xml:space="preserve"> каждому из предусмотренных критериев оценки, показателей критериев оценки (при необходимости), принятое на основании результатов оценки заявок решение о присвоении заявкам порядковых номеров (в случае проведения конкурса);</w:t>
      </w:r>
    </w:p>
    <w:p w14:paraId="6DEF577B" w14:textId="77777777" w:rsidR="005615D8" w:rsidRDefault="005615D8" w:rsidP="005615D8">
      <w:pPr>
        <w:widowControl w:val="0"/>
        <w:tabs>
          <w:tab w:val="left" w:pos="1196"/>
        </w:tabs>
        <w:suppressAutoHyphens w:val="0"/>
        <w:jc w:val="both"/>
        <w:rPr>
          <w:lang w:eastAsia="ru-RU"/>
        </w:rPr>
      </w:pPr>
    </w:p>
    <w:p w14:paraId="11FBF49C" w14:textId="77777777" w:rsidR="00104263" w:rsidRPr="00104263" w:rsidRDefault="005615D8" w:rsidP="005615D8">
      <w:pPr>
        <w:widowControl w:val="0"/>
        <w:tabs>
          <w:tab w:val="left" w:pos="1196"/>
        </w:tabs>
        <w:suppressAutoHyphens w:val="0"/>
        <w:jc w:val="both"/>
        <w:rPr>
          <w:color w:val="000000"/>
          <w:lang w:eastAsia="ru-RU"/>
        </w:rPr>
      </w:pPr>
      <w:r>
        <w:rPr>
          <w:lang w:eastAsia="ru-RU"/>
        </w:rPr>
        <w:t xml:space="preserve">          2</w:t>
      </w:r>
      <w:r w:rsidR="00104263" w:rsidRPr="00104263">
        <w:rPr>
          <w:color w:val="000000"/>
          <w:lang w:eastAsia="ru-RU"/>
        </w:rPr>
        <w:t xml:space="preserve">. Настоящее постановление разместить на официальном сайте Администрации </w:t>
      </w:r>
      <w:proofErr w:type="spellStart"/>
      <w:r w:rsidR="00104263">
        <w:rPr>
          <w:color w:val="000000"/>
          <w:lang w:eastAsia="ru-RU"/>
        </w:rPr>
        <w:t>Громовского</w:t>
      </w:r>
      <w:proofErr w:type="spellEnd"/>
      <w:r w:rsidR="00104263" w:rsidRPr="00104263">
        <w:rPr>
          <w:color w:val="000000"/>
          <w:lang w:eastAsia="ru-RU"/>
        </w:rPr>
        <w:t xml:space="preserve"> сельского поселения в информационно-телекоммуникационной сети «Интернет».</w:t>
      </w:r>
    </w:p>
    <w:bookmarkEnd w:id="1"/>
    <w:p w14:paraId="09E3BFF2" w14:textId="77777777" w:rsidR="00104263" w:rsidRPr="00104263" w:rsidRDefault="005615D8" w:rsidP="00104263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3</w:t>
      </w:r>
      <w:r w:rsidR="00104263" w:rsidRPr="00104263">
        <w:rPr>
          <w:color w:val="000000"/>
          <w:lang w:eastAsia="ru-RU"/>
        </w:rPr>
        <w:t>. Настоящее постановление вступает в силу с момента его официального опубликования.</w:t>
      </w:r>
    </w:p>
    <w:p w14:paraId="01474E08" w14:textId="77777777" w:rsidR="00104263" w:rsidRPr="00104263" w:rsidRDefault="005615D8" w:rsidP="00104263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  <w:bookmarkStart w:id="2" w:name="sub_2"/>
      <w:r>
        <w:rPr>
          <w:color w:val="000000"/>
          <w:lang w:eastAsia="ru-RU"/>
        </w:rPr>
        <w:t>4</w:t>
      </w:r>
      <w:r w:rsidR="00104263" w:rsidRPr="00104263">
        <w:rPr>
          <w:color w:val="000000"/>
          <w:lang w:eastAsia="ru-RU"/>
        </w:rPr>
        <w:t xml:space="preserve">. </w:t>
      </w:r>
      <w:bookmarkStart w:id="3" w:name="sub_23"/>
      <w:bookmarkEnd w:id="2"/>
      <w:r w:rsidR="00104263" w:rsidRPr="00104263">
        <w:rPr>
          <w:color w:val="000000"/>
          <w:lang w:eastAsia="ru-RU"/>
        </w:rPr>
        <w:t>Контроль за исполнением постановления оставляю за собой.</w:t>
      </w:r>
    </w:p>
    <w:bookmarkEnd w:id="3"/>
    <w:p w14:paraId="27893557" w14:textId="77777777" w:rsidR="00104263" w:rsidRPr="00104263" w:rsidRDefault="00104263" w:rsidP="00104263">
      <w:pPr>
        <w:keepNext/>
        <w:keepLines/>
        <w:suppressAutoHyphens w:val="0"/>
        <w:outlineLvl w:val="2"/>
        <w:rPr>
          <w:color w:val="000000"/>
          <w:lang w:eastAsia="ru-RU"/>
        </w:rPr>
      </w:pPr>
    </w:p>
    <w:p w14:paraId="55D0196E" w14:textId="77777777" w:rsidR="000B661E" w:rsidRPr="00104263" w:rsidRDefault="000B661E" w:rsidP="000B661E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14:paraId="2B6C799A" w14:textId="77777777" w:rsidR="000B661E" w:rsidRDefault="00EF5A53" w:rsidP="000B661E">
      <w:pPr>
        <w:suppressAutoHyphens w:val="0"/>
        <w:autoSpaceDE w:val="0"/>
        <w:autoSpaceDN w:val="0"/>
        <w:adjustRightInd w:val="0"/>
        <w:ind w:firstLine="7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Г</w:t>
      </w:r>
      <w:r w:rsidR="00BC53D0">
        <w:rPr>
          <w:color w:val="000000"/>
          <w:lang w:eastAsia="ru-RU"/>
        </w:rPr>
        <w:t>лав</w:t>
      </w:r>
      <w:r>
        <w:rPr>
          <w:color w:val="000000"/>
          <w:lang w:eastAsia="ru-RU"/>
        </w:rPr>
        <w:t>а</w:t>
      </w:r>
      <w:r w:rsidR="00BC53D0">
        <w:rPr>
          <w:color w:val="000000"/>
          <w:lang w:eastAsia="ru-RU"/>
        </w:rPr>
        <w:t xml:space="preserve"> администрации     </w:t>
      </w:r>
      <w:r w:rsidR="000B661E" w:rsidRPr="000B4BF1">
        <w:rPr>
          <w:color w:val="000000"/>
          <w:lang w:eastAsia="ru-RU"/>
        </w:rPr>
        <w:t xml:space="preserve">                        </w:t>
      </w:r>
      <w:r w:rsidR="00BC53D0">
        <w:rPr>
          <w:color w:val="000000"/>
          <w:lang w:eastAsia="ru-RU"/>
        </w:rPr>
        <w:t xml:space="preserve">     </w:t>
      </w:r>
      <w:r w:rsidR="000B661E" w:rsidRPr="000B4BF1">
        <w:rPr>
          <w:color w:val="000000"/>
          <w:lang w:eastAsia="ru-RU"/>
        </w:rPr>
        <w:t xml:space="preserve">      </w:t>
      </w:r>
      <w:r>
        <w:rPr>
          <w:color w:val="000000"/>
          <w:lang w:eastAsia="ru-RU"/>
        </w:rPr>
        <w:t xml:space="preserve">     </w:t>
      </w:r>
      <w:r w:rsidR="000B661E" w:rsidRPr="000B4BF1">
        <w:rPr>
          <w:color w:val="000000"/>
          <w:lang w:eastAsia="ru-RU"/>
        </w:rPr>
        <w:t xml:space="preserve">       </w:t>
      </w:r>
      <w:r>
        <w:rPr>
          <w:color w:val="000000"/>
          <w:lang w:eastAsia="ru-RU"/>
        </w:rPr>
        <w:t>А.П. Кутузов</w:t>
      </w:r>
    </w:p>
    <w:p w14:paraId="7B81C2A3" w14:textId="77777777" w:rsidR="00414332" w:rsidRDefault="00414332" w:rsidP="000B661E">
      <w:pPr>
        <w:suppressAutoHyphens w:val="0"/>
        <w:autoSpaceDE w:val="0"/>
        <w:autoSpaceDN w:val="0"/>
        <w:adjustRightInd w:val="0"/>
        <w:ind w:firstLine="720"/>
        <w:jc w:val="both"/>
        <w:rPr>
          <w:color w:val="000000"/>
          <w:lang w:eastAsia="ru-RU"/>
        </w:rPr>
      </w:pPr>
    </w:p>
    <w:p w14:paraId="3C14E22C" w14:textId="77777777" w:rsidR="00414332" w:rsidRDefault="00414332" w:rsidP="000B661E">
      <w:pPr>
        <w:suppressAutoHyphens w:val="0"/>
        <w:autoSpaceDE w:val="0"/>
        <w:autoSpaceDN w:val="0"/>
        <w:adjustRightInd w:val="0"/>
        <w:ind w:firstLine="720"/>
        <w:jc w:val="both"/>
        <w:rPr>
          <w:color w:val="000000"/>
          <w:lang w:eastAsia="ru-RU"/>
        </w:rPr>
      </w:pPr>
    </w:p>
    <w:p w14:paraId="08358EAD" w14:textId="77777777" w:rsidR="000B661E" w:rsidRDefault="000B661E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14:paraId="09AF2A6A" w14:textId="77777777" w:rsidR="002779B0" w:rsidRDefault="002779B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14:paraId="1FFAD464" w14:textId="77777777" w:rsidR="002779B0" w:rsidRDefault="002779B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14:paraId="74B2B66C" w14:textId="77777777" w:rsidR="002779B0" w:rsidRDefault="002779B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14:paraId="070D52FC" w14:textId="77777777" w:rsidR="002779B0" w:rsidRDefault="002779B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14:paraId="253549DE" w14:textId="77777777" w:rsidR="002779B0" w:rsidRDefault="002779B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14:paraId="085F8598" w14:textId="77777777" w:rsidR="008314E5" w:rsidRDefault="008314E5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14:paraId="5394D7AF" w14:textId="77777777" w:rsidR="008314E5" w:rsidRDefault="008314E5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14:paraId="102328A6" w14:textId="77777777" w:rsidR="008314E5" w:rsidRDefault="008314E5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14:paraId="2FDB1424" w14:textId="77777777" w:rsidR="008314E5" w:rsidRDefault="008314E5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14:paraId="02A06686" w14:textId="77777777" w:rsidR="008314E5" w:rsidRDefault="008314E5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14:paraId="5E89D40E" w14:textId="77777777" w:rsidR="008314E5" w:rsidRDefault="008314E5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14:paraId="689911D3" w14:textId="77777777" w:rsidR="002779B0" w:rsidRDefault="002779B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14:paraId="534DBC58" w14:textId="77777777" w:rsidR="000B661E" w:rsidRDefault="00BC53D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  <w:r w:rsidRPr="00414332">
        <w:rPr>
          <w:color w:val="000000"/>
          <w:sz w:val="20"/>
          <w:szCs w:val="20"/>
          <w:lang w:eastAsia="ru-RU"/>
        </w:rPr>
        <w:t xml:space="preserve">Исп.: </w:t>
      </w:r>
      <w:r w:rsidR="00352C03" w:rsidRPr="00414332">
        <w:rPr>
          <w:color w:val="000000"/>
          <w:sz w:val="20"/>
          <w:szCs w:val="20"/>
          <w:lang w:eastAsia="ru-RU"/>
        </w:rPr>
        <w:t>Вострейкина Т.А 8(81379) 99-466</w:t>
      </w:r>
    </w:p>
    <w:p w14:paraId="683F5D00" w14:textId="77777777" w:rsidR="00C55A60" w:rsidRDefault="00C55A6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14:paraId="61DFAB74" w14:textId="77777777" w:rsidR="00C55A60" w:rsidRDefault="00C55A6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14:paraId="5CC174E7" w14:textId="77777777" w:rsidR="002779B0" w:rsidRDefault="002779B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14:paraId="04AEB41D" w14:textId="77777777" w:rsidR="008F4CA4" w:rsidRDefault="008F4CA4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14:paraId="3D40691E" w14:textId="77777777" w:rsidR="008F4CA4" w:rsidRDefault="008F4CA4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14:paraId="6B0D80A8" w14:textId="77777777" w:rsidR="008F4CA4" w:rsidRDefault="008F4CA4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14:paraId="000DA84B" w14:textId="77777777" w:rsidR="008F4CA4" w:rsidRDefault="008F4CA4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14:paraId="26FDF115" w14:textId="77777777" w:rsidR="002779B0" w:rsidRPr="00414332" w:rsidRDefault="002779B0" w:rsidP="000B661E">
      <w:pPr>
        <w:suppressAutoHyphens w:val="0"/>
        <w:autoSpaceDE w:val="0"/>
        <w:autoSpaceDN w:val="0"/>
        <w:adjustRightInd w:val="0"/>
        <w:jc w:val="both"/>
      </w:pPr>
    </w:p>
    <w:sectPr w:rsidR="002779B0" w:rsidRPr="00414332" w:rsidSect="00C55A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DB5892"/>
    <w:multiLevelType w:val="hybridMultilevel"/>
    <w:tmpl w:val="47E6CE86"/>
    <w:lvl w:ilvl="0" w:tplc="35DEF1BC">
      <w:start w:val="1"/>
      <w:numFmt w:val="decimal"/>
      <w:lvlText w:val="%1)"/>
      <w:lvlJc w:val="left"/>
      <w:pPr>
        <w:ind w:left="90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1E"/>
    <w:rsid w:val="000342C4"/>
    <w:rsid w:val="00087093"/>
    <w:rsid w:val="000B661E"/>
    <w:rsid w:val="000C557D"/>
    <w:rsid w:val="00104263"/>
    <w:rsid w:val="00105CB6"/>
    <w:rsid w:val="0014381D"/>
    <w:rsid w:val="00156D20"/>
    <w:rsid w:val="001C2894"/>
    <w:rsid w:val="00250587"/>
    <w:rsid w:val="002779B0"/>
    <w:rsid w:val="002C734D"/>
    <w:rsid w:val="0032085E"/>
    <w:rsid w:val="00321259"/>
    <w:rsid w:val="00352C03"/>
    <w:rsid w:val="003B0277"/>
    <w:rsid w:val="003B343B"/>
    <w:rsid w:val="003D6D49"/>
    <w:rsid w:val="003E6676"/>
    <w:rsid w:val="003E704C"/>
    <w:rsid w:val="00414332"/>
    <w:rsid w:val="0043151A"/>
    <w:rsid w:val="00485EBD"/>
    <w:rsid w:val="004A45F2"/>
    <w:rsid w:val="0050490C"/>
    <w:rsid w:val="00506F80"/>
    <w:rsid w:val="005615D8"/>
    <w:rsid w:val="00582D82"/>
    <w:rsid w:val="00671DD4"/>
    <w:rsid w:val="006B190A"/>
    <w:rsid w:val="006E661D"/>
    <w:rsid w:val="00706446"/>
    <w:rsid w:val="0074135B"/>
    <w:rsid w:val="00764E76"/>
    <w:rsid w:val="008314E5"/>
    <w:rsid w:val="008817A3"/>
    <w:rsid w:val="00885739"/>
    <w:rsid w:val="008976BC"/>
    <w:rsid w:val="008D447F"/>
    <w:rsid w:val="008F4CA4"/>
    <w:rsid w:val="00970D6A"/>
    <w:rsid w:val="009F297B"/>
    <w:rsid w:val="00AE17F8"/>
    <w:rsid w:val="00B16D79"/>
    <w:rsid w:val="00B54055"/>
    <w:rsid w:val="00B64109"/>
    <w:rsid w:val="00BA095D"/>
    <w:rsid w:val="00BA0CC1"/>
    <w:rsid w:val="00BC0E02"/>
    <w:rsid w:val="00BC53D0"/>
    <w:rsid w:val="00C55A60"/>
    <w:rsid w:val="00C57513"/>
    <w:rsid w:val="00CE3A9B"/>
    <w:rsid w:val="00E13BAA"/>
    <w:rsid w:val="00EB46B9"/>
    <w:rsid w:val="00EF5A53"/>
    <w:rsid w:val="00F3522A"/>
    <w:rsid w:val="00FC56FE"/>
    <w:rsid w:val="00FF43F6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2511"/>
  <w15:docId w15:val="{A07DBDCC-1BE9-479D-827A-E7E0AD7E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6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61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rsid w:val="00485EBD"/>
    <w:pPr>
      <w:tabs>
        <w:tab w:val="left" w:pos="709"/>
      </w:tabs>
      <w:suppressAutoHyphens w:val="0"/>
    </w:pPr>
    <w:rPr>
      <w:sz w:val="22"/>
      <w:lang w:eastAsia="ru-RU"/>
    </w:rPr>
  </w:style>
  <w:style w:type="character" w:customStyle="1" w:styleId="a6">
    <w:name w:val="Основной текст Знак"/>
    <w:basedOn w:val="a0"/>
    <w:link w:val="a5"/>
    <w:rsid w:val="00485EBD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No Spacing"/>
    <w:uiPriority w:val="1"/>
    <w:qFormat/>
    <w:rsid w:val="00764E76"/>
    <w:pPr>
      <w:spacing w:after="0" w:line="240" w:lineRule="auto"/>
    </w:pPr>
  </w:style>
  <w:style w:type="paragraph" w:customStyle="1" w:styleId="ConsPlusNormal">
    <w:name w:val="ConsPlusNormal"/>
    <w:link w:val="ConsPlusNormal0"/>
    <w:rsid w:val="00C55A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A6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5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8">
    <w:basedOn w:val="a"/>
    <w:next w:val="a9"/>
    <w:uiPriority w:val="99"/>
    <w:unhideWhenUsed/>
    <w:rsid w:val="0010426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Normal (Web)"/>
    <w:basedOn w:val="a"/>
    <w:uiPriority w:val="99"/>
    <w:semiHidden/>
    <w:unhideWhenUsed/>
    <w:rsid w:val="00104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DE242-AB9E-4B36-B29E-CA7E8686A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Rita</cp:lastModifiedBy>
  <cp:revision>2</cp:revision>
  <cp:lastPrinted>2025-03-05T07:37:00Z</cp:lastPrinted>
  <dcterms:created xsi:type="dcterms:W3CDTF">2025-03-12T13:19:00Z</dcterms:created>
  <dcterms:modified xsi:type="dcterms:W3CDTF">2025-03-12T13:19:00Z</dcterms:modified>
</cp:coreProperties>
</file>