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AB2" w:rsidRDefault="00737AB2" w:rsidP="00737AB2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2687" r:id="rId7"/>
        </w:object>
      </w:r>
      <w:r>
        <w:t xml:space="preserve">                                      </w:t>
      </w:r>
    </w:p>
    <w:p w:rsidR="00737AB2" w:rsidRDefault="00737AB2" w:rsidP="00737A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37AB2" w:rsidRDefault="00737AB2" w:rsidP="00737A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737AB2" w:rsidRDefault="00737AB2" w:rsidP="00737A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737AB2" w:rsidRDefault="00737AB2" w:rsidP="00737AB2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737AB2" w:rsidRDefault="00737AB2" w:rsidP="00737AB2">
      <w:pPr>
        <w:rPr>
          <w:sz w:val="28"/>
          <w:szCs w:val="28"/>
        </w:rPr>
      </w:pPr>
    </w:p>
    <w:p w:rsidR="00737AB2" w:rsidRDefault="00737AB2" w:rsidP="00737A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37AB2" w:rsidRDefault="00737AB2" w:rsidP="00737AB2">
      <w:pPr>
        <w:jc w:val="center"/>
        <w:rPr>
          <w:sz w:val="28"/>
          <w:szCs w:val="28"/>
        </w:rPr>
      </w:pPr>
    </w:p>
    <w:p w:rsidR="00737AB2" w:rsidRDefault="00737AB2" w:rsidP="00737AB2">
      <w:pPr>
        <w:jc w:val="both"/>
      </w:pPr>
      <w:r>
        <w:t>26.08.2026                                                                                                                                     № 650</w:t>
      </w:r>
    </w:p>
    <w:p w:rsidR="00737AB2" w:rsidRDefault="00737AB2" w:rsidP="00737AB2">
      <w:pPr>
        <w:jc w:val="center"/>
        <w:rPr>
          <w:b/>
          <w:sz w:val="28"/>
          <w:szCs w:val="28"/>
        </w:rPr>
      </w:pPr>
    </w:p>
    <w:p w:rsidR="00737AB2" w:rsidRDefault="00737AB2" w:rsidP="00737AB2">
      <w:pPr>
        <w:jc w:val="center"/>
        <w:rPr>
          <w:b/>
        </w:rPr>
      </w:pPr>
      <w:r>
        <w:rPr>
          <w:b/>
        </w:rPr>
        <w:t xml:space="preserve">Об утверждении административного регламента по предоставлению </w:t>
      </w:r>
    </w:p>
    <w:p w:rsidR="00737AB2" w:rsidRDefault="00737AB2" w:rsidP="00737AB2">
      <w:pPr>
        <w:jc w:val="center"/>
        <w:rPr>
          <w:b/>
        </w:rPr>
      </w:pPr>
      <w:r>
        <w:rPr>
          <w:b/>
        </w:rPr>
        <w:t>муниципальной услуги «Согласование создания места (площадки) накопления твёрдых коммунальных отходов»</w:t>
      </w:r>
    </w:p>
    <w:p w:rsidR="00737AB2" w:rsidRDefault="00737AB2" w:rsidP="00737AB2">
      <w:pPr>
        <w:jc w:val="center"/>
      </w:pPr>
    </w:p>
    <w:p w:rsidR="00737AB2" w:rsidRDefault="00737AB2" w:rsidP="00737AB2">
      <w:pPr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737AB2" w:rsidRDefault="00737AB2" w:rsidP="00737AB2">
      <w:pPr>
        <w:jc w:val="center"/>
      </w:pPr>
    </w:p>
    <w:p w:rsidR="00737AB2" w:rsidRDefault="00737AB2" w:rsidP="00737AB2">
      <w:pPr>
        <w:jc w:val="center"/>
        <w:rPr>
          <w:b/>
        </w:rPr>
      </w:pPr>
      <w:r>
        <w:rPr>
          <w:b/>
        </w:rPr>
        <w:t>ПОСТАНОВЛЯЮ:</w:t>
      </w:r>
    </w:p>
    <w:p w:rsidR="00737AB2" w:rsidRDefault="00737AB2" w:rsidP="00737AB2">
      <w:pPr>
        <w:jc w:val="center"/>
        <w:rPr>
          <w:b/>
        </w:rPr>
      </w:pPr>
    </w:p>
    <w:p w:rsidR="00737AB2" w:rsidRDefault="00737AB2" w:rsidP="00737AB2">
      <w:pPr>
        <w:numPr>
          <w:ilvl w:val="0"/>
          <w:numId w:val="1"/>
        </w:numPr>
        <w:ind w:left="0" w:firstLine="709"/>
        <w:jc w:val="both"/>
        <w:rPr>
          <w:color w:val="333333"/>
        </w:rPr>
      </w:pPr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Согласование создания места (площадки) накопления твёрдых коммунальных отходов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№ 440 изменения, утвердив его в новой редакции согласно приложению к настоящему постановлению.</w:t>
      </w:r>
    </w:p>
    <w:p w:rsidR="00737AB2" w:rsidRDefault="00737AB2" w:rsidP="00737AB2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737AB2" w:rsidRDefault="00737AB2" w:rsidP="00737AB2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737AB2" w:rsidRDefault="00737AB2" w:rsidP="00737AB2">
      <w:pPr>
        <w:pStyle w:val="a4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37AB2" w:rsidRDefault="00737AB2" w:rsidP="00737AB2">
      <w:pPr>
        <w:ind w:left="709"/>
        <w:jc w:val="both"/>
        <w:rPr>
          <w:color w:val="333333"/>
        </w:rPr>
      </w:pPr>
    </w:p>
    <w:p w:rsidR="00737AB2" w:rsidRDefault="00737AB2" w:rsidP="00737AB2">
      <w:pPr>
        <w:ind w:firstLine="709"/>
        <w:jc w:val="center"/>
      </w:pPr>
    </w:p>
    <w:p w:rsidR="00737AB2" w:rsidRDefault="00737AB2" w:rsidP="00737AB2">
      <w:r>
        <w:t xml:space="preserve">Глава Пениковского сельского поселения                                 </w:t>
      </w:r>
      <w:r>
        <w:t xml:space="preserve">                      </w:t>
      </w:r>
      <w:bookmarkStart w:id="0" w:name="_GoBack"/>
      <w:bookmarkEnd w:id="0"/>
      <w:r>
        <w:t>В.Н. Бородийчук</w:t>
      </w:r>
    </w:p>
    <w:p w:rsidR="00A66592" w:rsidRDefault="00A66592"/>
    <w:sectPr w:rsidR="00A66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AB2"/>
    <w:rsid w:val="00737AB2"/>
    <w:rsid w:val="00A6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qFormat/>
    <w:locked/>
    <w:rsid w:val="00737AB2"/>
  </w:style>
  <w:style w:type="paragraph" w:styleId="a4">
    <w:name w:val="List Paragraph"/>
    <w:aliases w:val="ТЗ список,Абзац списка нумерованный"/>
    <w:basedOn w:val="a"/>
    <w:link w:val="a3"/>
    <w:qFormat/>
    <w:rsid w:val="00737AB2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ТЗ список Знак,Абзац списка нумерованный Знак"/>
    <w:link w:val="a4"/>
    <w:qFormat/>
    <w:locked/>
    <w:rsid w:val="00737AB2"/>
  </w:style>
  <w:style w:type="paragraph" w:styleId="a4">
    <w:name w:val="List Paragraph"/>
    <w:aliases w:val="ТЗ список,Абзац списка нумерованный"/>
    <w:basedOn w:val="a"/>
    <w:link w:val="a3"/>
    <w:qFormat/>
    <w:rsid w:val="00737AB2"/>
    <w:pPr>
      <w:widowControl w:val="0"/>
      <w:autoSpaceDE w:val="0"/>
      <w:autoSpaceDN w:val="0"/>
      <w:ind w:left="112" w:firstLine="708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9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2026-09-16T13:51:00Z</dcterms:created>
  <dcterms:modified xsi:type="dcterms:W3CDTF">2026-09-16T13:52:00Z</dcterms:modified>
</cp:coreProperties>
</file>