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26D" w:rsidRDefault="00DD126D" w:rsidP="00D14D23">
      <w:pPr>
        <w:tabs>
          <w:tab w:val="right" w:pos="10206"/>
        </w:tabs>
        <w:spacing w:after="0" w:line="240" w:lineRule="auto"/>
        <w:rPr>
          <w:rFonts w:ascii="Times New Roman" w:eastAsia="Times New Roman" w:hAnsi="Times New Roman" w:cs="Times New Roman"/>
          <w:sz w:val="28"/>
          <w:szCs w:val="28"/>
          <w:lang w:eastAsia="ru-RU"/>
        </w:rPr>
      </w:pPr>
    </w:p>
    <w:p w:rsidR="001730E6" w:rsidRPr="00D14D23" w:rsidRDefault="001730E6" w:rsidP="00D14D23">
      <w:pPr>
        <w:tabs>
          <w:tab w:val="right" w:pos="10206"/>
        </w:tabs>
        <w:spacing w:after="0" w:line="240" w:lineRule="auto"/>
        <w:rPr>
          <w:rFonts w:ascii="Times New Roman" w:eastAsia="Times New Roman" w:hAnsi="Times New Roman" w:cs="Times New Roman"/>
          <w:b/>
          <w:sz w:val="28"/>
          <w:szCs w:val="28"/>
          <w:lang w:eastAsia="ru-RU"/>
        </w:rPr>
      </w:pPr>
      <w:r w:rsidRPr="001730E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noProof/>
          <w:sz w:val="28"/>
          <w:szCs w:val="28"/>
          <w:lang w:eastAsia="ru-RU"/>
        </w:rPr>
        <w:drawing>
          <wp:inline distT="0" distB="0" distL="0" distR="0">
            <wp:extent cx="561975" cy="628650"/>
            <wp:effectExtent l="0" t="0" r="9525" b="0"/>
            <wp:docPr id="1" name="Рисунок 1" descr="IMG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4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28650"/>
                    </a:xfrm>
                    <a:prstGeom prst="rect">
                      <a:avLst/>
                    </a:prstGeom>
                    <a:noFill/>
                    <a:ln>
                      <a:noFill/>
                    </a:ln>
                  </pic:spPr>
                </pic:pic>
              </a:graphicData>
            </a:graphic>
          </wp:inline>
        </w:drawing>
      </w:r>
      <w:r w:rsidRPr="001730E6">
        <w:rPr>
          <w:rFonts w:ascii="Times New Roman" w:eastAsia="Times New Roman" w:hAnsi="Times New Roman" w:cs="Times New Roman"/>
          <w:sz w:val="28"/>
          <w:szCs w:val="28"/>
          <w:lang w:eastAsia="ru-RU"/>
        </w:rPr>
        <w:t xml:space="preserve">                                         </w:t>
      </w:r>
      <w:r w:rsidR="00D14D23">
        <w:rPr>
          <w:rFonts w:ascii="Times New Roman" w:eastAsia="Times New Roman" w:hAnsi="Times New Roman" w:cs="Times New Roman"/>
          <w:sz w:val="28"/>
          <w:szCs w:val="28"/>
          <w:lang w:eastAsia="ru-RU"/>
        </w:rPr>
        <w:tab/>
      </w:r>
    </w:p>
    <w:p w:rsidR="001730E6" w:rsidRPr="00ED1D14" w:rsidRDefault="001730E6" w:rsidP="001730E6">
      <w:pPr>
        <w:spacing w:after="0" w:line="240" w:lineRule="auto"/>
        <w:jc w:val="center"/>
        <w:rPr>
          <w:rFonts w:ascii="Times New Roman" w:eastAsia="Times New Roman" w:hAnsi="Times New Roman" w:cs="Times New Roman"/>
          <w:b/>
          <w:bCs/>
          <w:sz w:val="24"/>
          <w:szCs w:val="24"/>
          <w:lang w:eastAsia="ru-RU"/>
        </w:rPr>
      </w:pPr>
      <w:r w:rsidRPr="00ED1D14">
        <w:rPr>
          <w:rFonts w:ascii="Times New Roman" w:eastAsia="Times New Roman" w:hAnsi="Times New Roman" w:cs="Times New Roman"/>
          <w:b/>
          <w:bCs/>
          <w:sz w:val="24"/>
          <w:szCs w:val="24"/>
          <w:lang w:eastAsia="ru-RU"/>
        </w:rPr>
        <w:t xml:space="preserve">Администрация </w:t>
      </w:r>
    </w:p>
    <w:p w:rsidR="001730E6" w:rsidRPr="00ED1D14" w:rsidRDefault="00CE5A34" w:rsidP="001730E6">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Громовского сельского поселения</w:t>
      </w:r>
      <w:r w:rsidR="001730E6" w:rsidRPr="00ED1D14">
        <w:rPr>
          <w:rFonts w:ascii="Times New Roman" w:eastAsia="Times New Roman" w:hAnsi="Times New Roman" w:cs="Times New Roman"/>
          <w:b/>
          <w:bCs/>
          <w:sz w:val="24"/>
          <w:szCs w:val="24"/>
          <w:lang w:eastAsia="ru-RU"/>
        </w:rPr>
        <w:t xml:space="preserve"> </w:t>
      </w:r>
    </w:p>
    <w:p w:rsidR="001730E6" w:rsidRPr="00ED1D14" w:rsidRDefault="001730E6" w:rsidP="001730E6">
      <w:pPr>
        <w:spacing w:after="0" w:line="240" w:lineRule="auto"/>
        <w:jc w:val="center"/>
        <w:rPr>
          <w:rFonts w:ascii="Times New Roman" w:eastAsia="Times New Roman" w:hAnsi="Times New Roman" w:cs="Times New Roman"/>
          <w:bCs/>
          <w:sz w:val="24"/>
          <w:szCs w:val="24"/>
          <w:lang w:eastAsia="ru-RU"/>
        </w:rPr>
      </w:pPr>
      <w:r w:rsidRPr="00ED1D14">
        <w:rPr>
          <w:rFonts w:ascii="Times New Roman" w:eastAsia="Times New Roman" w:hAnsi="Times New Roman" w:cs="Times New Roman"/>
          <w:b/>
          <w:bCs/>
          <w:sz w:val="24"/>
          <w:szCs w:val="24"/>
          <w:lang w:eastAsia="ru-RU"/>
        </w:rPr>
        <w:t>Приозерск</w:t>
      </w:r>
      <w:r w:rsidR="00D411FA">
        <w:rPr>
          <w:rFonts w:ascii="Times New Roman" w:eastAsia="Times New Roman" w:hAnsi="Times New Roman" w:cs="Times New Roman"/>
          <w:b/>
          <w:bCs/>
          <w:sz w:val="24"/>
          <w:szCs w:val="24"/>
          <w:lang w:eastAsia="ru-RU"/>
        </w:rPr>
        <w:t>ого</w:t>
      </w:r>
      <w:r w:rsidRPr="00ED1D14">
        <w:rPr>
          <w:rFonts w:ascii="Times New Roman" w:eastAsia="Times New Roman" w:hAnsi="Times New Roman" w:cs="Times New Roman"/>
          <w:b/>
          <w:bCs/>
          <w:sz w:val="24"/>
          <w:szCs w:val="24"/>
          <w:lang w:eastAsia="ru-RU"/>
        </w:rPr>
        <w:t xml:space="preserve"> муниципальн</w:t>
      </w:r>
      <w:r w:rsidR="00D411FA">
        <w:rPr>
          <w:rFonts w:ascii="Times New Roman" w:eastAsia="Times New Roman" w:hAnsi="Times New Roman" w:cs="Times New Roman"/>
          <w:b/>
          <w:bCs/>
          <w:sz w:val="24"/>
          <w:szCs w:val="24"/>
          <w:lang w:eastAsia="ru-RU"/>
        </w:rPr>
        <w:t xml:space="preserve">ого </w:t>
      </w:r>
      <w:r w:rsidRPr="00ED1D14">
        <w:rPr>
          <w:rFonts w:ascii="Times New Roman" w:eastAsia="Times New Roman" w:hAnsi="Times New Roman" w:cs="Times New Roman"/>
          <w:b/>
          <w:bCs/>
          <w:sz w:val="24"/>
          <w:szCs w:val="24"/>
          <w:lang w:eastAsia="ru-RU"/>
        </w:rPr>
        <w:t>район</w:t>
      </w:r>
      <w:r w:rsidR="00D411FA">
        <w:rPr>
          <w:rFonts w:ascii="Times New Roman" w:eastAsia="Times New Roman" w:hAnsi="Times New Roman" w:cs="Times New Roman"/>
          <w:b/>
          <w:bCs/>
          <w:sz w:val="24"/>
          <w:szCs w:val="24"/>
          <w:lang w:eastAsia="ru-RU"/>
        </w:rPr>
        <w:t>а</w:t>
      </w:r>
      <w:r w:rsidRPr="00ED1D14">
        <w:rPr>
          <w:rFonts w:ascii="Times New Roman" w:eastAsia="Times New Roman" w:hAnsi="Times New Roman" w:cs="Times New Roman"/>
          <w:b/>
          <w:bCs/>
          <w:sz w:val="24"/>
          <w:szCs w:val="24"/>
          <w:lang w:eastAsia="ru-RU"/>
        </w:rPr>
        <w:t xml:space="preserve"> Ленинградской области</w:t>
      </w:r>
    </w:p>
    <w:p w:rsidR="001730E6" w:rsidRPr="00ED1D14" w:rsidRDefault="001730E6" w:rsidP="001730E6">
      <w:pPr>
        <w:spacing w:after="0" w:line="240" w:lineRule="auto"/>
        <w:jc w:val="center"/>
        <w:rPr>
          <w:rFonts w:ascii="Times New Roman" w:eastAsia="Times New Roman" w:hAnsi="Times New Roman" w:cs="Times New Roman"/>
          <w:sz w:val="24"/>
          <w:szCs w:val="24"/>
          <w:lang w:eastAsia="ru-RU"/>
        </w:rPr>
      </w:pPr>
    </w:p>
    <w:p w:rsidR="004F5ED1" w:rsidRPr="00ED1D14" w:rsidRDefault="001730E6" w:rsidP="00DD126D">
      <w:pPr>
        <w:spacing w:after="0" w:line="240" w:lineRule="auto"/>
        <w:jc w:val="center"/>
        <w:rPr>
          <w:rFonts w:ascii="Times New Roman" w:eastAsia="Times New Roman" w:hAnsi="Times New Roman" w:cs="Times New Roman"/>
          <w:b/>
          <w:sz w:val="24"/>
          <w:szCs w:val="24"/>
          <w:lang w:eastAsia="ru-RU"/>
        </w:rPr>
      </w:pPr>
      <w:r w:rsidRPr="00ED1D14">
        <w:rPr>
          <w:rFonts w:ascii="Times New Roman" w:eastAsia="Times New Roman" w:hAnsi="Times New Roman" w:cs="Times New Roman"/>
          <w:b/>
          <w:sz w:val="24"/>
          <w:szCs w:val="24"/>
          <w:lang w:eastAsia="ru-RU"/>
        </w:rPr>
        <w:t>ПОСТАНОВЛЕНИЕ</w:t>
      </w:r>
    </w:p>
    <w:p w:rsidR="001730E6" w:rsidRPr="00ED1D14" w:rsidRDefault="001730E6" w:rsidP="001730E6">
      <w:pPr>
        <w:spacing w:after="0" w:line="240" w:lineRule="auto"/>
        <w:jc w:val="center"/>
        <w:rPr>
          <w:rFonts w:ascii="Times New Roman" w:eastAsia="Times New Roman" w:hAnsi="Times New Roman" w:cs="Times New Roman"/>
          <w:sz w:val="24"/>
          <w:szCs w:val="24"/>
          <w:lang w:eastAsia="ru-RU"/>
        </w:rPr>
      </w:pPr>
    </w:p>
    <w:p w:rsidR="00DE18CC" w:rsidRPr="00DE18CC" w:rsidRDefault="00DE18CC" w:rsidP="00DE18C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E18CC">
        <w:rPr>
          <w:rFonts w:ascii="Times New Roman" w:eastAsia="Times New Roman" w:hAnsi="Times New Roman" w:cs="Times New Roman"/>
          <w:b/>
          <w:sz w:val="24"/>
          <w:szCs w:val="24"/>
          <w:lang w:eastAsia="ru-RU"/>
        </w:rPr>
        <w:t xml:space="preserve">от 30 </w:t>
      </w:r>
      <w:r w:rsidR="000122E1">
        <w:rPr>
          <w:rFonts w:ascii="Times New Roman" w:eastAsia="Times New Roman" w:hAnsi="Times New Roman" w:cs="Times New Roman"/>
          <w:b/>
          <w:sz w:val="24"/>
          <w:szCs w:val="24"/>
          <w:lang w:eastAsia="ru-RU"/>
        </w:rPr>
        <w:t>дека</w:t>
      </w:r>
      <w:r w:rsidRPr="00DE18CC">
        <w:rPr>
          <w:rFonts w:ascii="Times New Roman" w:eastAsia="Times New Roman" w:hAnsi="Times New Roman" w:cs="Times New Roman"/>
          <w:b/>
          <w:sz w:val="24"/>
          <w:szCs w:val="24"/>
          <w:lang w:eastAsia="ru-RU"/>
        </w:rPr>
        <w:t>бря 2025 года                             № 331</w:t>
      </w:r>
    </w:p>
    <w:p w:rsidR="00DE18CC" w:rsidRPr="00DE18CC" w:rsidRDefault="00DE18CC" w:rsidP="00DE18C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E18C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176529</wp:posOffset>
                </wp:positionV>
                <wp:extent cx="3388360" cy="1704975"/>
                <wp:effectExtent l="0" t="0" r="21590" b="2857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8360" cy="1704975"/>
                        </a:xfrm>
                        <a:prstGeom prst="rect">
                          <a:avLst/>
                        </a:prstGeom>
                        <a:solidFill>
                          <a:srgbClr val="FFFFFF"/>
                        </a:solidFill>
                        <a:ln w="9525">
                          <a:solidFill>
                            <a:srgbClr val="FFFFFF"/>
                          </a:solidFill>
                          <a:miter lim="800000"/>
                          <a:headEnd/>
                          <a:tailEnd/>
                        </a:ln>
                      </wps:spPr>
                      <wps:txbx>
                        <w:txbxContent>
                          <w:p w:rsidR="00DE18CC" w:rsidRPr="007D5A4E" w:rsidRDefault="00DE18CC" w:rsidP="00DE18CC">
                            <w:pPr>
                              <w:rPr>
                                <w:sz w:val="24"/>
                                <w:szCs w:val="24"/>
                              </w:rPr>
                            </w:pPr>
                            <w:r w:rsidRPr="00DE18CC">
                              <w:rPr>
                                <w:rFonts w:ascii="Times New Roman" w:hAnsi="Times New Roman" w:cs="Times New Roman"/>
                                <w:sz w:val="24"/>
                                <w:szCs w:val="24"/>
                              </w:rPr>
                              <w:t>О внесении изменений в постановление № 405 от 29.10.2024г.  «Об утверждении муниципальной программы «Формирование городской среды и обеспечение качественным жильем граждан на территори</w:t>
                            </w:r>
                            <w:bookmarkStart w:id="0" w:name="_GoBack"/>
                            <w:bookmarkEnd w:id="0"/>
                            <w:r w:rsidRPr="00DE18CC">
                              <w:rPr>
                                <w:rFonts w:ascii="Times New Roman" w:hAnsi="Times New Roman" w:cs="Times New Roman"/>
                                <w:sz w:val="24"/>
                                <w:szCs w:val="24"/>
                              </w:rPr>
                              <w:t>и Громовского сельского поселения Приозерского муниципального района Ленинградской области</w:t>
                            </w:r>
                            <w:r>
                              <w:rPr>
                                <w:sz w:val="24"/>
                                <w:szCs w:val="24"/>
                              </w:rPr>
                              <w:t xml:space="preserve"> на 2025</w:t>
                            </w:r>
                            <w:r w:rsidRPr="00776758">
                              <w:rPr>
                                <w:sz w:val="24"/>
                                <w:szCs w:val="24"/>
                              </w:rPr>
                              <w:t>-</w:t>
                            </w:r>
                            <w:r>
                              <w:rPr>
                                <w:sz w:val="24"/>
                                <w:szCs w:val="24"/>
                              </w:rPr>
                              <w:t>2030</w:t>
                            </w:r>
                            <w:r w:rsidRPr="00776758">
                              <w:rPr>
                                <w:sz w:val="24"/>
                                <w:szCs w:val="24"/>
                              </w:rPr>
                              <w:t>» годы»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3.45pt;margin-top:13.9pt;width:266.8pt;height:1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" strokecolor="white">
                <v:textbox>
                  <w:txbxContent>
                    <w:p w:rsidR="00DE18CC" w:rsidRPr="007D5A4E" w:rsidRDefault="00DE18CC" w:rsidP="00DE18CC">
                      <w:pPr>
                        <w:rPr>
                          <w:sz w:val="24"/>
                          <w:szCs w:val="24"/>
                        </w:rPr>
                      </w:pPr>
                      <w:r w:rsidRPr="00DE18CC">
                        <w:rPr>
                          <w:rFonts w:ascii="Times New Roman" w:hAnsi="Times New Roman" w:cs="Times New Roman"/>
                          <w:sz w:val="24"/>
                          <w:szCs w:val="24"/>
                        </w:rPr>
                        <w:t>О внесении изменений в постановление № 405 от 29.10.2024г.  «Об утверждении муниципальной программы «Формирование городской среды и обеспечение качественным жильем граждан на территори</w:t>
                      </w:r>
                      <w:bookmarkStart w:id="1" w:name="_GoBack"/>
                      <w:bookmarkEnd w:id="1"/>
                      <w:r w:rsidRPr="00DE18CC">
                        <w:rPr>
                          <w:rFonts w:ascii="Times New Roman" w:hAnsi="Times New Roman" w:cs="Times New Roman"/>
                          <w:sz w:val="24"/>
                          <w:szCs w:val="24"/>
                        </w:rPr>
                        <w:t>и Громовского сельского поселения Приозерского муниципального района Ленинградской области</w:t>
                      </w:r>
                      <w:r>
                        <w:rPr>
                          <w:sz w:val="24"/>
                          <w:szCs w:val="24"/>
                        </w:rPr>
                        <w:t xml:space="preserve"> на 2025</w:t>
                      </w:r>
                      <w:r w:rsidRPr="00776758">
                        <w:rPr>
                          <w:sz w:val="24"/>
                          <w:szCs w:val="24"/>
                        </w:rPr>
                        <w:t>-</w:t>
                      </w:r>
                      <w:r>
                        <w:rPr>
                          <w:sz w:val="24"/>
                          <w:szCs w:val="24"/>
                        </w:rPr>
                        <w:t>2030</w:t>
                      </w:r>
                      <w:r w:rsidRPr="00776758">
                        <w:rPr>
                          <w:sz w:val="24"/>
                          <w:szCs w:val="24"/>
                        </w:rPr>
                        <w:t>» годы»</w:t>
                      </w:r>
                    </w:p>
                  </w:txbxContent>
                </v:textbox>
              </v:shape>
            </w:pict>
          </mc:Fallback>
        </mc:AlternateContent>
      </w:r>
    </w:p>
    <w:p w:rsidR="00DE18CC" w:rsidRPr="00DE18CC" w:rsidRDefault="00DE18CC" w:rsidP="00DE18CC">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DE18CC" w:rsidRPr="00DE18CC" w:rsidRDefault="00DE18CC" w:rsidP="00DE18CC">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DE18CC" w:rsidRPr="00DE18CC" w:rsidRDefault="00DE18CC" w:rsidP="00DE18CC">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DE18CC" w:rsidRPr="00DE18CC" w:rsidRDefault="00DE18CC" w:rsidP="00DE18CC">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DE18CC" w:rsidRPr="00DE18CC" w:rsidRDefault="00DE18CC" w:rsidP="00DE18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8CC">
        <w:rPr>
          <w:rFonts w:ascii="Times New Roman" w:eastAsia="Times New Roman" w:hAnsi="Times New Roman" w:cs="Times New Roman"/>
          <w:sz w:val="24"/>
          <w:szCs w:val="24"/>
          <w:lang w:eastAsia="ru-RU"/>
        </w:rPr>
        <w:t>\</w:t>
      </w:r>
    </w:p>
    <w:p w:rsidR="00DE18CC" w:rsidRPr="00DE18CC" w:rsidRDefault="00DE18CC" w:rsidP="00DE18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E18CC" w:rsidRPr="00DE18CC" w:rsidRDefault="00DE18CC" w:rsidP="00DE18C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DE18CC" w:rsidRDefault="00DE18CC" w:rsidP="00DE18CC">
      <w:pPr>
        <w:tabs>
          <w:tab w:val="left" w:pos="709"/>
        </w:tabs>
        <w:spacing w:after="0" w:line="240" w:lineRule="auto"/>
        <w:ind w:firstLine="851"/>
        <w:jc w:val="both"/>
        <w:rPr>
          <w:rFonts w:ascii="Times New Roman" w:eastAsia="Times New Roman" w:hAnsi="Times New Roman" w:cs="Times New Roman"/>
          <w:bCs/>
          <w:sz w:val="24"/>
          <w:szCs w:val="24"/>
          <w:lang w:eastAsia="ru-RU"/>
        </w:rPr>
      </w:pPr>
      <w:r w:rsidRPr="00DE18CC">
        <w:rPr>
          <w:rFonts w:ascii="Times New Roman" w:eastAsia="Times New Roman" w:hAnsi="Times New Roman" w:cs="Times New Roman"/>
          <w:bCs/>
          <w:sz w:val="24"/>
          <w:szCs w:val="24"/>
          <w:lang w:eastAsia="ru-RU"/>
        </w:rPr>
        <w:t xml:space="preserve">   </w:t>
      </w:r>
    </w:p>
    <w:p w:rsidR="00DE18CC" w:rsidRPr="00DE18CC" w:rsidRDefault="00DE18CC" w:rsidP="00DE18CC">
      <w:pPr>
        <w:tabs>
          <w:tab w:val="left" w:pos="709"/>
        </w:tabs>
        <w:spacing w:after="0" w:line="240" w:lineRule="auto"/>
        <w:ind w:firstLine="851"/>
        <w:jc w:val="both"/>
        <w:rPr>
          <w:rFonts w:ascii="Times New Roman" w:eastAsia="Times New Roman" w:hAnsi="Times New Roman" w:cs="Times New Roman"/>
          <w:bCs/>
          <w:sz w:val="24"/>
          <w:szCs w:val="24"/>
          <w:lang w:eastAsia="ru-RU"/>
        </w:rPr>
      </w:pPr>
    </w:p>
    <w:p w:rsidR="00DE18CC" w:rsidRPr="00DE18CC" w:rsidRDefault="00DE18CC" w:rsidP="00DE18CC">
      <w:pPr>
        <w:tabs>
          <w:tab w:val="left" w:pos="709"/>
        </w:tabs>
        <w:spacing w:after="0" w:line="240" w:lineRule="auto"/>
        <w:jc w:val="both"/>
        <w:rPr>
          <w:rFonts w:ascii="Times New Roman" w:eastAsia="Times New Roman" w:hAnsi="Times New Roman" w:cs="Times New Roman"/>
          <w:bCs/>
          <w:sz w:val="24"/>
          <w:szCs w:val="24"/>
          <w:lang w:eastAsia="ru-RU"/>
        </w:rPr>
      </w:pPr>
    </w:p>
    <w:p w:rsidR="00DE18CC" w:rsidRPr="00DE18CC" w:rsidRDefault="00DE18CC" w:rsidP="00DE18CC">
      <w:pPr>
        <w:tabs>
          <w:tab w:val="left" w:pos="709"/>
        </w:tabs>
        <w:spacing w:after="0" w:line="240" w:lineRule="auto"/>
        <w:ind w:firstLine="851"/>
        <w:jc w:val="both"/>
        <w:rPr>
          <w:rFonts w:ascii="Times New Roman" w:eastAsia="Times New Roman" w:hAnsi="Times New Roman" w:cs="Times New Roman"/>
          <w:b/>
          <w:bCs/>
          <w:sz w:val="24"/>
          <w:szCs w:val="24"/>
          <w:lang w:eastAsia="ru-RU"/>
        </w:rPr>
      </w:pPr>
      <w:r w:rsidRPr="00DE18CC">
        <w:rPr>
          <w:rFonts w:ascii="Times New Roman" w:eastAsia="Times New Roman" w:hAnsi="Times New Roman" w:cs="Times New Roman"/>
          <w:bCs/>
          <w:sz w:val="24"/>
          <w:szCs w:val="24"/>
          <w:lang w:eastAsia="ru-RU"/>
        </w:rPr>
        <w:t xml:space="preserve">В соответствии с  Федеральным законом от 06.10.2003 года № 131-ФЗ «Об общих принципах организации местного самоуправления в РФ»,  ст. 179 Бюджетного кодекса Российской Федерации,  перечнем муниципальных программ Громовского сельского  поселения Приозерского муниципального района Ленинградской области, утвержденным постановлением администрации Громовского сельского поселения Приозерского муниципального района Ленинградской области от 27 ноября 2023 года № 383, в целях реализации социально-экономической политики Громовского сельского  поселения Приозерского муниципального района Ленинградской области в сфере обеспечения жильем граждан, нуждающихся в улучшении жилищных условий, Уставом Громовского сельского поселения Приозерского муниципального района Ленинградской области, администрация Громовского сельского поселения </w:t>
      </w:r>
      <w:r w:rsidRPr="00DE18CC">
        <w:rPr>
          <w:rFonts w:ascii="Times New Roman" w:eastAsia="Times New Roman" w:hAnsi="Times New Roman" w:cs="Times New Roman"/>
          <w:b/>
          <w:bCs/>
          <w:sz w:val="24"/>
          <w:szCs w:val="24"/>
          <w:lang w:eastAsia="ru-RU"/>
        </w:rPr>
        <w:t>ПОСТАНОВЛЯЕТ:</w:t>
      </w:r>
    </w:p>
    <w:p w:rsidR="00DE18CC" w:rsidRPr="00DE18CC" w:rsidRDefault="00DE18CC" w:rsidP="00DE18C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18CC">
        <w:rPr>
          <w:rFonts w:ascii="Times New Roman" w:eastAsia="Times New Roman" w:hAnsi="Times New Roman" w:cs="Times New Roman"/>
          <w:sz w:val="24"/>
          <w:szCs w:val="24"/>
          <w:lang w:eastAsia="ru-RU"/>
        </w:rPr>
        <w:t>1. Внести в муниципальную программу «Формирование городской среды и обеспечение качественным жильем граждан на территории Громовского сельского поселения Приозерского муниципального района Ленинградской области на 2025-2030 годы», утвержденную постановлением № 405 от 29.10.2024 г. изменения и утвердить согласно Приложению 1.</w:t>
      </w:r>
      <w:r w:rsidRPr="00DE18CC">
        <w:rPr>
          <w:rFonts w:ascii="Times New Roman" w:eastAsia="Times New Roman" w:hAnsi="Times New Roman" w:cs="Times New Roman"/>
          <w:sz w:val="24"/>
          <w:szCs w:val="24"/>
          <w:lang w:eastAsia="ru-RU"/>
        </w:rPr>
        <w:tab/>
      </w:r>
    </w:p>
    <w:p w:rsidR="00DE18CC" w:rsidRPr="00DE18CC" w:rsidRDefault="00DE18CC" w:rsidP="00DE18C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18CC">
        <w:rPr>
          <w:rFonts w:ascii="Times New Roman" w:eastAsia="Times New Roman" w:hAnsi="Times New Roman" w:cs="Times New Roman"/>
          <w:sz w:val="24"/>
          <w:szCs w:val="24"/>
          <w:lang w:eastAsia="ru-RU"/>
        </w:rPr>
        <w:t xml:space="preserve">2. Считать утратившим силу Постановление администрации № 05 от 14.01.2025г. О внесении изменений в постановление № 405 от 29.10.2024г.  «Об утверждении муниципальной программы «Формирование городской среды и обеспечение качественным жильем граждан на территории Громовского сельского поселения Приозерского муниципального района Ленинградской области на 2025-2030» годы» </w:t>
      </w:r>
    </w:p>
    <w:p w:rsidR="00DE18CC" w:rsidRPr="00DE18CC" w:rsidRDefault="00DE18CC" w:rsidP="00DE18CC">
      <w:pPr>
        <w:pStyle w:val="a5"/>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DE18CC">
        <w:rPr>
          <w:rFonts w:ascii="Times New Roman" w:eastAsia="Calibri" w:hAnsi="Times New Roman" w:cs="Times New Roman"/>
          <w:sz w:val="24"/>
          <w:szCs w:val="24"/>
        </w:rPr>
        <w:t>.</w:t>
      </w:r>
      <w:r w:rsidRPr="00DE18CC">
        <w:rPr>
          <w:rFonts w:ascii="Times New Roman" w:eastAsia="Calibri" w:hAnsi="Times New Roman" w:cs="Times New Roman"/>
          <w:sz w:val="24"/>
          <w:szCs w:val="24"/>
        </w:rPr>
        <w:tab/>
        <w:t>Опубликовать настоящее постановление в средствах массовой информации: Ленинградском областном информационном агентстве (далее «</w:t>
      </w:r>
      <w:proofErr w:type="spellStart"/>
      <w:r w:rsidRPr="00DE18CC">
        <w:rPr>
          <w:rFonts w:ascii="Times New Roman" w:eastAsia="Calibri" w:hAnsi="Times New Roman" w:cs="Times New Roman"/>
          <w:sz w:val="24"/>
          <w:szCs w:val="24"/>
        </w:rPr>
        <w:t>Леноблинформ</w:t>
      </w:r>
      <w:proofErr w:type="spellEnd"/>
      <w:r w:rsidRPr="00DE18CC">
        <w:rPr>
          <w:rFonts w:ascii="Times New Roman" w:eastAsia="Calibri" w:hAnsi="Times New Roman" w:cs="Times New Roman"/>
          <w:sz w:val="24"/>
          <w:szCs w:val="24"/>
        </w:rPr>
        <w:t>») http://www.lenoblinform.ru, разместить в сети Интернет на официальном сайте Громовского сельского поселения Приозерского муниципального района Ленинградской области www.admingromovo.ru.</w:t>
      </w:r>
    </w:p>
    <w:p w:rsidR="00DE18CC" w:rsidRPr="00DE18CC" w:rsidRDefault="00DE18CC" w:rsidP="00DE18CC">
      <w:pPr>
        <w:pStyle w:val="a5"/>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DE18CC">
        <w:rPr>
          <w:rFonts w:ascii="Times New Roman" w:eastAsia="Calibri" w:hAnsi="Times New Roman" w:cs="Times New Roman"/>
          <w:sz w:val="24"/>
          <w:szCs w:val="24"/>
        </w:rPr>
        <w:t>.</w:t>
      </w:r>
      <w:r w:rsidRPr="00DE18CC">
        <w:rPr>
          <w:rFonts w:ascii="Times New Roman" w:eastAsia="Calibri" w:hAnsi="Times New Roman" w:cs="Times New Roman"/>
          <w:sz w:val="24"/>
          <w:szCs w:val="24"/>
        </w:rPr>
        <w:tab/>
        <w:t>Контроль за исполнением настоящего постановления возложить на ведущего специалиста по делопроизводству.</w:t>
      </w:r>
    </w:p>
    <w:p w:rsidR="00682173" w:rsidRPr="00ED1D14" w:rsidRDefault="00DE18CC" w:rsidP="00DE18CC">
      <w:pPr>
        <w:pStyle w:val="a5"/>
        <w:jc w:val="both"/>
        <w:rPr>
          <w:rFonts w:ascii="Times New Roman" w:hAnsi="Times New Roman" w:cs="Times New Roman"/>
          <w:sz w:val="24"/>
          <w:szCs w:val="24"/>
        </w:rPr>
      </w:pPr>
      <w:r w:rsidRPr="00DE18CC">
        <w:rPr>
          <w:rFonts w:ascii="Times New Roman" w:eastAsia="Calibri" w:hAnsi="Times New Roman" w:cs="Times New Roman"/>
          <w:sz w:val="24"/>
          <w:szCs w:val="24"/>
        </w:rPr>
        <w:t xml:space="preserve">            </w:t>
      </w:r>
    </w:p>
    <w:p w:rsidR="001730E6" w:rsidRPr="006A753B" w:rsidRDefault="004F5ED1" w:rsidP="001730E6">
      <w:pPr>
        <w:pStyle w:val="a5"/>
        <w:rPr>
          <w:rFonts w:ascii="Times New Roman" w:hAnsi="Times New Roman" w:cs="Times New Roman"/>
          <w:sz w:val="24"/>
          <w:szCs w:val="24"/>
        </w:rPr>
      </w:pPr>
      <w:r>
        <w:rPr>
          <w:rFonts w:ascii="Times New Roman" w:hAnsi="Times New Roman" w:cs="Times New Roman"/>
          <w:sz w:val="24"/>
          <w:szCs w:val="24"/>
        </w:rPr>
        <w:t xml:space="preserve">       </w:t>
      </w:r>
      <w:r w:rsidR="00DD7BB4">
        <w:rPr>
          <w:rFonts w:ascii="Times New Roman" w:hAnsi="Times New Roman" w:cs="Times New Roman"/>
          <w:sz w:val="24"/>
          <w:szCs w:val="24"/>
        </w:rPr>
        <w:t xml:space="preserve">     Глава</w:t>
      </w:r>
      <w:r w:rsidR="001730E6" w:rsidRPr="00ED1D14">
        <w:rPr>
          <w:rFonts w:ascii="Times New Roman" w:hAnsi="Times New Roman" w:cs="Times New Roman"/>
          <w:sz w:val="24"/>
          <w:szCs w:val="24"/>
        </w:rPr>
        <w:t xml:space="preserve"> администрации                                                   </w:t>
      </w:r>
      <w:r w:rsidR="00682173">
        <w:rPr>
          <w:rFonts w:ascii="Times New Roman" w:hAnsi="Times New Roman" w:cs="Times New Roman"/>
          <w:sz w:val="24"/>
          <w:szCs w:val="24"/>
        </w:rPr>
        <w:t xml:space="preserve">                        </w:t>
      </w:r>
      <w:r w:rsidR="00DD7BB4">
        <w:rPr>
          <w:rFonts w:ascii="Times New Roman" w:hAnsi="Times New Roman" w:cs="Times New Roman"/>
          <w:sz w:val="24"/>
          <w:szCs w:val="24"/>
        </w:rPr>
        <w:t xml:space="preserve">А.П. Кутузов </w:t>
      </w:r>
    </w:p>
    <w:p w:rsidR="002D3995" w:rsidRPr="00DE18CC" w:rsidRDefault="007D237E" w:rsidP="00DE18CC">
      <w:pPr>
        <w:pStyle w:val="a5"/>
        <w:jc w:val="both"/>
        <w:rPr>
          <w:rFonts w:ascii="Times New Roman" w:hAnsi="Times New Roman" w:cs="Times New Roman"/>
          <w:i/>
          <w:sz w:val="24"/>
          <w:szCs w:val="24"/>
        </w:rPr>
      </w:pPr>
      <w:r w:rsidRPr="00DE18CC">
        <w:rPr>
          <w:rFonts w:ascii="Times New Roman" w:hAnsi="Times New Roman" w:cs="Times New Roman"/>
          <w:i/>
          <w:sz w:val="24"/>
          <w:szCs w:val="24"/>
        </w:rPr>
        <w:t xml:space="preserve">С ПОЛНОЙ ВЕРСИЕЙ ПОСТАНОВЛЕНИЯ МОЖНО ознакомиться на официальном сайте муниципального образования Громовское сельское поселение муниципального образования Приозерский муниципальный район Ленинградской области </w:t>
      </w:r>
      <w:r w:rsidR="00DE18CC" w:rsidRPr="00DE18CC">
        <w:rPr>
          <w:rFonts w:ascii="Times New Roman" w:hAnsi="Times New Roman" w:cs="Times New Roman"/>
          <w:i/>
          <w:sz w:val="24"/>
          <w:szCs w:val="24"/>
        </w:rPr>
        <w:t>https://gromovskoe-r41.gosweb.gosuslugi.ru/</w:t>
      </w:r>
    </w:p>
    <w:sectPr w:rsidR="002D3995" w:rsidRPr="00DE18CC" w:rsidSect="007D237E">
      <w:headerReference w:type="first" r:id="rId8"/>
      <w:pgSz w:w="11907" w:h="16840" w:code="9"/>
      <w:pgMar w:top="426" w:right="425" w:bottom="1134" w:left="1134" w:header="567" w:footer="159" w:gutter="0"/>
      <w:pgNumType w:start="1"/>
      <w:cols w:space="709"/>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5AE" w:rsidRDefault="00EC55AE" w:rsidP="00015778">
      <w:pPr>
        <w:spacing w:after="0" w:line="240" w:lineRule="auto"/>
      </w:pPr>
      <w:r>
        <w:separator/>
      </w:r>
    </w:p>
  </w:endnote>
  <w:endnote w:type="continuationSeparator" w:id="0">
    <w:p w:rsidR="00EC55AE" w:rsidRDefault="00EC55AE" w:rsidP="00015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5AE" w:rsidRDefault="00EC55AE" w:rsidP="00015778">
      <w:pPr>
        <w:spacing w:after="0" w:line="240" w:lineRule="auto"/>
      </w:pPr>
      <w:r>
        <w:separator/>
      </w:r>
    </w:p>
  </w:footnote>
  <w:footnote w:type="continuationSeparator" w:id="0">
    <w:p w:rsidR="00EC55AE" w:rsidRDefault="00EC55AE" w:rsidP="000157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778" w:rsidRPr="00015778" w:rsidRDefault="00015778" w:rsidP="00015778">
    <w:pPr>
      <w:pStyle w:val="a7"/>
      <w:jc w:val="right"/>
      <w:rPr>
        <w:rFonts w:ascii="Times New Roman" w:hAnsi="Times New Roman"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FC533F"/>
    <w:multiLevelType w:val="multilevel"/>
    <w:tmpl w:val="BF20A5EA"/>
    <w:lvl w:ilvl="0">
      <w:start w:val="2"/>
      <w:numFmt w:val="decimal"/>
      <w:lvlText w:val="%1."/>
      <w:lvlJc w:val="left"/>
      <w:pPr>
        <w:ind w:left="585" w:hanging="585"/>
      </w:pPr>
      <w:rPr>
        <w:rFonts w:cs="Times New Roman" w:hint="default"/>
      </w:rPr>
    </w:lvl>
    <w:lvl w:ilvl="1">
      <w:start w:val="1"/>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
    <w:nsid w:val="4D6A314E"/>
    <w:multiLevelType w:val="multilevel"/>
    <w:tmpl w:val="4B36E182"/>
    <w:lvl w:ilvl="0">
      <w:start w:val="5"/>
      <w:numFmt w:val="decimal"/>
      <w:lvlText w:val="%1."/>
      <w:lvlJc w:val="left"/>
      <w:pPr>
        <w:ind w:left="390" w:hanging="390"/>
      </w:pPr>
      <w:rPr>
        <w:rFonts w:ascii="Calibri" w:hAnsi="Calibri" w:hint="default"/>
      </w:rPr>
    </w:lvl>
    <w:lvl w:ilvl="1">
      <w:start w:val="2"/>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ascii="Times New Roman" w:hAnsi="Times New Roman" w:cs="Times New Roman" w:hint="default"/>
      </w:rPr>
    </w:lvl>
    <w:lvl w:ilvl="3">
      <w:start w:val="1"/>
      <w:numFmt w:val="decimal"/>
      <w:lvlText w:val="%1.%2.%3.%4."/>
      <w:lvlJc w:val="left"/>
      <w:pPr>
        <w:ind w:left="3207" w:hanging="1080"/>
      </w:pPr>
      <w:rPr>
        <w:rFonts w:ascii="Calibri" w:hAnsi="Calibri" w:hint="default"/>
      </w:rPr>
    </w:lvl>
    <w:lvl w:ilvl="4">
      <w:start w:val="1"/>
      <w:numFmt w:val="decimal"/>
      <w:lvlText w:val="%1.%2.%3.%4.%5."/>
      <w:lvlJc w:val="left"/>
      <w:pPr>
        <w:ind w:left="3916" w:hanging="1080"/>
      </w:pPr>
      <w:rPr>
        <w:rFonts w:ascii="Calibri" w:hAnsi="Calibri" w:hint="default"/>
      </w:rPr>
    </w:lvl>
    <w:lvl w:ilvl="5">
      <w:start w:val="1"/>
      <w:numFmt w:val="decimal"/>
      <w:lvlText w:val="%1.%2.%3.%4.%5.%6."/>
      <w:lvlJc w:val="left"/>
      <w:pPr>
        <w:ind w:left="4985" w:hanging="1440"/>
      </w:pPr>
      <w:rPr>
        <w:rFonts w:ascii="Calibri" w:hAnsi="Calibri" w:hint="default"/>
      </w:rPr>
    </w:lvl>
    <w:lvl w:ilvl="6">
      <w:start w:val="1"/>
      <w:numFmt w:val="decimal"/>
      <w:lvlText w:val="%1.%2.%3.%4.%5.%6.%7."/>
      <w:lvlJc w:val="left"/>
      <w:pPr>
        <w:ind w:left="5694" w:hanging="1440"/>
      </w:pPr>
      <w:rPr>
        <w:rFonts w:ascii="Calibri" w:hAnsi="Calibri" w:hint="default"/>
      </w:rPr>
    </w:lvl>
    <w:lvl w:ilvl="7">
      <w:start w:val="1"/>
      <w:numFmt w:val="decimal"/>
      <w:lvlText w:val="%1.%2.%3.%4.%5.%6.%7.%8."/>
      <w:lvlJc w:val="left"/>
      <w:pPr>
        <w:ind w:left="6763" w:hanging="1800"/>
      </w:pPr>
      <w:rPr>
        <w:rFonts w:ascii="Calibri" w:hAnsi="Calibri" w:hint="default"/>
      </w:rPr>
    </w:lvl>
    <w:lvl w:ilvl="8">
      <w:start w:val="1"/>
      <w:numFmt w:val="decimal"/>
      <w:lvlText w:val="%1.%2.%3.%4.%5.%6.%7.%8.%9."/>
      <w:lvlJc w:val="left"/>
      <w:pPr>
        <w:ind w:left="7472" w:hanging="1800"/>
      </w:pPr>
      <w:rPr>
        <w:rFonts w:ascii="Calibri" w:hAnsi="Calibri" w:hint="default"/>
      </w:rPr>
    </w:lvl>
  </w:abstractNum>
  <w:abstractNum w:abstractNumId="2">
    <w:nsid w:val="559F0BF4"/>
    <w:multiLevelType w:val="multilevel"/>
    <w:tmpl w:val="91EA3392"/>
    <w:lvl w:ilvl="0">
      <w:start w:val="2"/>
      <w:numFmt w:val="decimal"/>
      <w:lvlText w:val="%1."/>
      <w:lvlJc w:val="left"/>
      <w:pPr>
        <w:ind w:left="585" w:hanging="585"/>
      </w:pPr>
      <w:rPr>
        <w:rFonts w:cs="Times New Roman" w:hint="default"/>
      </w:rPr>
    </w:lvl>
    <w:lvl w:ilvl="1">
      <w:start w:val="2"/>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0E6"/>
    <w:rsid w:val="000122E1"/>
    <w:rsid w:val="00015778"/>
    <w:rsid w:val="00065FF5"/>
    <w:rsid w:val="000B2302"/>
    <w:rsid w:val="001541A3"/>
    <w:rsid w:val="001730E6"/>
    <w:rsid w:val="001A5FFB"/>
    <w:rsid w:val="001F4181"/>
    <w:rsid w:val="00222FD1"/>
    <w:rsid w:val="002B5EE8"/>
    <w:rsid w:val="002D3995"/>
    <w:rsid w:val="00341E29"/>
    <w:rsid w:val="0035023F"/>
    <w:rsid w:val="00357DFC"/>
    <w:rsid w:val="00385754"/>
    <w:rsid w:val="00445626"/>
    <w:rsid w:val="004A666F"/>
    <w:rsid w:val="004F3711"/>
    <w:rsid w:val="004F5ED1"/>
    <w:rsid w:val="005171EE"/>
    <w:rsid w:val="005511F4"/>
    <w:rsid w:val="006313A1"/>
    <w:rsid w:val="00663F0E"/>
    <w:rsid w:val="00682173"/>
    <w:rsid w:val="00686725"/>
    <w:rsid w:val="006A753B"/>
    <w:rsid w:val="007227B6"/>
    <w:rsid w:val="007A4373"/>
    <w:rsid w:val="007D237E"/>
    <w:rsid w:val="007F06FB"/>
    <w:rsid w:val="008715CC"/>
    <w:rsid w:val="008C7109"/>
    <w:rsid w:val="00984421"/>
    <w:rsid w:val="00A1294B"/>
    <w:rsid w:val="00A12FD7"/>
    <w:rsid w:val="00A17C8E"/>
    <w:rsid w:val="00BE18C6"/>
    <w:rsid w:val="00C92E65"/>
    <w:rsid w:val="00CE5A34"/>
    <w:rsid w:val="00D14D23"/>
    <w:rsid w:val="00D411FA"/>
    <w:rsid w:val="00DD126D"/>
    <w:rsid w:val="00DD7BB4"/>
    <w:rsid w:val="00DE18CC"/>
    <w:rsid w:val="00DE6A1A"/>
    <w:rsid w:val="00E315A6"/>
    <w:rsid w:val="00EC55AE"/>
    <w:rsid w:val="00ED1D14"/>
    <w:rsid w:val="00EE5680"/>
    <w:rsid w:val="00EE6783"/>
    <w:rsid w:val="00F05331"/>
    <w:rsid w:val="00F16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107F6F-D014-40DC-981B-3BBF58E75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30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30E6"/>
    <w:rPr>
      <w:rFonts w:ascii="Tahoma" w:hAnsi="Tahoma" w:cs="Tahoma"/>
      <w:sz w:val="16"/>
      <w:szCs w:val="16"/>
    </w:rPr>
  </w:style>
  <w:style w:type="paragraph" w:styleId="a5">
    <w:name w:val="No Spacing"/>
    <w:uiPriority w:val="1"/>
    <w:qFormat/>
    <w:rsid w:val="001730E6"/>
    <w:pPr>
      <w:spacing w:after="0" w:line="240" w:lineRule="auto"/>
    </w:pPr>
  </w:style>
  <w:style w:type="character" w:styleId="a6">
    <w:name w:val="Hyperlink"/>
    <w:basedOn w:val="a0"/>
    <w:uiPriority w:val="99"/>
    <w:unhideWhenUsed/>
    <w:rsid w:val="006A753B"/>
    <w:rPr>
      <w:color w:val="0000FF" w:themeColor="hyperlink"/>
      <w:u w:val="single"/>
    </w:rPr>
  </w:style>
  <w:style w:type="paragraph" w:styleId="a7">
    <w:name w:val="header"/>
    <w:basedOn w:val="a"/>
    <w:link w:val="a8"/>
    <w:uiPriority w:val="99"/>
    <w:unhideWhenUsed/>
    <w:rsid w:val="0001577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15778"/>
  </w:style>
  <w:style w:type="paragraph" w:styleId="a9">
    <w:name w:val="footer"/>
    <w:basedOn w:val="a"/>
    <w:link w:val="aa"/>
    <w:uiPriority w:val="99"/>
    <w:unhideWhenUsed/>
    <w:rsid w:val="0001577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15778"/>
  </w:style>
  <w:style w:type="paragraph" w:customStyle="1" w:styleId="ab">
    <w:name w:val="Нормальный"/>
    <w:basedOn w:val="a"/>
    <w:rsid w:val="00EE6783"/>
    <w:pPr>
      <w:suppressAutoHyphens/>
      <w:spacing w:after="0" w:line="240" w:lineRule="auto"/>
      <w:ind w:firstLine="720"/>
      <w:jc w:val="both"/>
    </w:pPr>
    <w:rPr>
      <w:rFonts w:ascii="Times New Roman" w:eastAsia="Times New Roman" w:hAnsi="Times New Roman" w:cs="Times New Roman"/>
      <w:sz w:val="24"/>
      <w:szCs w:val="20"/>
      <w:lang w:eastAsia="ru-RU"/>
    </w:rPr>
  </w:style>
  <w:style w:type="paragraph" w:customStyle="1" w:styleId="ac">
    <w:name w:val="Прижатый влево"/>
    <w:basedOn w:val="a"/>
    <w:rsid w:val="00EE6783"/>
    <w:pPr>
      <w:suppressAutoHyphens/>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АДМИНИСТРАЦИЯ</dc:creator>
  <cp:lastModifiedBy>User</cp:lastModifiedBy>
  <cp:revision>3</cp:revision>
  <cp:lastPrinted>2025-12-01T08:53:00Z</cp:lastPrinted>
  <dcterms:created xsi:type="dcterms:W3CDTF">2026-02-04T12:57:00Z</dcterms:created>
  <dcterms:modified xsi:type="dcterms:W3CDTF">2026-02-04T12:57:00Z</dcterms:modified>
</cp:coreProperties>
</file>