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A7220" w14:textId="77777777" w:rsidR="00917318" w:rsidRPr="00494F93" w:rsidRDefault="00917318" w:rsidP="009173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94F93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14:paraId="15591802" w14:textId="77777777" w:rsidR="00917318" w:rsidRPr="00494F93" w:rsidRDefault="00917318" w:rsidP="009173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/>
          <w:b/>
          <w:sz w:val="24"/>
          <w:szCs w:val="24"/>
        </w:rPr>
        <w:t>Я</w:t>
      </w:r>
    </w:p>
    <w:p w14:paraId="15FACB29" w14:textId="77777777" w:rsidR="00917318" w:rsidRDefault="00917318" w:rsidP="009173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МУНИЦИАЛЬН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14:paraId="5150B3D8" w14:textId="77777777" w:rsidR="00917318" w:rsidRPr="00494F93" w:rsidRDefault="00917318" w:rsidP="009173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14:paraId="2010380B" w14:textId="77777777" w:rsidR="00917318" w:rsidRPr="00494F93" w:rsidRDefault="00917318" w:rsidP="009173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42B7EB" w14:textId="77777777" w:rsidR="00917318" w:rsidRPr="00724B6E" w:rsidRDefault="00917318" w:rsidP="0091731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4B6E"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14:paraId="7F967581" w14:textId="77777777" w:rsidR="00917318" w:rsidRPr="00494F93" w:rsidRDefault="00917318" w:rsidP="009173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26CC79" w14:textId="77777777" w:rsidR="00917318" w:rsidRPr="0074244E" w:rsidRDefault="00917318" w:rsidP="009173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7F2C7A" w14:textId="77777777" w:rsidR="00917318" w:rsidRPr="00707C7E" w:rsidRDefault="00917318" w:rsidP="00917318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707C7E">
        <w:rPr>
          <w:rFonts w:ascii="Times New Roman" w:hAnsi="Times New Roman"/>
          <w:sz w:val="23"/>
          <w:szCs w:val="23"/>
        </w:rPr>
        <w:t xml:space="preserve">от </w:t>
      </w:r>
      <w:r>
        <w:rPr>
          <w:rFonts w:ascii="Times New Roman" w:hAnsi="Times New Roman"/>
          <w:sz w:val="23"/>
          <w:szCs w:val="23"/>
        </w:rPr>
        <w:t xml:space="preserve">27 апреля 2026 </w:t>
      </w:r>
      <w:r w:rsidRPr="00707C7E">
        <w:rPr>
          <w:rFonts w:ascii="Times New Roman" w:hAnsi="Times New Roman"/>
          <w:sz w:val="23"/>
          <w:szCs w:val="23"/>
        </w:rPr>
        <w:t>года</w:t>
      </w:r>
      <w:r w:rsidRPr="00707C7E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3"/>
          <w:szCs w:val="23"/>
        </w:rPr>
        <w:t xml:space="preserve">   </w:t>
      </w:r>
      <w:r w:rsidRPr="00707C7E">
        <w:rPr>
          <w:rFonts w:ascii="Times New Roman" w:hAnsi="Times New Roman"/>
          <w:sz w:val="23"/>
          <w:szCs w:val="23"/>
        </w:rPr>
        <w:t xml:space="preserve"> № </w:t>
      </w:r>
      <w:r>
        <w:rPr>
          <w:rFonts w:ascii="Times New Roman" w:hAnsi="Times New Roman"/>
          <w:sz w:val="23"/>
          <w:szCs w:val="23"/>
        </w:rPr>
        <w:t>89</w:t>
      </w:r>
    </w:p>
    <w:p w14:paraId="22DA1B17" w14:textId="77777777" w:rsidR="00917318" w:rsidRPr="00707C7E" w:rsidRDefault="00917318" w:rsidP="00917318">
      <w:pPr>
        <w:rPr>
          <w:rFonts w:ascii="Times New Roman" w:hAnsi="Times New Roman" w:cs="Times New Roman"/>
          <w:sz w:val="23"/>
          <w:szCs w:val="23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917318" w:rsidRPr="00707C7E" w14:paraId="2C920217" w14:textId="77777777" w:rsidTr="001D23E3">
        <w:trPr>
          <w:trHeight w:val="1698"/>
        </w:trPr>
        <w:tc>
          <w:tcPr>
            <w:tcW w:w="6345" w:type="dxa"/>
            <w:shd w:val="clear" w:color="auto" w:fill="auto"/>
          </w:tcPr>
          <w:p w14:paraId="244E01DF" w14:textId="77777777" w:rsidR="00917318" w:rsidRPr="00707C7E" w:rsidRDefault="00917318" w:rsidP="001D23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07C7E">
              <w:rPr>
                <w:rFonts w:ascii="Times New Roman" w:hAnsi="Times New Roman" w:cs="Times New Roman"/>
                <w:sz w:val="23"/>
                <w:szCs w:val="23"/>
              </w:rPr>
              <w:t xml:space="preserve">      Об утверждении административного регламента администрации Севастьяновского сельского поселения по предоставлению муниципальной услуги «Предоставление гражданину в собственность бесплатно либо в аренду земельного участка, находящегося в муниципальной собственности, на котором расположен жилой дом, возведенный до 14 мая 1998 года»</w:t>
            </w:r>
          </w:p>
          <w:p w14:paraId="5FAA8A8C" w14:textId="77777777" w:rsidR="00917318" w:rsidRPr="00707C7E" w:rsidRDefault="00917318" w:rsidP="001D23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14:paraId="7866EF0A" w14:textId="77777777" w:rsidR="00917318" w:rsidRPr="00707C7E" w:rsidRDefault="00917318" w:rsidP="0091731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lang w:eastAsia="ru-RU" w:bidi="ru-RU"/>
        </w:rPr>
      </w:pPr>
      <w:r w:rsidRPr="00707C7E">
        <w:rPr>
          <w:rFonts w:ascii="Times New Roman" w:hAnsi="Times New Roman" w:cs="Times New Roman"/>
          <w:sz w:val="23"/>
          <w:szCs w:val="23"/>
        </w:rPr>
        <w:t xml:space="preserve">          </w:t>
      </w:r>
      <w:r w:rsidRPr="00707C7E">
        <w:rPr>
          <w:rFonts w:ascii="Times New Roman" w:hAnsi="Times New Roman" w:cs="Times New Roman"/>
          <w:sz w:val="23"/>
          <w:szCs w:val="23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707C7E">
        <w:rPr>
          <w:rFonts w:ascii="Times New Roman" w:hAnsi="Times New Roman" w:cs="Times New Roman"/>
          <w:sz w:val="23"/>
          <w:szCs w:val="23"/>
          <w:lang w:eastAsia="ru-RU" w:bidi="ru-RU"/>
        </w:rPr>
        <w:t>Севастьяновском</w:t>
      </w:r>
      <w:proofErr w:type="spellEnd"/>
      <w:r w:rsidRPr="00707C7E">
        <w:rPr>
          <w:rFonts w:ascii="Times New Roman" w:hAnsi="Times New Roman" w:cs="Times New Roman"/>
          <w:sz w:val="23"/>
          <w:szCs w:val="23"/>
          <w:lang w:eastAsia="ru-RU" w:bidi="ru-RU"/>
        </w:rPr>
        <w:t xml:space="preserve">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707C7E">
        <w:rPr>
          <w:rFonts w:ascii="Times New Roman" w:hAnsi="Times New Roman" w:cs="Times New Roman"/>
          <w:sz w:val="23"/>
          <w:szCs w:val="23"/>
        </w:rPr>
        <w:t xml:space="preserve">руководствуясь Распоряжением Правительства Ленинградской области от 19 апреля 2024 года № 191-р «О внесении изменений в распоряжение Правительства Ленинградской области от 28 декабря 2015 года № 585-р», </w:t>
      </w:r>
      <w:r w:rsidRPr="00707C7E">
        <w:rPr>
          <w:rFonts w:ascii="Times New Roman" w:hAnsi="Times New Roman" w:cs="Times New Roman"/>
          <w:color w:val="000000"/>
          <w:sz w:val="23"/>
          <w:szCs w:val="23"/>
        </w:rPr>
        <w:t>постановлением администрации Севастьяновского сельского поселения Приозерского муниципального района Ленинградской области от 23.12.2025 года № 196 «</w:t>
      </w:r>
      <w:r w:rsidRPr="00707C7E">
        <w:rPr>
          <w:rFonts w:ascii="Times New Roman" w:hAnsi="Times New Roman" w:cs="Times New Roman"/>
          <w:sz w:val="23"/>
          <w:szCs w:val="23"/>
        </w:rPr>
        <w:t>Об утверждении Порядка разработки и утверждения административных регламентов предоставления муниципальных услуг, оказываемых администрацией Севастьяновского сельского поселения Приозерского муниципального района Ленинградской области</w:t>
      </w:r>
      <w:r w:rsidRPr="00707C7E">
        <w:rPr>
          <w:rFonts w:ascii="Times New Roman" w:hAnsi="Times New Roman" w:cs="Times New Roman"/>
          <w:color w:val="000000"/>
          <w:sz w:val="23"/>
          <w:szCs w:val="23"/>
        </w:rPr>
        <w:t>»</w:t>
      </w:r>
      <w:r w:rsidRPr="00707C7E">
        <w:rPr>
          <w:rFonts w:ascii="Times New Roman" w:hAnsi="Times New Roman" w:cs="Times New Roman"/>
          <w:sz w:val="23"/>
          <w:szCs w:val="23"/>
        </w:rPr>
        <w:t xml:space="preserve">, </w:t>
      </w:r>
      <w:r w:rsidRPr="00707C7E">
        <w:rPr>
          <w:rFonts w:ascii="Times New Roman" w:hAnsi="Times New Roman" w:cs="Times New Roman"/>
          <w:color w:val="000000"/>
          <w:sz w:val="23"/>
          <w:szCs w:val="23"/>
        </w:rPr>
        <w:t xml:space="preserve">Уставом </w:t>
      </w:r>
      <w:r w:rsidRPr="00707C7E">
        <w:rPr>
          <w:rFonts w:ascii="Times New Roman" w:hAnsi="Times New Roman" w:cs="Times New Roman"/>
          <w:sz w:val="23"/>
          <w:szCs w:val="23"/>
        </w:rPr>
        <w:t>Севастьяновского сельского поселения Приозерского муниципального района Ленинградской области, администрация Севастьяновского сельского поселения Приозерского муниципального района Ленинградской области</w:t>
      </w:r>
      <w:r w:rsidRPr="00707C7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707C7E">
        <w:rPr>
          <w:rFonts w:ascii="Times New Roman" w:hAnsi="Times New Roman" w:cs="Times New Roman"/>
          <w:b/>
          <w:sz w:val="23"/>
          <w:szCs w:val="23"/>
          <w:lang w:eastAsia="ru-RU" w:bidi="ru-RU"/>
        </w:rPr>
        <w:t>ПОСТАНОВЛЯЕТ:</w:t>
      </w:r>
    </w:p>
    <w:p w14:paraId="1FED45CD" w14:textId="77777777" w:rsidR="00917318" w:rsidRPr="00707C7E" w:rsidRDefault="00917318" w:rsidP="0091731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lang w:eastAsia="ru-RU" w:bidi="ru-RU"/>
        </w:rPr>
      </w:pPr>
    </w:p>
    <w:p w14:paraId="6C9B83FD" w14:textId="77777777" w:rsidR="00917318" w:rsidRPr="00707C7E" w:rsidRDefault="00917318" w:rsidP="0091731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07C7E">
        <w:rPr>
          <w:rFonts w:ascii="Times New Roman" w:eastAsia="Times New Roman" w:hAnsi="Times New Roman" w:cs="Times New Roman"/>
          <w:sz w:val="23"/>
          <w:szCs w:val="23"/>
        </w:rPr>
        <w:t xml:space="preserve">Утвердить административный регламент предоставления муниципальной услуги </w:t>
      </w:r>
      <w:r w:rsidRPr="00707C7E">
        <w:rPr>
          <w:rFonts w:ascii="Times New Roman" w:hAnsi="Times New Roman" w:cs="Times New Roman"/>
          <w:sz w:val="23"/>
          <w:szCs w:val="23"/>
        </w:rPr>
        <w:t>«Предоставление гражданину в собственность бесплатно либо в аренду земельного участка, находящегося в муниципальной собственности, на котором расположен жилой дом, возведенный до 14 мая 1998 года» (Приложение).</w:t>
      </w:r>
    </w:p>
    <w:p w14:paraId="25237BCB" w14:textId="77777777" w:rsidR="00917318" w:rsidRPr="00707C7E" w:rsidRDefault="00917318" w:rsidP="0091731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07C7E">
        <w:rPr>
          <w:rFonts w:ascii="Times New Roman" w:eastAsia="Times New Roman" w:hAnsi="Times New Roman" w:cs="Times New Roman"/>
          <w:sz w:val="23"/>
          <w:szCs w:val="23"/>
        </w:rPr>
        <w:t>Признать утратившими силу постановление администрации «</w:t>
      </w:r>
      <w:r w:rsidRPr="00707C7E">
        <w:rPr>
          <w:rFonts w:ascii="Times New Roman" w:hAnsi="Times New Roman" w:cs="Times New Roman"/>
          <w:sz w:val="23"/>
          <w:szCs w:val="23"/>
        </w:rPr>
        <w:t>Об утверждении административного регламента администрации Севастьяновского сельского поселения по предоставлению муниципальной услуги «Предоставление гражданину в собственность бесплатно либо в аренду земельного участка, находящегося в муниципальной собственности, на котором расположен жилой дом, возведенный до 14 мая 1998 года» от 15 апреля 2025 года № 57.</w:t>
      </w:r>
    </w:p>
    <w:p w14:paraId="5D50F063" w14:textId="77777777" w:rsidR="00917318" w:rsidRPr="00707C7E" w:rsidRDefault="00917318" w:rsidP="0091731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07C7E">
        <w:rPr>
          <w:rFonts w:ascii="Times New Roman" w:hAnsi="Times New Roman" w:cs="Times New Roman"/>
          <w:sz w:val="23"/>
          <w:szCs w:val="23"/>
        </w:rPr>
        <w:t xml:space="preserve">Опубликовать настоящее постановление на официальном сайте администрации Севастьяновского сельского поселения Приозерского муниципального района Ленинградской области </w:t>
      </w:r>
      <w:hyperlink r:id="rId5" w:history="1">
        <w:r w:rsidRPr="00707C7E">
          <w:rPr>
            <w:rFonts w:ascii="Times New Roman" w:hAnsi="Times New Roman" w:cs="Times New Roman"/>
            <w:color w:val="0000FF"/>
            <w:sz w:val="23"/>
            <w:szCs w:val="23"/>
            <w:u w:val="single"/>
          </w:rPr>
          <w:t>http://севастьяновское.рф/</w:t>
        </w:r>
      </w:hyperlink>
      <w:r w:rsidRPr="00707C7E">
        <w:rPr>
          <w:rFonts w:ascii="Times New Roman" w:hAnsi="Times New Roman" w:cs="Times New Roman"/>
          <w:sz w:val="23"/>
          <w:szCs w:val="23"/>
        </w:rPr>
        <w:t xml:space="preserve"> </w:t>
      </w:r>
      <w:r w:rsidRPr="00707C7E">
        <w:rPr>
          <w:rFonts w:ascii="Times New Roman" w:hAnsi="Times New Roman" w:cs="Times New Roman"/>
          <w:sz w:val="23"/>
          <w:szCs w:val="23"/>
          <w:lang w:eastAsia="en-US"/>
        </w:rPr>
        <w:t>и в сетевом информационном издании «ЛЕНОБЛИНФОРМ».</w:t>
      </w:r>
    </w:p>
    <w:p w14:paraId="0522F769" w14:textId="77777777" w:rsidR="00917318" w:rsidRPr="00707C7E" w:rsidRDefault="00917318" w:rsidP="0091731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07C7E">
        <w:rPr>
          <w:rFonts w:ascii="Times New Roman" w:eastAsia="Lucida Sans Unicode" w:hAnsi="Times New Roman" w:cs="Times New Roman"/>
          <w:sz w:val="23"/>
          <w:szCs w:val="23"/>
          <w:lang w:eastAsia="hi-IN" w:bidi="hi-IN"/>
        </w:rPr>
        <w:t>Настоящее постановление вступает в силу с момента официального опубликования.</w:t>
      </w:r>
    </w:p>
    <w:p w14:paraId="297A2AC6" w14:textId="77777777" w:rsidR="00917318" w:rsidRPr="00707C7E" w:rsidRDefault="00917318" w:rsidP="0091731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07C7E">
        <w:rPr>
          <w:rFonts w:ascii="Times New Roman" w:eastAsia="Lucida Sans Unicode" w:hAnsi="Times New Roman" w:cs="Times New Roman"/>
          <w:sz w:val="23"/>
          <w:szCs w:val="23"/>
          <w:lang w:eastAsia="hi-IN" w:bidi="hi-IN"/>
        </w:rPr>
        <w:t>Контроль за исполнением настоящего постановления оставляю за собой.</w:t>
      </w:r>
      <w:r w:rsidRPr="00707C7E">
        <w:rPr>
          <w:rFonts w:ascii="Times New Roman" w:eastAsia="Lucida Sans Unicode" w:hAnsi="Times New Roman" w:cs="Times New Roman"/>
          <w:color w:val="000000"/>
          <w:sz w:val="23"/>
          <w:szCs w:val="23"/>
          <w:lang w:eastAsia="hi-IN" w:bidi="hi-IN"/>
        </w:rPr>
        <w:t xml:space="preserve"> </w:t>
      </w:r>
    </w:p>
    <w:p w14:paraId="4EC7A72D" w14:textId="77777777" w:rsidR="00917318" w:rsidRPr="00707C7E" w:rsidRDefault="00917318" w:rsidP="0091731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C653A7E" w14:textId="6BBE1D76" w:rsidR="0086187D" w:rsidRPr="0068710F" w:rsidRDefault="0068710F" w:rsidP="0068710F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главы администрации                                                                    Г.А.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Скороделова</w:t>
      </w:r>
      <w:proofErr w:type="spellEnd"/>
    </w:p>
    <w:sectPr w:rsidR="0086187D" w:rsidRPr="00687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D1D3E"/>
    <w:multiLevelType w:val="multilevel"/>
    <w:tmpl w:val="95102C08"/>
    <w:lvl w:ilvl="0">
      <w:start w:val="1"/>
      <w:numFmt w:val="decimal"/>
      <w:lvlText w:val="%1."/>
      <w:lvlJc w:val="left"/>
      <w:pPr>
        <w:ind w:left="987" w:hanging="420"/>
      </w:pPr>
      <w:rPr>
        <w:rFonts w:eastAsia="Calibr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18"/>
    <w:rsid w:val="0068710F"/>
    <w:rsid w:val="006E0D84"/>
    <w:rsid w:val="0086187D"/>
    <w:rsid w:val="0091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8C23F"/>
  <w15:chartTrackingRefBased/>
  <w15:docId w15:val="{DC371B6A-96AB-42DA-AF29-E8E7EC6E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31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72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9;&#1077;&#1074;&#1072;&#1089;&#1090;&#1100;&#1103;&#1085;&#1086;&#1074;&#1089;&#1082;&#1086;&#1077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2742</Characters>
  <Application>Microsoft Office Word</Application>
  <DocSecurity>0</DocSecurity>
  <Lines>66</Lines>
  <Paragraphs>17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Rita</cp:lastModifiedBy>
  <cp:revision>2</cp:revision>
  <dcterms:created xsi:type="dcterms:W3CDTF">2026-04-28T13:46:00Z</dcterms:created>
  <dcterms:modified xsi:type="dcterms:W3CDTF">2026-04-28T13:46:00Z</dcterms:modified>
</cp:coreProperties>
</file>