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B935" w14:textId="77777777" w:rsidR="00623FFB" w:rsidRPr="00423F9A" w:rsidRDefault="00623FFB" w:rsidP="0062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9A">
        <w:rPr>
          <w:rFonts w:ascii="Times New Roman" w:hAnsi="Times New Roman" w:cs="Times New Roman"/>
          <w:b/>
          <w:sz w:val="28"/>
          <w:szCs w:val="28"/>
        </w:rPr>
        <w:t>ЛЮБАНСКОЕ ГОРОДСКОЕ ПОСЕЛЕНИЕ</w:t>
      </w:r>
    </w:p>
    <w:p w14:paraId="68B0F7C7" w14:textId="77777777" w:rsidR="00623FFB" w:rsidRPr="00423F9A" w:rsidRDefault="00623FFB" w:rsidP="0062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9A">
        <w:rPr>
          <w:rFonts w:ascii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681E6FBF" w14:textId="77777777" w:rsidR="00623FFB" w:rsidRPr="00423F9A" w:rsidRDefault="00623FFB" w:rsidP="0062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9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72B1E626" w14:textId="77777777" w:rsidR="00623FFB" w:rsidRPr="00423F9A" w:rsidRDefault="00623FFB" w:rsidP="0062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D731FF" w14:textId="77777777" w:rsidR="00623FFB" w:rsidRPr="00423F9A" w:rsidRDefault="00623FFB" w:rsidP="0062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3A5D695" w14:textId="77777777" w:rsidR="00623FFB" w:rsidRPr="00423F9A" w:rsidRDefault="00623FFB" w:rsidP="00623FF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25EEE3" w14:textId="77777777" w:rsidR="00623FFB" w:rsidRPr="00D27DF6" w:rsidRDefault="00623FFB" w:rsidP="00623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DF6">
        <w:rPr>
          <w:rFonts w:ascii="Times New Roman" w:hAnsi="Times New Roman" w:cs="Times New Roman"/>
          <w:b/>
          <w:sz w:val="28"/>
          <w:szCs w:val="28"/>
        </w:rPr>
        <w:t>от</w:t>
      </w:r>
      <w:r w:rsidRPr="00D27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16.08.2024</w:t>
      </w:r>
      <w:r w:rsidRPr="001D10E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D27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431</w:t>
      </w:r>
    </w:p>
    <w:p w14:paraId="564A75B9" w14:textId="77777777" w:rsidR="00623FFB" w:rsidRPr="00D27DF6" w:rsidRDefault="00623FFB" w:rsidP="00623FF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1930C68" w14:textId="77777777" w:rsidR="00623FFB" w:rsidRPr="00D27DF6" w:rsidRDefault="00623FFB" w:rsidP="00623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7DF6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</w:p>
    <w:p w14:paraId="014FAF3A" w14:textId="77777777" w:rsidR="00623FFB" w:rsidRPr="00D27DF6" w:rsidRDefault="00623FFB" w:rsidP="00623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DF6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14:paraId="6901F572" w14:textId="77777777" w:rsidR="00623FFB" w:rsidRPr="00D27DF6" w:rsidRDefault="00623FFB" w:rsidP="00623F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DF6">
        <w:rPr>
          <w:rFonts w:ascii="Times New Roman" w:eastAsia="Times New Roman" w:hAnsi="Times New Roman" w:cs="Times New Roman"/>
          <w:sz w:val="28"/>
          <w:szCs w:val="28"/>
        </w:rPr>
        <w:t xml:space="preserve">«Принятие граждан на учет в качестве нуждающихся </w:t>
      </w:r>
    </w:p>
    <w:p w14:paraId="0B3216A8" w14:textId="77777777" w:rsidR="00623FFB" w:rsidRPr="00D27DF6" w:rsidRDefault="00623FFB" w:rsidP="00623F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DF6">
        <w:rPr>
          <w:rFonts w:ascii="Times New Roman" w:eastAsia="Times New Roman" w:hAnsi="Times New Roman" w:cs="Times New Roman"/>
          <w:sz w:val="28"/>
          <w:szCs w:val="28"/>
        </w:rPr>
        <w:t xml:space="preserve">в жилых помещениях, предоставляемых по договорам </w:t>
      </w:r>
    </w:p>
    <w:p w14:paraId="1B9BD60B" w14:textId="77777777" w:rsidR="00623FFB" w:rsidRPr="00D27DF6" w:rsidRDefault="00623FFB" w:rsidP="00623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DF6">
        <w:rPr>
          <w:rFonts w:ascii="Times New Roman" w:eastAsia="Times New Roman" w:hAnsi="Times New Roman" w:cs="Times New Roman"/>
          <w:sz w:val="28"/>
          <w:szCs w:val="28"/>
        </w:rPr>
        <w:t>социального найма»</w:t>
      </w:r>
    </w:p>
    <w:p w14:paraId="446F2183" w14:textId="77777777" w:rsidR="00623FFB" w:rsidRPr="00D27DF6" w:rsidRDefault="00623FFB" w:rsidP="00623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6657D4C" w14:textId="77777777" w:rsidR="00623FFB" w:rsidRPr="00D27DF6" w:rsidRDefault="00623FFB" w:rsidP="00623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F6">
        <w:rPr>
          <w:rFonts w:ascii="Times New Roman" w:eastAsiaTheme="minorHAnsi" w:hAnsi="Times New Roman" w:cs="Times New Roman"/>
          <w:sz w:val="28"/>
          <w:szCs w:val="28"/>
        </w:rPr>
        <w:t>В целях реализации мероприятий по разработке и утверждению административных регламентов предоставления муниципальных услуг в администрации Любанского городского поселения, в соответствии с Федеральным законом от 06.10.2003 № 131-ФЗ «Об общих принципах организации местного самоуправления», Федеральным законом от 27.07.2010 №210-ФЗ «Об организации предоставления государственных и муниципальных услуг», Уставом Любанского городского поселения Тосненского района Ленинградской области, администрация Любанского городского поселения Тосненского района Ленинградской области,</w:t>
      </w:r>
    </w:p>
    <w:p w14:paraId="2E84BD3A" w14:textId="77777777" w:rsidR="00623FFB" w:rsidRPr="00D27DF6" w:rsidRDefault="00623FFB" w:rsidP="00623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5C3436" w14:textId="77777777" w:rsidR="00623FFB" w:rsidRPr="00D27DF6" w:rsidRDefault="00623FFB" w:rsidP="00623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DF6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7DF6">
        <w:rPr>
          <w:rFonts w:ascii="Times New Roman" w:hAnsi="Times New Roman" w:cs="Times New Roman"/>
          <w:sz w:val="28"/>
          <w:szCs w:val="28"/>
        </w:rPr>
        <w:t>ЕТ:</w:t>
      </w:r>
    </w:p>
    <w:p w14:paraId="2D4BC2CD" w14:textId="77777777" w:rsidR="00623FFB" w:rsidRPr="00D27DF6" w:rsidRDefault="00623FFB" w:rsidP="00623F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7CFB61" w14:textId="77777777" w:rsidR="00623FFB" w:rsidRPr="00D27DF6" w:rsidRDefault="00623FFB" w:rsidP="00623FFB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7DF6">
        <w:rPr>
          <w:rFonts w:ascii="Times New Roman" w:hAnsi="Times New Roman" w:cs="Times New Roman"/>
          <w:sz w:val="28"/>
          <w:szCs w:val="28"/>
        </w:rPr>
        <w:t>1. У</w:t>
      </w:r>
      <w:r w:rsidRPr="00D27DF6">
        <w:rPr>
          <w:rFonts w:ascii="Times New Roman" w:hAnsi="Times New Roman" w:cs="Times New Roman"/>
          <w:bCs/>
          <w:sz w:val="28"/>
          <w:szCs w:val="28"/>
        </w:rPr>
        <w:t xml:space="preserve">твердить административный регламент </w:t>
      </w:r>
      <w:r w:rsidRPr="00D27DF6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Pr="00D27DF6">
        <w:rPr>
          <w:rFonts w:ascii="Times New Roman" w:eastAsia="Times New Roman" w:hAnsi="Times New Roman" w:cs="Times New Roman"/>
          <w:sz w:val="28"/>
          <w:szCs w:val="28"/>
        </w:rPr>
        <w:t>«Принятие граждан на учет в качестве нуждающихся в жилых помещениях, предоставляемых по договорам социального найма»</w:t>
      </w:r>
      <w:r w:rsidRPr="00D27DF6">
        <w:rPr>
          <w:rFonts w:ascii="Times New Roman" w:hAnsi="Times New Roman" w:cs="Times New Roman"/>
          <w:sz w:val="28"/>
          <w:szCs w:val="28"/>
        </w:rPr>
        <w:t xml:space="preserve"> </w:t>
      </w:r>
      <w:r w:rsidRPr="00D27DF6">
        <w:rPr>
          <w:rFonts w:ascii="Times New Roman" w:eastAsiaTheme="minorHAnsi" w:hAnsi="Times New Roman" w:cs="Times New Roman"/>
          <w:sz w:val="28"/>
          <w:szCs w:val="28"/>
        </w:rPr>
        <w:t>согласно приложению, к настоящему постановлению.</w:t>
      </w:r>
    </w:p>
    <w:p w14:paraId="2BC487F7" w14:textId="65783507" w:rsidR="00623FFB" w:rsidRPr="00D27DF6" w:rsidRDefault="00623FFB" w:rsidP="00623FFB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7DF6">
        <w:rPr>
          <w:rFonts w:ascii="Times New Roman" w:eastAsiaTheme="minorHAnsi" w:hAnsi="Times New Roman" w:cs="Times New Roman"/>
          <w:sz w:val="28"/>
          <w:szCs w:val="28"/>
        </w:rPr>
        <w:t xml:space="preserve">2. </w:t>
      </w:r>
      <w:r w:rsidRPr="00D27DF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Любанского городского поселения Тосненского района Ленинградской области </w:t>
      </w:r>
      <w:r w:rsidRPr="0063712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AE6BD6">
        <w:rPr>
          <w:rFonts w:ascii="Times New Roman" w:hAnsi="Times New Roman" w:cs="Times New Roman"/>
          <w:bCs/>
          <w:sz w:val="28"/>
          <w:szCs w:val="28"/>
        </w:rPr>
        <w:t xml:space="preserve">17.01.2024 №10 </w:t>
      </w:r>
      <w:r w:rsidRPr="00AE6BD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27DF6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административного регламента предоставления муниципальной услуги «Принятие на учет граждан </w:t>
      </w:r>
      <w:r w:rsidRPr="00D27DF6">
        <w:rPr>
          <w:rFonts w:ascii="Times New Roman" w:eastAsia="Times New Roman" w:hAnsi="Times New Roman" w:cs="Times New Roman"/>
          <w:sz w:val="28"/>
          <w:szCs w:val="28"/>
        </w:rPr>
        <w:t>в качестве,</w:t>
      </w:r>
      <w:r w:rsidRPr="00D27DF6">
        <w:rPr>
          <w:rFonts w:ascii="Times New Roman" w:eastAsia="Times New Roman" w:hAnsi="Times New Roman" w:cs="Times New Roman"/>
          <w:sz w:val="28"/>
          <w:szCs w:val="28"/>
        </w:rPr>
        <w:t xml:space="preserve"> нуждающихся в жилых помещениях» </w:t>
      </w:r>
      <w:r w:rsidRPr="00D27DF6">
        <w:rPr>
          <w:rFonts w:ascii="Times New Roman" w:hAnsi="Times New Roman" w:cs="Times New Roman"/>
          <w:color w:val="000000"/>
          <w:sz w:val="28"/>
          <w:szCs w:val="28"/>
        </w:rPr>
        <w:t>считать утратившим силу.</w:t>
      </w:r>
    </w:p>
    <w:p w14:paraId="2DA0CC66" w14:textId="77777777" w:rsidR="00623FFB" w:rsidRPr="00D27DF6" w:rsidRDefault="00623FFB" w:rsidP="0062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DF6">
        <w:rPr>
          <w:rFonts w:ascii="Times New Roman" w:eastAsiaTheme="minorHAnsi" w:hAnsi="Times New Roman" w:cs="Times New Roman"/>
          <w:sz w:val="28"/>
          <w:szCs w:val="28"/>
        </w:rPr>
        <w:t xml:space="preserve">           3. </w:t>
      </w:r>
      <w:r w:rsidRPr="002F62D4">
        <w:rPr>
          <w:rFonts w:ascii="Times New Roman" w:eastAsiaTheme="minorHAnsi" w:hAnsi="Times New Roman" w:cs="Times New Roman"/>
          <w:sz w:val="28"/>
          <w:szCs w:val="28"/>
        </w:rPr>
        <w:t>Опубликовать настоящее постановление в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сетевом издании «Ленинградское областное информационное агентство «ЛЕНОБЛИНФОРМ»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МО Любанского городского поселения.</w:t>
      </w:r>
    </w:p>
    <w:p w14:paraId="0CCE2B57" w14:textId="77777777" w:rsidR="00623FFB" w:rsidRPr="00D27DF6" w:rsidRDefault="00623FFB" w:rsidP="0062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DF6">
        <w:rPr>
          <w:rFonts w:ascii="Times New Roman" w:hAnsi="Times New Roman" w:cs="Times New Roman"/>
          <w:sz w:val="28"/>
          <w:szCs w:val="28"/>
        </w:rPr>
        <w:t xml:space="preserve">           4. Настоящее постановление вступает в силу со дня его официального обнародован</w:t>
      </w:r>
      <w:r>
        <w:rPr>
          <w:rFonts w:ascii="Times New Roman" w:hAnsi="Times New Roman" w:cs="Times New Roman"/>
          <w:sz w:val="28"/>
          <w:szCs w:val="28"/>
        </w:rPr>
        <w:t>ия (</w:t>
      </w:r>
      <w:r w:rsidRPr="00D27DF6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C616A9E" w14:textId="77777777" w:rsidR="00623FFB" w:rsidRPr="00D27DF6" w:rsidRDefault="00623FFB" w:rsidP="00623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DF6">
        <w:rPr>
          <w:rFonts w:ascii="Times New Roman" w:hAnsi="Times New Roman" w:cs="Times New Roman"/>
          <w:sz w:val="28"/>
          <w:szCs w:val="28"/>
        </w:rPr>
        <w:t xml:space="preserve">           5.  Контроль за исполнением настоящего постановления оставляю за собой.</w:t>
      </w:r>
    </w:p>
    <w:p w14:paraId="20440A37" w14:textId="77777777" w:rsidR="00623FFB" w:rsidRPr="00D27DF6" w:rsidRDefault="00623FFB" w:rsidP="00623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CD806" w14:textId="416585D9" w:rsidR="0065067F" w:rsidRPr="00623FFB" w:rsidRDefault="00623FFB" w:rsidP="00623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DF6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D27DF6">
        <w:rPr>
          <w:rFonts w:ascii="Times New Roman" w:hAnsi="Times New Roman" w:cs="Times New Roman"/>
          <w:sz w:val="28"/>
          <w:szCs w:val="28"/>
        </w:rPr>
        <w:tab/>
      </w:r>
      <w:r w:rsidRPr="00D27DF6">
        <w:rPr>
          <w:rFonts w:ascii="Times New Roman" w:hAnsi="Times New Roman" w:cs="Times New Roman"/>
          <w:sz w:val="28"/>
          <w:szCs w:val="28"/>
        </w:rPr>
        <w:tab/>
      </w:r>
      <w:r w:rsidRPr="00D27DF6">
        <w:rPr>
          <w:rFonts w:ascii="Times New Roman" w:hAnsi="Times New Roman" w:cs="Times New Roman"/>
          <w:sz w:val="28"/>
          <w:szCs w:val="28"/>
        </w:rPr>
        <w:tab/>
      </w:r>
      <w:r w:rsidRPr="00D27DF6">
        <w:rPr>
          <w:rFonts w:ascii="Times New Roman" w:hAnsi="Times New Roman" w:cs="Times New Roman"/>
          <w:sz w:val="28"/>
          <w:szCs w:val="28"/>
        </w:rPr>
        <w:tab/>
      </w:r>
      <w:r w:rsidRPr="00D27DF6">
        <w:rPr>
          <w:rFonts w:ascii="Times New Roman" w:hAnsi="Times New Roman" w:cs="Times New Roman"/>
          <w:sz w:val="28"/>
          <w:szCs w:val="28"/>
        </w:rPr>
        <w:tab/>
        <w:t xml:space="preserve">                           М.А. Богатов</w:t>
      </w:r>
    </w:p>
    <w:sectPr w:rsidR="0065067F" w:rsidRPr="00623FFB" w:rsidSect="00623FFB">
      <w:footerReference w:type="default" r:id="rId6"/>
      <w:pgSz w:w="11906" w:h="16838"/>
      <w:pgMar w:top="567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ABF2" w14:textId="77777777" w:rsidR="00BF30FE" w:rsidRDefault="00BF30FE" w:rsidP="00623FFB">
      <w:pPr>
        <w:spacing w:after="0" w:line="240" w:lineRule="auto"/>
      </w:pPr>
      <w:r>
        <w:separator/>
      </w:r>
    </w:p>
  </w:endnote>
  <w:endnote w:type="continuationSeparator" w:id="0">
    <w:p w14:paraId="36303D1D" w14:textId="77777777" w:rsidR="00BF30FE" w:rsidRDefault="00BF30FE" w:rsidP="0062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3641" w14:textId="77777777" w:rsidR="00623FFB" w:rsidRDefault="00623FFB" w:rsidP="00623FFB">
    <w:pPr>
      <w:spacing w:after="160" w:line="256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Исп. Шаньгина Е П</w:t>
    </w:r>
    <w:r w:rsidRPr="000D686B">
      <w:rPr>
        <w:rFonts w:ascii="Times New Roman" w:hAnsi="Times New Roman" w:cs="Times New Roman"/>
        <w:sz w:val="16"/>
        <w:szCs w:val="16"/>
      </w:rPr>
      <w:t xml:space="preserve">. </w:t>
    </w:r>
    <w:r w:rsidRPr="009E76DF">
      <w:rPr>
        <w:rFonts w:ascii="Times New Roman" w:hAnsi="Times New Roman" w:cs="Times New Roman"/>
        <w:sz w:val="16"/>
        <w:szCs w:val="16"/>
      </w:rPr>
      <w:t>(881361)72572</w:t>
    </w:r>
  </w:p>
  <w:p w14:paraId="53E95C69" w14:textId="77777777" w:rsidR="00623FFB" w:rsidRDefault="00623F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1D6F" w14:textId="77777777" w:rsidR="00BF30FE" w:rsidRDefault="00BF30FE" w:rsidP="00623FFB">
      <w:pPr>
        <w:spacing w:after="0" w:line="240" w:lineRule="auto"/>
      </w:pPr>
      <w:r>
        <w:separator/>
      </w:r>
    </w:p>
  </w:footnote>
  <w:footnote w:type="continuationSeparator" w:id="0">
    <w:p w14:paraId="6918155B" w14:textId="77777777" w:rsidR="00BF30FE" w:rsidRDefault="00BF30FE" w:rsidP="00623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95"/>
    <w:rsid w:val="00623FFB"/>
    <w:rsid w:val="0065067F"/>
    <w:rsid w:val="00BF30FE"/>
    <w:rsid w:val="00C7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2B3D"/>
  <w15:chartTrackingRefBased/>
  <w15:docId w15:val="{BF731B9A-BED1-4395-ACF7-056CD7FF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FF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FFB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623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FF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lub2023-1</dc:creator>
  <cp:keywords/>
  <dc:description/>
  <cp:lastModifiedBy>lub2023-1</cp:lastModifiedBy>
  <cp:revision>2</cp:revision>
  <dcterms:created xsi:type="dcterms:W3CDTF">2024-09-02T11:28:00Z</dcterms:created>
  <dcterms:modified xsi:type="dcterms:W3CDTF">2024-09-02T11:29:00Z</dcterms:modified>
</cp:coreProperties>
</file>