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8" w:rsidRPr="000166B8" w:rsidRDefault="000166B8" w:rsidP="004B66AA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sz w:val="20"/>
          <w:szCs w:val="20"/>
        </w:rPr>
        <w:t xml:space="preserve"> </w:t>
      </w:r>
    </w:p>
    <w:p w:rsidR="000166B8" w:rsidRPr="00062227" w:rsidRDefault="000166B8" w:rsidP="000166B8">
      <w:pPr>
        <w:rPr>
          <w:b/>
          <w:sz w:val="52"/>
          <w:szCs w:val="20"/>
          <w:u w:val="single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</w:t>
      </w:r>
      <w:proofErr w:type="spellStart"/>
      <w:r w:rsidRPr="000166B8">
        <w:rPr>
          <w:b/>
        </w:rPr>
        <w:t>Кузнечнинское</w:t>
      </w:r>
      <w:proofErr w:type="spellEnd"/>
      <w:r w:rsidRPr="000166B8">
        <w:rPr>
          <w:b/>
        </w:rPr>
        <w:t xml:space="preserve">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</w:t>
      </w:r>
      <w:proofErr w:type="spellStart"/>
      <w:r w:rsidRPr="000166B8">
        <w:rPr>
          <w:b/>
        </w:rPr>
        <w:t>Приозерский</w:t>
      </w:r>
      <w:proofErr w:type="spellEnd"/>
      <w:r w:rsidRPr="000166B8">
        <w:rPr>
          <w:b/>
        </w:rPr>
        <w:t xml:space="preserve">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1E06DC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«12</w:t>
      </w:r>
      <w:r w:rsidR="000166B8" w:rsidRPr="000166B8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мая</w:t>
      </w:r>
      <w:r w:rsidR="000166B8" w:rsidRPr="000166B8">
        <w:rPr>
          <w:b/>
          <w:sz w:val="28"/>
          <w:szCs w:val="28"/>
          <w:u w:val="single"/>
        </w:rPr>
        <w:t xml:space="preserve"> </w:t>
      </w:r>
      <w:r w:rsidR="00E93FF1">
        <w:rPr>
          <w:b/>
          <w:sz w:val="28"/>
          <w:szCs w:val="28"/>
          <w:u w:val="single"/>
        </w:rPr>
        <w:t xml:space="preserve"> 2015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 w:rsidR="001504DD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53</w:t>
      </w:r>
      <w:r w:rsidR="000166B8" w:rsidRPr="000166B8">
        <w:rPr>
          <w:b/>
          <w:sz w:val="28"/>
          <w:szCs w:val="28"/>
          <w:u w:val="single"/>
        </w:rPr>
        <w:t xml:space="preserve"> .</w:t>
      </w:r>
    </w:p>
    <w:p w:rsidR="00715410" w:rsidRDefault="00EF040D" w:rsidP="000166B8">
      <w:r>
        <w:t xml:space="preserve">О внесении изменений в </w:t>
      </w:r>
      <w:r w:rsidR="00E93FF1">
        <w:t>Постановление №169</w:t>
      </w:r>
    </w:p>
    <w:p w:rsidR="00E93FF1" w:rsidRDefault="00E93FF1" w:rsidP="00E93FF1">
      <w:r>
        <w:t>От 30 декабря</w:t>
      </w:r>
      <w:r w:rsidR="00715410">
        <w:t xml:space="preserve"> 2014 года </w:t>
      </w:r>
      <w:r w:rsidR="004742F4">
        <w:t>«</w:t>
      </w:r>
      <w:r>
        <w:t>О внесении изменений в Постановление №133</w:t>
      </w:r>
    </w:p>
    <w:p w:rsidR="00E93FF1" w:rsidRDefault="00E93FF1" w:rsidP="00E93FF1">
      <w:r>
        <w:t>От 07 ноября 2014 года «Об утверждении муниципальной программы</w:t>
      </w:r>
    </w:p>
    <w:p w:rsidR="00E93FF1" w:rsidRDefault="00E93FF1" w:rsidP="00E93FF1">
      <w:r>
        <w:t xml:space="preserve">«Развитие  автомобильных дорог </w:t>
      </w:r>
      <w:proofErr w:type="gramStart"/>
      <w:r>
        <w:t>муниципального</w:t>
      </w:r>
      <w:proofErr w:type="gramEnd"/>
      <w:r>
        <w:t xml:space="preserve"> </w:t>
      </w:r>
    </w:p>
    <w:p w:rsidR="00E93FF1" w:rsidRDefault="00E93FF1" w:rsidP="00E93FF1">
      <w:r>
        <w:t xml:space="preserve">образования </w:t>
      </w:r>
      <w:proofErr w:type="spellStart"/>
      <w:r>
        <w:t>Кузнечнинское</w:t>
      </w:r>
      <w:proofErr w:type="spellEnd"/>
      <w:r>
        <w:t xml:space="preserve"> городское поселение </w:t>
      </w:r>
    </w:p>
    <w:p w:rsidR="00E93FF1" w:rsidRDefault="00E93FF1" w:rsidP="00E93FF1">
      <w:r>
        <w:t xml:space="preserve">МО </w:t>
      </w:r>
      <w:proofErr w:type="spellStart"/>
      <w:r>
        <w:t>Приозерский</w:t>
      </w:r>
      <w:proofErr w:type="spellEnd"/>
      <w:r>
        <w:t xml:space="preserve"> муниципальный район ЛО </w:t>
      </w:r>
    </w:p>
    <w:p w:rsidR="00F4609A" w:rsidRDefault="00E93FF1" w:rsidP="00E93FF1">
      <w:r>
        <w:t>на 2014-2016 годы »</w:t>
      </w:r>
      <w:r w:rsidR="00F4609A">
        <w:t>.</w:t>
      </w:r>
    </w:p>
    <w:p w:rsidR="00F4609A" w:rsidRPr="000166B8" w:rsidRDefault="00F4609A" w:rsidP="000166B8"/>
    <w:p w:rsidR="000166B8" w:rsidRPr="000166B8" w:rsidRDefault="000166B8" w:rsidP="00F4609A">
      <w:pPr>
        <w:ind w:left="360" w:firstLine="348"/>
        <w:jc w:val="both"/>
        <w:rPr>
          <w:szCs w:val="22"/>
        </w:rPr>
      </w:pPr>
      <w:r w:rsidRPr="000166B8">
        <w:rPr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муниципальнго образования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муниципальнго образования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</w:t>
      </w:r>
      <w:proofErr w:type="spellStart"/>
      <w:r w:rsidRPr="000166B8">
        <w:rPr>
          <w:szCs w:val="22"/>
        </w:rPr>
        <w:t>области»</w:t>
      </w:r>
      <w:proofErr w:type="gramStart"/>
      <w:r w:rsidRPr="000166B8">
        <w:rPr>
          <w:szCs w:val="22"/>
        </w:rPr>
        <w:t>.В</w:t>
      </w:r>
      <w:proofErr w:type="spellEnd"/>
      <w:proofErr w:type="gramEnd"/>
      <w:r w:rsidRPr="000166B8">
        <w:rPr>
          <w:szCs w:val="22"/>
        </w:rPr>
        <w:t xml:space="preserve">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МО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области ПОСТАНОВЛЯЕТ:</w:t>
      </w:r>
    </w:p>
    <w:p w:rsidR="000166B8" w:rsidRPr="000166B8" w:rsidRDefault="000166B8" w:rsidP="00F4609A">
      <w:pPr>
        <w:ind w:left="360" w:firstLine="348"/>
        <w:jc w:val="both"/>
        <w:rPr>
          <w:szCs w:val="22"/>
        </w:rPr>
      </w:pPr>
    </w:p>
    <w:p w:rsidR="000166B8" w:rsidRDefault="000166B8" w:rsidP="00E93FF1">
      <w:pPr>
        <w:jc w:val="both"/>
        <w:rPr>
          <w:szCs w:val="22"/>
        </w:rPr>
      </w:pPr>
      <w:r w:rsidRPr="000166B8">
        <w:rPr>
          <w:szCs w:val="22"/>
        </w:rPr>
        <w:t>1.</w:t>
      </w:r>
      <w:r w:rsidR="00715410">
        <w:rPr>
          <w:szCs w:val="22"/>
        </w:rPr>
        <w:t xml:space="preserve"> </w:t>
      </w:r>
      <w:r w:rsidR="00EF040D">
        <w:rPr>
          <w:szCs w:val="22"/>
        </w:rPr>
        <w:t>Внести изменения в</w:t>
      </w:r>
      <w:r w:rsidRPr="000166B8">
        <w:rPr>
          <w:szCs w:val="22"/>
        </w:rPr>
        <w:t xml:space="preserve"> </w:t>
      </w:r>
      <w:r w:rsidR="00E93FF1">
        <w:rPr>
          <w:szCs w:val="22"/>
        </w:rPr>
        <w:t>Постановление №169</w:t>
      </w:r>
      <w:r w:rsidR="00715410">
        <w:rPr>
          <w:szCs w:val="22"/>
        </w:rPr>
        <w:t xml:space="preserve"> </w:t>
      </w:r>
      <w:r w:rsidR="00E93FF1">
        <w:rPr>
          <w:szCs w:val="22"/>
        </w:rPr>
        <w:t>От 30 декабря</w:t>
      </w:r>
      <w:r w:rsidR="00715410" w:rsidRPr="00715410">
        <w:rPr>
          <w:szCs w:val="22"/>
        </w:rPr>
        <w:t xml:space="preserve"> 2014 года </w:t>
      </w:r>
      <w:r w:rsidR="00E93FF1" w:rsidRPr="00E93FF1">
        <w:rPr>
          <w:szCs w:val="22"/>
        </w:rPr>
        <w:t>О внесении</w:t>
      </w:r>
      <w:r w:rsidR="00E93FF1">
        <w:rPr>
          <w:szCs w:val="22"/>
        </w:rPr>
        <w:t xml:space="preserve"> изменений в Постановление №133 </w:t>
      </w:r>
      <w:r w:rsidR="00E93FF1" w:rsidRPr="00E93FF1">
        <w:rPr>
          <w:szCs w:val="22"/>
        </w:rPr>
        <w:t>От 07 ноября 2014 года «Об утве</w:t>
      </w:r>
      <w:r w:rsidR="00E93FF1">
        <w:rPr>
          <w:szCs w:val="22"/>
        </w:rPr>
        <w:t xml:space="preserve">рждении муниципальной программы </w:t>
      </w:r>
      <w:r w:rsidR="00E93FF1" w:rsidRPr="00E93FF1">
        <w:rPr>
          <w:szCs w:val="22"/>
        </w:rPr>
        <w:t>«Развитие  авто</w:t>
      </w:r>
      <w:r w:rsidR="00E93FF1">
        <w:rPr>
          <w:szCs w:val="22"/>
        </w:rPr>
        <w:t xml:space="preserve">мобильных дорог муниципального </w:t>
      </w:r>
      <w:r w:rsidR="00E93FF1" w:rsidRPr="00E93FF1">
        <w:rPr>
          <w:szCs w:val="22"/>
        </w:rPr>
        <w:t xml:space="preserve">образования </w:t>
      </w:r>
      <w:proofErr w:type="spellStart"/>
      <w:r w:rsidR="00E93FF1" w:rsidRPr="00E93FF1">
        <w:rPr>
          <w:szCs w:val="22"/>
        </w:rPr>
        <w:t>Кузнечнинское</w:t>
      </w:r>
      <w:proofErr w:type="spellEnd"/>
      <w:r w:rsidR="00E93FF1" w:rsidRPr="00E93FF1">
        <w:rPr>
          <w:szCs w:val="22"/>
        </w:rPr>
        <w:t xml:space="preserve"> городское посел</w:t>
      </w:r>
      <w:r w:rsidR="00E93FF1">
        <w:rPr>
          <w:szCs w:val="22"/>
        </w:rPr>
        <w:t xml:space="preserve">ение </w:t>
      </w:r>
      <w:r w:rsidR="00E93FF1" w:rsidRPr="00E93FF1">
        <w:rPr>
          <w:szCs w:val="22"/>
        </w:rPr>
        <w:t xml:space="preserve">МО </w:t>
      </w:r>
      <w:proofErr w:type="spellStart"/>
      <w:r w:rsidR="00E93FF1" w:rsidRPr="00E93FF1">
        <w:rPr>
          <w:szCs w:val="22"/>
        </w:rPr>
        <w:t>Прио</w:t>
      </w:r>
      <w:r w:rsidR="00E93FF1">
        <w:rPr>
          <w:szCs w:val="22"/>
        </w:rPr>
        <w:t>зерский</w:t>
      </w:r>
      <w:proofErr w:type="spellEnd"/>
      <w:r w:rsidR="00E93FF1">
        <w:rPr>
          <w:szCs w:val="22"/>
        </w:rPr>
        <w:t xml:space="preserve"> муниципальный район ЛО </w:t>
      </w:r>
      <w:r w:rsidR="00E93FF1" w:rsidRPr="00E93FF1">
        <w:rPr>
          <w:szCs w:val="22"/>
        </w:rPr>
        <w:t>на 2014-2016 годы »</w:t>
      </w:r>
      <w:r w:rsidR="00715410">
        <w:rPr>
          <w:szCs w:val="22"/>
        </w:rPr>
        <w:t xml:space="preserve"> в части объемов финансирования</w:t>
      </w:r>
      <w:proofErr w:type="gramStart"/>
      <w:r w:rsidR="00715410">
        <w:rPr>
          <w:szCs w:val="22"/>
        </w:rPr>
        <w:t xml:space="preserve"> </w:t>
      </w:r>
      <w:r w:rsidR="00EF040D">
        <w:rPr>
          <w:szCs w:val="22"/>
        </w:rPr>
        <w:t>:</w:t>
      </w:r>
      <w:proofErr w:type="gramEnd"/>
    </w:p>
    <w:p w:rsidR="00EF040D" w:rsidRDefault="00EF040D" w:rsidP="00F4609A">
      <w:pPr>
        <w:jc w:val="both"/>
        <w:rPr>
          <w:szCs w:val="22"/>
        </w:rPr>
      </w:pPr>
      <w:r>
        <w:rPr>
          <w:szCs w:val="22"/>
        </w:rPr>
        <w:t xml:space="preserve">1.1. «Паспорт муниципальной программы» изменить раздел «Объем бюджетных ассигнований» и в дальнейшем читать в следующей редакции: </w:t>
      </w:r>
    </w:p>
    <w:p w:rsidR="00EF040D" w:rsidRDefault="00EF040D" w:rsidP="00EF040D">
      <w:pPr>
        <w:ind w:firstLine="708"/>
        <w:jc w:val="both"/>
        <w:rPr>
          <w:szCs w:val="22"/>
        </w:rPr>
      </w:pPr>
      <w:r>
        <w:rPr>
          <w:szCs w:val="22"/>
        </w:rPr>
        <w:t xml:space="preserve">Общий объем </w:t>
      </w:r>
      <w:r w:rsidR="00330534">
        <w:rPr>
          <w:szCs w:val="22"/>
        </w:rPr>
        <w:t>ф</w:t>
      </w:r>
      <w:r w:rsidR="004E2AA1">
        <w:rPr>
          <w:szCs w:val="22"/>
        </w:rPr>
        <w:t>инансирования программы 8 401,02</w:t>
      </w:r>
      <w:r>
        <w:rPr>
          <w:szCs w:val="22"/>
        </w:rPr>
        <w:t xml:space="preserve"> тыс. руб.</w:t>
      </w:r>
    </w:p>
    <w:p w:rsidR="00EF040D" w:rsidRDefault="00EF040D" w:rsidP="00EF040D">
      <w:pPr>
        <w:ind w:firstLine="708"/>
        <w:jc w:val="both"/>
        <w:rPr>
          <w:szCs w:val="22"/>
        </w:rPr>
      </w:pPr>
      <w:r>
        <w:rPr>
          <w:szCs w:val="22"/>
        </w:rPr>
        <w:t>По годам:</w:t>
      </w:r>
    </w:p>
    <w:p w:rsidR="00EF040D" w:rsidRDefault="00EF040D" w:rsidP="00EF040D">
      <w:pPr>
        <w:ind w:firstLine="708"/>
        <w:jc w:val="both"/>
        <w:rPr>
          <w:szCs w:val="22"/>
        </w:rPr>
      </w:pPr>
      <w:r>
        <w:rPr>
          <w:szCs w:val="22"/>
        </w:rPr>
        <w:t xml:space="preserve">2014 год- 3 621,5 </w:t>
      </w:r>
      <w:proofErr w:type="spellStart"/>
      <w:proofErr w:type="gramStart"/>
      <w:r>
        <w:rPr>
          <w:szCs w:val="22"/>
        </w:rPr>
        <w:t>тыс</w:t>
      </w:r>
      <w:proofErr w:type="spellEnd"/>
      <w:proofErr w:type="gramEnd"/>
      <w:r>
        <w:rPr>
          <w:szCs w:val="22"/>
        </w:rPr>
        <w:t xml:space="preserve"> руб.</w:t>
      </w:r>
    </w:p>
    <w:p w:rsidR="00EF040D" w:rsidRDefault="004E2AA1" w:rsidP="00EF040D">
      <w:pPr>
        <w:ind w:firstLine="708"/>
        <w:jc w:val="both"/>
        <w:rPr>
          <w:szCs w:val="22"/>
        </w:rPr>
      </w:pPr>
      <w:r>
        <w:rPr>
          <w:szCs w:val="22"/>
        </w:rPr>
        <w:t>2015 год- 2 855,22</w:t>
      </w:r>
      <w:r w:rsidR="00EF040D">
        <w:rPr>
          <w:szCs w:val="22"/>
        </w:rPr>
        <w:t xml:space="preserve"> тыс. руб.</w:t>
      </w:r>
    </w:p>
    <w:p w:rsidR="00EF040D" w:rsidRDefault="00EF040D" w:rsidP="00EF040D">
      <w:pPr>
        <w:ind w:firstLine="708"/>
        <w:jc w:val="both"/>
        <w:rPr>
          <w:szCs w:val="22"/>
        </w:rPr>
      </w:pPr>
      <w:r>
        <w:rPr>
          <w:szCs w:val="22"/>
        </w:rPr>
        <w:t>2016 год– 1 924,3 тыс. руб.</w:t>
      </w:r>
    </w:p>
    <w:p w:rsidR="00613CC4" w:rsidRDefault="00EF040D" w:rsidP="00EF040D">
      <w:pPr>
        <w:jc w:val="both"/>
        <w:rPr>
          <w:szCs w:val="22"/>
        </w:rPr>
      </w:pPr>
      <w:r>
        <w:rPr>
          <w:szCs w:val="22"/>
        </w:rPr>
        <w:t>1.2.</w:t>
      </w:r>
      <w:r w:rsidR="00D0504B">
        <w:rPr>
          <w:szCs w:val="22"/>
        </w:rPr>
        <w:t xml:space="preserve"> Приложение №1 к Постановлению </w:t>
      </w:r>
      <w:r w:rsidR="00330534" w:rsidRPr="00330534">
        <w:rPr>
          <w:szCs w:val="22"/>
        </w:rPr>
        <w:t>№169</w:t>
      </w:r>
      <w:proofErr w:type="gramStart"/>
      <w:r w:rsidR="00330534" w:rsidRPr="00330534">
        <w:rPr>
          <w:szCs w:val="22"/>
        </w:rPr>
        <w:t xml:space="preserve"> О</w:t>
      </w:r>
      <w:proofErr w:type="gramEnd"/>
      <w:r w:rsidR="00330534" w:rsidRPr="00330534">
        <w:rPr>
          <w:szCs w:val="22"/>
        </w:rPr>
        <w:t xml:space="preserve">т 30 декабря 2014 года </w:t>
      </w:r>
      <w:r w:rsidR="00D0504B">
        <w:rPr>
          <w:szCs w:val="22"/>
        </w:rPr>
        <w:t>« Расходы на реализацию муниципальной программы» изменить и в дальнейшем изложить в новой редакции</w:t>
      </w:r>
      <w:r w:rsidR="00231601">
        <w:rPr>
          <w:szCs w:val="22"/>
        </w:rPr>
        <w:t>,</w:t>
      </w:r>
      <w:r w:rsidR="00D0504B">
        <w:rPr>
          <w:szCs w:val="22"/>
        </w:rPr>
        <w:t xml:space="preserve"> согласно</w:t>
      </w:r>
      <w:r w:rsidR="00330534">
        <w:rPr>
          <w:szCs w:val="22"/>
        </w:rPr>
        <w:t>,</w:t>
      </w:r>
      <w:r w:rsidR="00D0504B">
        <w:rPr>
          <w:szCs w:val="22"/>
        </w:rPr>
        <w:t xml:space="preserve"> Приложения №1</w:t>
      </w:r>
      <w:r w:rsidR="00231601">
        <w:rPr>
          <w:szCs w:val="22"/>
        </w:rPr>
        <w:t xml:space="preserve"> к настоящему П</w:t>
      </w:r>
      <w:r w:rsidR="00D0504B">
        <w:rPr>
          <w:szCs w:val="22"/>
        </w:rPr>
        <w:t>остановлению</w:t>
      </w:r>
      <w:r w:rsidR="00613CC4">
        <w:rPr>
          <w:szCs w:val="22"/>
        </w:rPr>
        <w:t>.</w:t>
      </w:r>
    </w:p>
    <w:p w:rsidR="00EF040D" w:rsidRDefault="00613CC4" w:rsidP="00EF040D">
      <w:pPr>
        <w:jc w:val="both"/>
        <w:rPr>
          <w:szCs w:val="22"/>
        </w:rPr>
      </w:pPr>
      <w:r>
        <w:rPr>
          <w:szCs w:val="22"/>
        </w:rPr>
        <w:t>1.3.</w:t>
      </w:r>
      <w:r w:rsidR="00D0504B">
        <w:rPr>
          <w:szCs w:val="22"/>
        </w:rPr>
        <w:t xml:space="preserve"> </w:t>
      </w:r>
      <w:r>
        <w:rPr>
          <w:szCs w:val="22"/>
        </w:rPr>
        <w:t xml:space="preserve">  Приложение №2 к </w:t>
      </w:r>
      <w:r w:rsidRPr="00613CC4">
        <w:rPr>
          <w:szCs w:val="22"/>
        </w:rPr>
        <w:t xml:space="preserve">Постановлению </w:t>
      </w:r>
      <w:r w:rsidR="00330534" w:rsidRPr="00330534">
        <w:rPr>
          <w:szCs w:val="22"/>
        </w:rPr>
        <w:t>№169</w:t>
      </w:r>
      <w:proofErr w:type="gramStart"/>
      <w:r w:rsidR="00330534" w:rsidRPr="00330534">
        <w:rPr>
          <w:szCs w:val="22"/>
        </w:rPr>
        <w:t xml:space="preserve"> О</w:t>
      </w:r>
      <w:proofErr w:type="gramEnd"/>
      <w:r w:rsidR="00330534" w:rsidRPr="00330534">
        <w:rPr>
          <w:szCs w:val="22"/>
        </w:rPr>
        <w:t>т 30 декабря 2014 года</w:t>
      </w:r>
      <w:r w:rsidRPr="00613CC4">
        <w:rPr>
          <w:szCs w:val="22"/>
        </w:rPr>
        <w:t xml:space="preserve"> « </w:t>
      </w:r>
      <w:r>
        <w:rPr>
          <w:szCs w:val="22"/>
        </w:rPr>
        <w:t>План реализации муниципальной программы</w:t>
      </w:r>
      <w:r w:rsidRPr="00613CC4">
        <w:rPr>
          <w:szCs w:val="22"/>
        </w:rPr>
        <w:t>» изменить и в дальнейшем изложить в новой</w:t>
      </w:r>
      <w:r>
        <w:rPr>
          <w:szCs w:val="22"/>
        </w:rPr>
        <w:t xml:space="preserve"> редакции</w:t>
      </w:r>
      <w:r w:rsidR="00231601">
        <w:rPr>
          <w:szCs w:val="22"/>
        </w:rPr>
        <w:t>,</w:t>
      </w:r>
      <w:r>
        <w:rPr>
          <w:szCs w:val="22"/>
        </w:rPr>
        <w:t xml:space="preserve"> согласно Приложения №2</w:t>
      </w:r>
      <w:r w:rsidR="00231601">
        <w:rPr>
          <w:szCs w:val="22"/>
        </w:rPr>
        <w:t xml:space="preserve"> к настоящему П</w:t>
      </w:r>
      <w:r w:rsidRPr="00613CC4">
        <w:rPr>
          <w:szCs w:val="22"/>
        </w:rPr>
        <w:t>остановлению.</w:t>
      </w:r>
    </w:p>
    <w:p w:rsidR="00C424C5" w:rsidRPr="00C424C5" w:rsidRDefault="00C424C5" w:rsidP="00C424C5">
      <w:pPr>
        <w:jc w:val="both"/>
        <w:rPr>
          <w:szCs w:val="22"/>
        </w:rPr>
      </w:pPr>
      <w:r>
        <w:rPr>
          <w:szCs w:val="22"/>
        </w:rPr>
        <w:t xml:space="preserve">1.4. «Паспорт муниципальной подпрограммы </w:t>
      </w:r>
      <w:r w:rsidRPr="00C424C5">
        <w:rPr>
          <w:szCs w:val="22"/>
        </w:rPr>
        <w:t>«Содержание существующей сети автомобильных дорог общего пользования»</w:t>
      </w:r>
      <w:r>
        <w:rPr>
          <w:szCs w:val="22"/>
        </w:rPr>
        <w:t xml:space="preserve"> » </w:t>
      </w:r>
      <w:r w:rsidRPr="00C424C5">
        <w:rPr>
          <w:szCs w:val="22"/>
        </w:rPr>
        <w:t xml:space="preserve">изменить раздел «Объем бюджетных ассигнований» и в дальнейшем читать в следующей редакции: </w:t>
      </w:r>
    </w:p>
    <w:p w:rsidR="00C424C5" w:rsidRPr="00C424C5" w:rsidRDefault="00C424C5" w:rsidP="00C424C5">
      <w:pPr>
        <w:jc w:val="both"/>
        <w:rPr>
          <w:szCs w:val="22"/>
        </w:rPr>
      </w:pPr>
      <w:r w:rsidRPr="00C424C5">
        <w:rPr>
          <w:szCs w:val="22"/>
        </w:rPr>
        <w:t xml:space="preserve">Общий объем </w:t>
      </w:r>
      <w:r w:rsidR="004B66AA">
        <w:rPr>
          <w:szCs w:val="22"/>
        </w:rPr>
        <w:t>ф</w:t>
      </w:r>
      <w:r w:rsidR="004E2AA1">
        <w:rPr>
          <w:szCs w:val="22"/>
        </w:rPr>
        <w:t>инансирования программы 8 401,02</w:t>
      </w:r>
      <w:r w:rsidRPr="00C424C5">
        <w:rPr>
          <w:szCs w:val="22"/>
        </w:rPr>
        <w:t>тыс. руб.</w:t>
      </w:r>
    </w:p>
    <w:p w:rsidR="00C424C5" w:rsidRPr="00C424C5" w:rsidRDefault="00C424C5" w:rsidP="00C424C5">
      <w:pPr>
        <w:jc w:val="both"/>
        <w:rPr>
          <w:szCs w:val="22"/>
        </w:rPr>
      </w:pPr>
      <w:r w:rsidRPr="00C424C5">
        <w:rPr>
          <w:szCs w:val="22"/>
        </w:rPr>
        <w:lastRenderedPageBreak/>
        <w:t>По годам:</w:t>
      </w:r>
    </w:p>
    <w:p w:rsidR="00C424C5" w:rsidRPr="00C424C5" w:rsidRDefault="00C424C5" w:rsidP="00C424C5">
      <w:pPr>
        <w:jc w:val="both"/>
        <w:rPr>
          <w:szCs w:val="22"/>
        </w:rPr>
      </w:pPr>
      <w:r w:rsidRPr="00C424C5">
        <w:rPr>
          <w:szCs w:val="22"/>
        </w:rPr>
        <w:t xml:space="preserve">2014 год- 3 621,5 </w:t>
      </w:r>
      <w:proofErr w:type="spellStart"/>
      <w:proofErr w:type="gramStart"/>
      <w:r w:rsidRPr="00C424C5">
        <w:rPr>
          <w:szCs w:val="22"/>
        </w:rPr>
        <w:t>тыс</w:t>
      </w:r>
      <w:proofErr w:type="spellEnd"/>
      <w:proofErr w:type="gramEnd"/>
      <w:r w:rsidRPr="00C424C5">
        <w:rPr>
          <w:szCs w:val="22"/>
        </w:rPr>
        <w:t xml:space="preserve"> руб.</w:t>
      </w:r>
    </w:p>
    <w:p w:rsidR="00C424C5" w:rsidRPr="00C424C5" w:rsidRDefault="004E2AA1" w:rsidP="00C424C5">
      <w:pPr>
        <w:jc w:val="both"/>
        <w:rPr>
          <w:szCs w:val="22"/>
        </w:rPr>
      </w:pPr>
      <w:r>
        <w:rPr>
          <w:szCs w:val="22"/>
        </w:rPr>
        <w:t>2015 год- 2 855,22</w:t>
      </w:r>
      <w:r w:rsidR="00C424C5" w:rsidRPr="00C424C5">
        <w:rPr>
          <w:szCs w:val="22"/>
        </w:rPr>
        <w:t xml:space="preserve"> тыс. руб.</w:t>
      </w:r>
    </w:p>
    <w:p w:rsidR="00C424C5" w:rsidRDefault="00C424C5" w:rsidP="00C424C5">
      <w:pPr>
        <w:jc w:val="both"/>
        <w:rPr>
          <w:szCs w:val="22"/>
        </w:rPr>
      </w:pPr>
      <w:r w:rsidRPr="00C424C5">
        <w:rPr>
          <w:szCs w:val="22"/>
        </w:rPr>
        <w:t>2016 год– 1 924,3 тыс. руб.</w:t>
      </w:r>
    </w:p>
    <w:p w:rsidR="000166B8" w:rsidRPr="004E2AA1" w:rsidRDefault="00715410" w:rsidP="00F4609A">
      <w:pPr>
        <w:jc w:val="both"/>
        <w:rPr>
          <w:szCs w:val="22"/>
        </w:rPr>
      </w:pPr>
      <w:r>
        <w:rPr>
          <w:szCs w:val="22"/>
        </w:rPr>
        <w:t>2</w:t>
      </w:r>
      <w:r w:rsidR="000166B8" w:rsidRPr="000166B8">
        <w:rPr>
          <w:szCs w:val="22"/>
        </w:rPr>
        <w:t xml:space="preserve">. </w:t>
      </w:r>
      <w:bookmarkStart w:id="0" w:name="_GoBack"/>
      <w:r w:rsidR="00CA6AC9">
        <w:rPr>
          <w:szCs w:val="22"/>
        </w:rPr>
        <w:t>Опубликовать настоящее Постановление</w:t>
      </w:r>
      <w:r w:rsidR="004E2AA1">
        <w:rPr>
          <w:szCs w:val="22"/>
        </w:rPr>
        <w:t xml:space="preserve"> на сайте сетевого издания </w:t>
      </w:r>
      <w:proofErr w:type="gramStart"/>
      <w:r w:rsidR="004E2AA1">
        <w:rPr>
          <w:szCs w:val="22"/>
        </w:rPr>
        <w:t>СМИ-Ленинградское</w:t>
      </w:r>
      <w:proofErr w:type="gramEnd"/>
      <w:r w:rsidR="004E2AA1">
        <w:rPr>
          <w:szCs w:val="22"/>
        </w:rPr>
        <w:t xml:space="preserve"> областное информационное </w:t>
      </w:r>
      <w:proofErr w:type="spellStart"/>
      <w:r w:rsidR="004E2AA1">
        <w:rPr>
          <w:szCs w:val="22"/>
        </w:rPr>
        <w:t>агенство</w:t>
      </w:r>
      <w:proofErr w:type="spellEnd"/>
      <w:r w:rsidR="004E2AA1">
        <w:rPr>
          <w:szCs w:val="22"/>
        </w:rPr>
        <w:t xml:space="preserve"> (ЛЕНОБЛИНФОРМ) </w:t>
      </w:r>
      <w:hyperlink r:id="rId10" w:history="1">
        <w:r w:rsidR="004E2AA1" w:rsidRPr="00C14FFA">
          <w:rPr>
            <w:rStyle w:val="aa"/>
            <w:szCs w:val="22"/>
            <w:lang w:val="en-US"/>
          </w:rPr>
          <w:t>www</w:t>
        </w:r>
        <w:r w:rsidR="004E2AA1" w:rsidRPr="004E2AA1">
          <w:rPr>
            <w:rStyle w:val="aa"/>
            <w:szCs w:val="22"/>
          </w:rPr>
          <w:t>.</w:t>
        </w:r>
        <w:r w:rsidR="004E2AA1" w:rsidRPr="00C14FFA">
          <w:rPr>
            <w:rStyle w:val="aa"/>
            <w:szCs w:val="22"/>
            <w:lang w:val="en-US"/>
          </w:rPr>
          <w:t>lenoblinform</w:t>
        </w:r>
        <w:r w:rsidR="004E2AA1" w:rsidRPr="004E2AA1">
          <w:rPr>
            <w:rStyle w:val="aa"/>
            <w:szCs w:val="22"/>
          </w:rPr>
          <w:t>.</w:t>
        </w:r>
        <w:r w:rsidR="004E2AA1" w:rsidRPr="00C14FFA">
          <w:rPr>
            <w:rStyle w:val="aa"/>
            <w:szCs w:val="22"/>
            <w:lang w:val="en-US"/>
          </w:rPr>
          <w:t>ru</w:t>
        </w:r>
      </w:hyperlink>
      <w:r w:rsidR="004E2AA1" w:rsidRPr="004E2AA1">
        <w:rPr>
          <w:szCs w:val="22"/>
        </w:rPr>
        <w:t xml:space="preserve"> </w:t>
      </w:r>
      <w:r w:rsidR="004E2AA1">
        <w:rPr>
          <w:szCs w:val="22"/>
        </w:rPr>
        <w:t xml:space="preserve">и на официальном сайте </w:t>
      </w:r>
      <w:r w:rsidR="00CA6AC9">
        <w:rPr>
          <w:szCs w:val="22"/>
        </w:rPr>
        <w:t xml:space="preserve">администрации </w:t>
      </w:r>
      <w:r w:rsidR="004E2AA1">
        <w:rPr>
          <w:szCs w:val="22"/>
        </w:rPr>
        <w:t>МО</w:t>
      </w:r>
      <w:r w:rsidR="00CA6AC9">
        <w:rPr>
          <w:szCs w:val="22"/>
        </w:rPr>
        <w:t xml:space="preserve"> </w:t>
      </w:r>
      <w:proofErr w:type="spellStart"/>
      <w:r w:rsidR="00CA6AC9">
        <w:rPr>
          <w:szCs w:val="22"/>
        </w:rPr>
        <w:t>Кузнечнинское</w:t>
      </w:r>
      <w:proofErr w:type="spellEnd"/>
      <w:r w:rsidR="00CA6AC9">
        <w:rPr>
          <w:szCs w:val="22"/>
        </w:rPr>
        <w:t xml:space="preserve"> городское поселение МО </w:t>
      </w:r>
      <w:proofErr w:type="spellStart"/>
      <w:r w:rsidR="00CA6AC9">
        <w:rPr>
          <w:szCs w:val="22"/>
        </w:rPr>
        <w:t>Приозерский</w:t>
      </w:r>
      <w:proofErr w:type="spellEnd"/>
      <w:r w:rsidR="00CA6AC9">
        <w:rPr>
          <w:szCs w:val="22"/>
        </w:rPr>
        <w:t xml:space="preserve"> муниципальный район Ленинградской области</w:t>
      </w:r>
      <w:r w:rsidR="004E2AA1">
        <w:rPr>
          <w:szCs w:val="22"/>
        </w:rPr>
        <w:t xml:space="preserve"> </w:t>
      </w:r>
      <w:r w:rsidR="004E2AA1" w:rsidRPr="00CA6AC9">
        <w:rPr>
          <w:szCs w:val="22"/>
          <w:u w:val="single"/>
          <w:lang w:val="en-US"/>
        </w:rPr>
        <w:t>www</w:t>
      </w:r>
      <w:r w:rsidR="004E2AA1" w:rsidRPr="00CA6AC9">
        <w:rPr>
          <w:szCs w:val="22"/>
          <w:u w:val="single"/>
        </w:rPr>
        <w:t>.</w:t>
      </w:r>
      <w:proofErr w:type="spellStart"/>
      <w:r w:rsidR="004E2AA1" w:rsidRPr="00CA6AC9">
        <w:rPr>
          <w:szCs w:val="22"/>
          <w:u w:val="single"/>
          <w:lang w:val="en-US"/>
        </w:rPr>
        <w:t>kuznechnoe</w:t>
      </w:r>
      <w:proofErr w:type="spellEnd"/>
      <w:r w:rsidR="004E2AA1" w:rsidRPr="00CA6AC9">
        <w:rPr>
          <w:szCs w:val="22"/>
          <w:u w:val="single"/>
        </w:rPr>
        <w:t>.</w:t>
      </w:r>
      <w:proofErr w:type="spellStart"/>
      <w:r w:rsidR="004E2AA1" w:rsidRPr="00CA6AC9">
        <w:rPr>
          <w:szCs w:val="22"/>
          <w:u w:val="single"/>
          <w:lang w:val="en-US"/>
        </w:rPr>
        <w:t>lenobl</w:t>
      </w:r>
      <w:proofErr w:type="spellEnd"/>
      <w:r w:rsidR="004E2AA1" w:rsidRPr="00CA6AC9">
        <w:rPr>
          <w:szCs w:val="22"/>
          <w:u w:val="single"/>
        </w:rPr>
        <w:t>.</w:t>
      </w:r>
      <w:proofErr w:type="spellStart"/>
      <w:r w:rsidR="004E2AA1" w:rsidRPr="00CA6AC9">
        <w:rPr>
          <w:szCs w:val="22"/>
          <w:u w:val="single"/>
          <w:lang w:val="en-US"/>
        </w:rPr>
        <w:t>ru</w:t>
      </w:r>
      <w:proofErr w:type="spellEnd"/>
      <w:r w:rsidR="004E2AA1" w:rsidRPr="00CA6AC9">
        <w:rPr>
          <w:szCs w:val="22"/>
          <w:u w:val="single"/>
        </w:rPr>
        <w:t>.</w:t>
      </w:r>
    </w:p>
    <w:bookmarkEnd w:id="0"/>
    <w:p w:rsidR="000166B8" w:rsidRPr="000166B8" w:rsidRDefault="00715410" w:rsidP="00F4609A">
      <w:pPr>
        <w:jc w:val="both"/>
        <w:rPr>
          <w:szCs w:val="22"/>
        </w:rPr>
      </w:pPr>
      <w:r>
        <w:rPr>
          <w:szCs w:val="22"/>
        </w:rPr>
        <w:t>3</w:t>
      </w:r>
      <w:r w:rsidR="000166B8" w:rsidRPr="000166B8">
        <w:rPr>
          <w:szCs w:val="22"/>
        </w:rPr>
        <w:t>. Постановление вступает в силу с момента опубликования.</w:t>
      </w:r>
    </w:p>
    <w:p w:rsidR="00F4609A" w:rsidRDefault="00715410" w:rsidP="00F4609A">
      <w:pPr>
        <w:jc w:val="both"/>
        <w:rPr>
          <w:szCs w:val="22"/>
        </w:rPr>
      </w:pPr>
      <w:r>
        <w:rPr>
          <w:szCs w:val="22"/>
        </w:rPr>
        <w:t>4</w:t>
      </w:r>
      <w:r w:rsidR="000166B8" w:rsidRPr="000166B8">
        <w:rPr>
          <w:szCs w:val="22"/>
        </w:rPr>
        <w:t xml:space="preserve">. </w:t>
      </w:r>
      <w:proofErr w:type="gramStart"/>
      <w:r w:rsidR="000166B8" w:rsidRPr="000166B8">
        <w:rPr>
          <w:szCs w:val="22"/>
        </w:rPr>
        <w:t>Контроль за</w:t>
      </w:r>
      <w:proofErr w:type="gramEnd"/>
      <w:r w:rsidR="000166B8" w:rsidRPr="000166B8">
        <w:rPr>
          <w:szCs w:val="22"/>
        </w:rPr>
        <w:t xml:space="preserve"> исполнением настоящего распоряжения оставляю за собой</w:t>
      </w:r>
    </w:p>
    <w:p w:rsidR="00F4609A" w:rsidRDefault="00F4609A" w:rsidP="000166B8">
      <w:pPr>
        <w:jc w:val="both"/>
        <w:rPr>
          <w:b/>
          <w:szCs w:val="22"/>
        </w:rPr>
      </w:pPr>
    </w:p>
    <w:p w:rsidR="00F4609A" w:rsidRDefault="00F4609A" w:rsidP="000166B8">
      <w:pPr>
        <w:jc w:val="both"/>
        <w:rPr>
          <w:b/>
          <w:szCs w:val="22"/>
        </w:rPr>
      </w:pPr>
    </w:p>
    <w:p w:rsidR="000166B8" w:rsidRPr="000166B8" w:rsidRDefault="00715410" w:rsidP="000166B8">
      <w:pPr>
        <w:jc w:val="both"/>
        <w:rPr>
          <w:szCs w:val="22"/>
        </w:rPr>
      </w:pPr>
      <w:r>
        <w:rPr>
          <w:b/>
          <w:szCs w:val="22"/>
        </w:rPr>
        <w:t>Глава администрации                                    Галич Г.А.</w:t>
      </w:r>
      <w:r w:rsidR="000166B8" w:rsidRPr="000166B8">
        <w:rPr>
          <w:b/>
          <w:szCs w:val="22"/>
        </w:rPr>
        <w:t xml:space="preserve">         </w:t>
      </w:r>
    </w:p>
    <w:p w:rsidR="000166B8" w:rsidRDefault="000166B8" w:rsidP="000166B8">
      <w:pPr>
        <w:ind w:left="360"/>
      </w:pPr>
    </w:p>
    <w:p w:rsidR="00F4609A" w:rsidRPr="000166B8" w:rsidRDefault="00F4609A" w:rsidP="000166B8">
      <w:pPr>
        <w:ind w:left="360"/>
      </w:pPr>
    </w:p>
    <w:p w:rsidR="004742F4" w:rsidRDefault="000166B8" w:rsidP="000166B8">
      <w:pPr>
        <w:ind w:left="360"/>
      </w:pPr>
      <w:r w:rsidRPr="000166B8">
        <w:t xml:space="preserve"> </w:t>
      </w: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0166B8" w:rsidRPr="000166B8" w:rsidRDefault="000166B8" w:rsidP="000166B8">
      <w:pPr>
        <w:ind w:left="360"/>
        <w:rPr>
          <w:sz w:val="18"/>
          <w:szCs w:val="18"/>
        </w:rPr>
      </w:pPr>
      <w:r w:rsidRPr="000166B8">
        <w:t xml:space="preserve"> </w:t>
      </w:r>
      <w:proofErr w:type="spellStart"/>
      <w:r w:rsidRPr="000166B8">
        <w:rPr>
          <w:sz w:val="18"/>
          <w:szCs w:val="18"/>
        </w:rPr>
        <w:t>ис</w:t>
      </w:r>
      <w:proofErr w:type="gramStart"/>
      <w:r w:rsidRPr="000166B8">
        <w:rPr>
          <w:sz w:val="18"/>
          <w:szCs w:val="18"/>
        </w:rPr>
        <w:t>п</w:t>
      </w:r>
      <w:proofErr w:type="spellEnd"/>
      <w:r w:rsidRPr="000166B8">
        <w:rPr>
          <w:sz w:val="18"/>
          <w:szCs w:val="18"/>
        </w:rPr>
        <w:t>-</w:t>
      </w:r>
      <w:proofErr w:type="gramEnd"/>
      <w:r w:rsidRPr="000166B8">
        <w:rPr>
          <w:sz w:val="18"/>
          <w:szCs w:val="18"/>
        </w:rPr>
        <w:t xml:space="preserve"> </w:t>
      </w:r>
      <w:proofErr w:type="spellStart"/>
      <w:r w:rsidRPr="000166B8">
        <w:rPr>
          <w:sz w:val="18"/>
          <w:szCs w:val="18"/>
        </w:rPr>
        <w:t>Фильчук</w:t>
      </w:r>
      <w:proofErr w:type="spellEnd"/>
      <w:r w:rsidRPr="000166B8">
        <w:rPr>
          <w:sz w:val="18"/>
          <w:szCs w:val="18"/>
        </w:rPr>
        <w:t xml:space="preserve"> П.В.</w:t>
      </w:r>
    </w:p>
    <w:p w:rsidR="002D2C62" w:rsidRPr="00F4609A" w:rsidRDefault="000166B8" w:rsidP="00F4609A">
      <w:pPr>
        <w:ind w:left="360"/>
      </w:pPr>
      <w:r w:rsidRPr="000166B8">
        <w:rPr>
          <w:sz w:val="18"/>
          <w:szCs w:val="18"/>
        </w:rPr>
        <w:t xml:space="preserve">  </w:t>
      </w:r>
      <w:proofErr w:type="spellStart"/>
      <w:r w:rsidRPr="000166B8">
        <w:rPr>
          <w:sz w:val="18"/>
          <w:szCs w:val="18"/>
        </w:rPr>
        <w:t>Разослоно</w:t>
      </w:r>
      <w:proofErr w:type="spellEnd"/>
      <w:r w:rsidRPr="000166B8">
        <w:rPr>
          <w:sz w:val="18"/>
          <w:szCs w:val="18"/>
        </w:rPr>
        <w:t>: дело-1,  прокуратура-1,бух</w:t>
      </w:r>
      <w:proofErr w:type="gramStart"/>
      <w:r w:rsidRPr="000166B8">
        <w:rPr>
          <w:sz w:val="18"/>
          <w:szCs w:val="18"/>
        </w:rPr>
        <w:t>.а</w:t>
      </w:r>
      <w:proofErr w:type="gramEnd"/>
      <w:r w:rsidRPr="000166B8">
        <w:rPr>
          <w:sz w:val="18"/>
          <w:szCs w:val="18"/>
        </w:rPr>
        <w:t>дм-1, зам.гл-1,КСО-1.</w:t>
      </w:r>
    </w:p>
    <w:p w:rsidR="00164F97" w:rsidRDefault="002D2C62" w:rsidP="002D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164F97" w:rsidRDefault="00164F97" w:rsidP="002D2C62">
      <w:pPr>
        <w:rPr>
          <w:b/>
          <w:sz w:val="28"/>
          <w:szCs w:val="28"/>
        </w:rPr>
      </w:pP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164F97">
        <w:t xml:space="preserve"> </w:t>
      </w: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4742F4" w:rsidRDefault="004742F4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715410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t xml:space="preserve">  </w:t>
      </w: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715410" w:rsidRDefault="00715410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4B66AA" w:rsidRDefault="004B66AA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4B66AA" w:rsidRDefault="004B66AA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t>Приложение № 1</w:t>
      </w:r>
    </w:p>
    <w:p w:rsidR="00164F97" w:rsidRPr="00164F97" w:rsidRDefault="00330534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к постановлению от___.___.2015</w:t>
      </w:r>
      <w:r w:rsidR="00164F97" w:rsidRPr="00164F97">
        <w:rPr>
          <w:spacing w:val="-4"/>
          <w:lang w:eastAsia="ar-SA"/>
        </w:rPr>
        <w:t xml:space="preserve">г. № </w:t>
      </w:r>
      <w:r w:rsidR="00613CC4">
        <w:rPr>
          <w:spacing w:val="-4"/>
          <w:lang w:eastAsia="ar-SA"/>
        </w:rPr>
        <w:t>___</w:t>
      </w:r>
      <w:r w:rsidR="00164F97" w:rsidRPr="00164F97">
        <w:rPr>
          <w:spacing w:val="-4"/>
          <w:lang w:eastAsia="ar-SA"/>
        </w:rPr>
        <w:t xml:space="preserve">   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A6331A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 xml:space="preserve">« Развитие автомобильных  дорог муниципального образования </w:t>
      </w:r>
      <w:proofErr w:type="spellStart"/>
      <w:r w:rsidRPr="00A6331A">
        <w:t>Кузнечнинское</w:t>
      </w:r>
      <w:proofErr w:type="spellEnd"/>
      <w:r w:rsidRPr="00A6331A">
        <w:t xml:space="preserve"> городское поселение МО </w:t>
      </w:r>
      <w:proofErr w:type="spellStart"/>
      <w:r w:rsidRPr="00A6331A">
        <w:t>Приозерский</w:t>
      </w:r>
      <w:proofErr w:type="spellEnd"/>
      <w:r>
        <w:t xml:space="preserve">  муниципальный район ЛО на 2014-2016</w:t>
      </w:r>
      <w:r w:rsidRPr="00A6331A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164F97" w:rsidRPr="00164F97" w:rsidTr="00164F97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164F9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2016 год 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164F97" w:rsidRDefault="004B66AA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8 155,07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3 621,5</w:t>
            </w:r>
          </w:p>
        </w:tc>
        <w:tc>
          <w:tcPr>
            <w:tcW w:w="993" w:type="dxa"/>
          </w:tcPr>
          <w:p w:rsidR="00164F97" w:rsidRPr="004E2AA1" w:rsidRDefault="004E2AA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>
              <w:rPr>
                <w:sz w:val="22"/>
                <w:szCs w:val="22"/>
                <w:lang w:val="en-US" w:eastAsia="en-US"/>
              </w:rPr>
              <w:t>855.22</w:t>
            </w:r>
          </w:p>
        </w:tc>
        <w:tc>
          <w:tcPr>
            <w:tcW w:w="992" w:type="dxa"/>
          </w:tcPr>
          <w:p w:rsidR="00164F97" w:rsidRPr="00164F97" w:rsidRDefault="00D11E62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1924,3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1 113,0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1 113</w:t>
            </w:r>
          </w:p>
        </w:tc>
        <w:tc>
          <w:tcPr>
            <w:tcW w:w="993" w:type="dxa"/>
          </w:tcPr>
          <w:p w:rsidR="00164F97" w:rsidRPr="004E2AA1" w:rsidRDefault="004E2AA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963.000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6 338,6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2 508,5</w:t>
            </w:r>
          </w:p>
        </w:tc>
        <w:tc>
          <w:tcPr>
            <w:tcW w:w="993" w:type="dxa"/>
          </w:tcPr>
          <w:p w:rsidR="00164F97" w:rsidRPr="004E2AA1" w:rsidRDefault="00550CC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E2AA1">
              <w:rPr>
                <w:sz w:val="22"/>
                <w:szCs w:val="22"/>
                <w:lang w:val="en-US" w:eastAsia="en-US"/>
              </w:rPr>
              <w:t>892.22</w:t>
            </w:r>
          </w:p>
        </w:tc>
        <w:tc>
          <w:tcPr>
            <w:tcW w:w="992" w:type="dxa"/>
          </w:tcPr>
          <w:p w:rsidR="00164F97" w:rsidRPr="00164F97" w:rsidRDefault="00D11E62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1924,3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64F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="00A6331A" w:rsidRPr="00A6331A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A6331A" w:rsidRPr="00A6331A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4F97" w:rsidRPr="00164F97" w:rsidRDefault="004B66AA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8 055,07</w:t>
            </w:r>
          </w:p>
        </w:tc>
        <w:tc>
          <w:tcPr>
            <w:tcW w:w="992" w:type="dxa"/>
          </w:tcPr>
          <w:p w:rsidR="00164F97" w:rsidRPr="00164F97" w:rsidRDefault="00613CC4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3 621,5</w:t>
            </w:r>
          </w:p>
        </w:tc>
        <w:tc>
          <w:tcPr>
            <w:tcW w:w="993" w:type="dxa"/>
          </w:tcPr>
          <w:p w:rsidR="00164F97" w:rsidRPr="004E2AA1" w:rsidRDefault="004E2AA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>
              <w:rPr>
                <w:sz w:val="22"/>
                <w:szCs w:val="22"/>
                <w:lang w:val="en-US" w:eastAsia="en-US"/>
              </w:rPr>
              <w:t>755.22</w:t>
            </w:r>
          </w:p>
        </w:tc>
        <w:tc>
          <w:tcPr>
            <w:tcW w:w="992" w:type="dxa"/>
          </w:tcPr>
          <w:p w:rsidR="00164F97" w:rsidRPr="00164F97" w:rsidRDefault="00D11E62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1924,3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1 113,0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1 113,0</w:t>
            </w:r>
          </w:p>
        </w:tc>
        <w:tc>
          <w:tcPr>
            <w:tcW w:w="993" w:type="dxa"/>
          </w:tcPr>
          <w:p w:rsidR="00164F97" w:rsidRPr="00164F97" w:rsidRDefault="00330534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963,000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6 238,6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2 508,5</w:t>
            </w:r>
          </w:p>
        </w:tc>
        <w:tc>
          <w:tcPr>
            <w:tcW w:w="993" w:type="dxa"/>
          </w:tcPr>
          <w:p w:rsidR="00164F97" w:rsidRPr="004E2AA1" w:rsidRDefault="004E2AA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 792.22</w:t>
            </w:r>
          </w:p>
        </w:tc>
        <w:tc>
          <w:tcPr>
            <w:tcW w:w="992" w:type="dxa"/>
          </w:tcPr>
          <w:p w:rsidR="00164F97" w:rsidRPr="00164F97" w:rsidRDefault="00D11E62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1924,3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0CC1" w:rsidRPr="00164F97" w:rsidRDefault="00D11E62" w:rsidP="0055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50CC1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550CC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550CC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64F97" w:rsidRPr="00164F97" w:rsidRDefault="00D11E62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50CC1">
              <w:rPr>
                <w:sz w:val="22"/>
                <w:szCs w:val="22"/>
                <w:lang w:eastAsia="en-US"/>
              </w:rPr>
              <w:t>0</w:t>
            </w:r>
            <w:r w:rsidR="00164F97" w:rsidRPr="00164F97">
              <w:rPr>
                <w:sz w:val="22"/>
                <w:szCs w:val="22"/>
                <w:lang w:eastAsia="en-US"/>
              </w:rPr>
              <w:t>0</w:t>
            </w:r>
            <w:r w:rsidR="00550CC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lastRenderedPageBreak/>
        <w:t>Приложение</w:t>
      </w:r>
      <w:r>
        <w:rPr>
          <w:spacing w:val="-4"/>
          <w:lang w:eastAsia="ar-SA"/>
        </w:rPr>
        <w:t xml:space="preserve"> 2</w:t>
      </w: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к постановлению от </w:t>
      </w:r>
      <w:r w:rsidR="00330534">
        <w:rPr>
          <w:spacing w:val="-4"/>
          <w:lang w:eastAsia="ar-SA"/>
        </w:rPr>
        <w:t>__.__.2015</w:t>
      </w:r>
      <w:r w:rsidRPr="00CA345D">
        <w:rPr>
          <w:spacing w:val="-4"/>
          <w:lang w:eastAsia="ar-SA"/>
        </w:rPr>
        <w:t xml:space="preserve">г. № </w:t>
      </w:r>
      <w:r w:rsidR="00613CC4">
        <w:rPr>
          <w:spacing w:val="-4"/>
          <w:lang w:eastAsia="ar-SA"/>
        </w:rPr>
        <w:t>____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</w:t>
      </w:r>
      <w:proofErr w:type="spellStart"/>
      <w:r w:rsidRPr="00CA345D">
        <w:rPr>
          <w:b/>
        </w:rPr>
        <w:t>Кузнечнинское</w:t>
      </w:r>
      <w:proofErr w:type="spellEnd"/>
      <w:r w:rsidRPr="00CA345D">
        <w:rPr>
          <w:b/>
        </w:rPr>
        <w:t xml:space="preserve"> городское  поселение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МО </w:t>
      </w:r>
      <w:proofErr w:type="spellStart"/>
      <w:r w:rsidRPr="00CA345D">
        <w:rPr>
          <w:b/>
        </w:rPr>
        <w:t>Приозерский</w:t>
      </w:r>
      <w:proofErr w:type="spellEnd"/>
      <w:r w:rsidRPr="00CA345D">
        <w:rPr>
          <w:b/>
        </w:rPr>
        <w:t xml:space="preserve"> муниципальный район Ленинградской области на 2014-2016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CA345D" w:rsidRPr="00CA345D" w:rsidTr="002F73AC">
        <w:trPr>
          <w:trHeight w:val="70"/>
        </w:trPr>
        <w:tc>
          <w:tcPr>
            <w:tcW w:w="53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A345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CA345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A345D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CA34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2F73AC">
        <w:trPr>
          <w:trHeight w:val="509"/>
        </w:trPr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992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CA345D">
              <w:rPr>
                <w:b/>
                <w:sz w:val="22"/>
                <w:szCs w:val="22"/>
                <w:lang w:eastAsia="en-US"/>
              </w:rPr>
              <w:t>«</w:t>
            </w:r>
            <w:proofErr w:type="gramEnd"/>
            <w:r w:rsidRPr="00CA345D">
              <w:rPr>
                <w:b/>
                <w:sz w:val="22"/>
                <w:szCs w:val="22"/>
                <w:lang w:eastAsia="en-US"/>
              </w:rPr>
              <w:t>Содержание</w:t>
            </w:r>
            <w:proofErr w:type="spellEnd"/>
            <w:r w:rsidRPr="00CA345D">
              <w:rPr>
                <w:b/>
                <w:sz w:val="22"/>
                <w:szCs w:val="22"/>
                <w:lang w:eastAsia="en-US"/>
              </w:rPr>
              <w:t xml:space="preserve">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CA345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CA345D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CA345D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CA345D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345D" w:rsidRPr="004E2AA1" w:rsidRDefault="004E2AA1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</w:t>
            </w:r>
            <w:r>
              <w:rPr>
                <w:b/>
                <w:sz w:val="22"/>
                <w:szCs w:val="22"/>
                <w:lang w:val="en-US" w:eastAsia="en-US"/>
              </w:rPr>
              <w:t>755.22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5975BF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963,000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D11E62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CA345D" w:rsidRPr="004E2AA1" w:rsidRDefault="004E2AA1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val="en-US" w:eastAsia="en-US"/>
              </w:rPr>
              <w:t>792.22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900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 xml:space="preserve"> «Содержание существующей дорожной сети»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CA345D" w:rsidRPr="00CA345D" w:rsidRDefault="004E2AA1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9</w:t>
            </w:r>
            <w:r w:rsidR="00CA345D" w:rsidRPr="00CA345D">
              <w:rPr>
                <w:sz w:val="21"/>
                <w:szCs w:val="21"/>
                <w:lang w:eastAsia="en-US"/>
              </w:rPr>
              <w:t>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900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CA345D">
              <w:rPr>
                <w:sz w:val="21"/>
                <w:szCs w:val="21"/>
                <w:lang w:eastAsia="en-US"/>
              </w:rPr>
              <w:t>«</w:t>
            </w:r>
            <w:r w:rsidRPr="00CA345D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CA345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>31.12.201</w:t>
            </w:r>
            <w:r>
              <w:rPr>
                <w:b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613CC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1 113,0</w:t>
            </w:r>
          </w:p>
        </w:tc>
        <w:tc>
          <w:tcPr>
            <w:tcW w:w="1134" w:type="dxa"/>
          </w:tcPr>
          <w:p w:rsidR="00CA345D" w:rsidRPr="00CA345D" w:rsidRDefault="00726CD0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963,000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613CC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1 208,5</w:t>
            </w:r>
          </w:p>
        </w:tc>
        <w:tc>
          <w:tcPr>
            <w:tcW w:w="1134" w:type="dxa"/>
          </w:tcPr>
          <w:p w:rsidR="00CA345D" w:rsidRPr="004E2AA1" w:rsidRDefault="004E2AA1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892.22</w:t>
            </w:r>
          </w:p>
        </w:tc>
        <w:tc>
          <w:tcPr>
            <w:tcW w:w="992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1024,3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D11E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2.1.</w:t>
            </w:r>
            <w:r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 w:rsidR="00D11E62">
              <w:rPr>
                <w:rFonts w:cs="Arial"/>
                <w:sz w:val="21"/>
                <w:szCs w:val="21"/>
              </w:rPr>
              <w:t xml:space="preserve">автомобильной дороги по ул. </w:t>
            </w:r>
            <w:proofErr w:type="gramStart"/>
            <w:r w:rsidR="00D11E62">
              <w:rPr>
                <w:rFonts w:cs="Arial"/>
                <w:sz w:val="21"/>
                <w:szCs w:val="21"/>
              </w:rPr>
              <w:t>Центральная</w:t>
            </w:r>
            <w:proofErr w:type="gramEnd"/>
            <w:r w:rsidR="00D11E62">
              <w:rPr>
                <w:rFonts w:cs="Arial"/>
                <w:sz w:val="21"/>
                <w:szCs w:val="21"/>
              </w:rPr>
              <w:t xml:space="preserve"> в </w:t>
            </w:r>
            <w:proofErr w:type="spellStart"/>
            <w:r w:rsidR="00D11E62">
              <w:rPr>
                <w:rFonts w:cs="Arial"/>
                <w:sz w:val="21"/>
                <w:szCs w:val="21"/>
              </w:rPr>
              <w:t>пгтКузнечное</w:t>
            </w:r>
            <w:proofErr w:type="spellEnd"/>
            <w:r w:rsidR="00D11E62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="00D11E62">
              <w:rPr>
                <w:rFonts w:cs="Arial"/>
                <w:sz w:val="21"/>
                <w:szCs w:val="21"/>
              </w:rPr>
              <w:t>Приозерского</w:t>
            </w:r>
            <w:proofErr w:type="spellEnd"/>
            <w:r w:rsidR="00D11E62">
              <w:rPr>
                <w:rFonts w:cs="Arial"/>
                <w:sz w:val="21"/>
                <w:szCs w:val="21"/>
              </w:rPr>
              <w:t xml:space="preserve"> района </w:t>
            </w:r>
            <w:r w:rsidR="00D11E62">
              <w:rPr>
                <w:rFonts w:cs="Arial"/>
                <w:sz w:val="21"/>
                <w:szCs w:val="21"/>
              </w:rPr>
              <w:lastRenderedPageBreak/>
              <w:t>Ленинградской области (от ул. Центральная д.6 до ул. Центральная д.3А)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517,036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087908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87908">
              <w:rPr>
                <w:sz w:val="21"/>
                <w:szCs w:val="21"/>
                <w:lang w:eastAsia="en-US"/>
              </w:rPr>
              <w:t>384</w:t>
            </w:r>
            <w:r>
              <w:rPr>
                <w:sz w:val="21"/>
                <w:szCs w:val="21"/>
                <w:lang w:eastAsia="en-US"/>
              </w:rPr>
              <w:t>,</w:t>
            </w:r>
            <w:r w:rsidRPr="00087908">
              <w:rPr>
                <w:sz w:val="21"/>
                <w:szCs w:val="21"/>
                <w:lang w:eastAsia="en-US"/>
              </w:rPr>
              <w:t xml:space="preserve"> 800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CA345D">
              <w:rPr>
                <w:sz w:val="21"/>
                <w:szCs w:val="21"/>
              </w:rPr>
              <w:t xml:space="preserve">Ремонт </w:t>
            </w:r>
            <w:r>
              <w:rPr>
                <w:sz w:val="21"/>
                <w:szCs w:val="21"/>
              </w:rPr>
              <w:t xml:space="preserve">участка автомобильной дороги по ул. </w:t>
            </w:r>
            <w:proofErr w:type="spellStart"/>
            <w:r>
              <w:rPr>
                <w:sz w:val="21"/>
                <w:szCs w:val="21"/>
              </w:rPr>
              <w:t>Приозерское</w:t>
            </w:r>
            <w:proofErr w:type="spellEnd"/>
            <w:r>
              <w:rPr>
                <w:sz w:val="21"/>
                <w:szCs w:val="21"/>
              </w:rPr>
              <w:t xml:space="preserve"> шоссе</w:t>
            </w:r>
            <w:r w:rsidRPr="00CA345D">
              <w:rPr>
                <w:sz w:val="21"/>
                <w:szCs w:val="21"/>
              </w:rPr>
              <w:t xml:space="preserve"> </w:t>
            </w:r>
            <w:r w:rsidRPr="00D11E62">
              <w:rPr>
                <w:sz w:val="21"/>
                <w:szCs w:val="21"/>
              </w:rPr>
              <w:t xml:space="preserve">в </w:t>
            </w:r>
            <w:proofErr w:type="spellStart"/>
            <w:r w:rsidRPr="00D11E62">
              <w:rPr>
                <w:sz w:val="21"/>
                <w:szCs w:val="21"/>
              </w:rPr>
              <w:t>пгтКузнечное</w:t>
            </w:r>
            <w:proofErr w:type="spellEnd"/>
            <w:r w:rsidRPr="00D11E62">
              <w:rPr>
                <w:sz w:val="21"/>
                <w:szCs w:val="21"/>
              </w:rPr>
              <w:t xml:space="preserve">, </w:t>
            </w:r>
            <w:proofErr w:type="spellStart"/>
            <w:r w:rsidRPr="00D11E62">
              <w:rPr>
                <w:sz w:val="21"/>
                <w:szCs w:val="21"/>
              </w:rPr>
              <w:t>Приозерского</w:t>
            </w:r>
            <w:proofErr w:type="spellEnd"/>
            <w:r w:rsidRPr="00D11E62">
              <w:rPr>
                <w:sz w:val="21"/>
                <w:szCs w:val="21"/>
              </w:rPr>
              <w:t xml:space="preserve"> района Ленинградской области</w:t>
            </w:r>
            <w:r>
              <w:rPr>
                <w:sz w:val="21"/>
                <w:szCs w:val="21"/>
              </w:rPr>
              <w:t xml:space="preserve"> (от </w:t>
            </w:r>
            <w:proofErr w:type="spellStart"/>
            <w:r>
              <w:rPr>
                <w:sz w:val="21"/>
                <w:szCs w:val="21"/>
              </w:rPr>
              <w:t>Приозерское</w:t>
            </w:r>
            <w:proofErr w:type="spellEnd"/>
            <w:r>
              <w:rPr>
                <w:sz w:val="21"/>
                <w:szCs w:val="21"/>
              </w:rPr>
              <w:t xml:space="preserve"> ш. д.26 до </w:t>
            </w:r>
            <w:proofErr w:type="spellStart"/>
            <w:r>
              <w:rPr>
                <w:sz w:val="21"/>
                <w:szCs w:val="21"/>
              </w:rPr>
              <w:t>Приозерское</w:t>
            </w:r>
            <w:proofErr w:type="spellEnd"/>
            <w:r>
              <w:rPr>
                <w:sz w:val="21"/>
                <w:szCs w:val="21"/>
              </w:rPr>
              <w:t xml:space="preserve"> ш.д.17)</w:t>
            </w: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595,935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087908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184,</w:t>
            </w:r>
            <w:r w:rsidRPr="00087908">
              <w:rPr>
                <w:sz w:val="21"/>
                <w:szCs w:val="21"/>
                <w:lang w:eastAsia="en-US"/>
              </w:rPr>
              <w:t>734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D11E62">
              <w:rPr>
                <w:sz w:val="21"/>
                <w:szCs w:val="21"/>
              </w:rPr>
              <w:tab/>
              <w:t xml:space="preserve">Выборочный Ремонт дорог общего пользования местного значения по адресу: Ленинградская область, </w:t>
            </w:r>
            <w:proofErr w:type="spellStart"/>
            <w:r w:rsidRPr="00D11E62">
              <w:rPr>
                <w:sz w:val="21"/>
                <w:szCs w:val="21"/>
              </w:rPr>
              <w:t>Приозерский</w:t>
            </w:r>
            <w:proofErr w:type="spellEnd"/>
            <w:r w:rsidRPr="00D11E62">
              <w:rPr>
                <w:sz w:val="21"/>
                <w:szCs w:val="21"/>
              </w:rPr>
              <w:t xml:space="preserve"> район, п. </w:t>
            </w:r>
            <w:proofErr w:type="gramStart"/>
            <w:r w:rsidRPr="00D11E62">
              <w:rPr>
                <w:sz w:val="21"/>
                <w:szCs w:val="21"/>
              </w:rPr>
              <w:t>Кузнечное</w:t>
            </w:r>
            <w:proofErr w:type="gramEnd"/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087908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87908">
              <w:rPr>
                <w:sz w:val="21"/>
                <w:szCs w:val="21"/>
                <w:lang w:eastAsia="en-US"/>
              </w:rPr>
              <w:t>533</w:t>
            </w:r>
            <w:r>
              <w:rPr>
                <w:sz w:val="21"/>
                <w:szCs w:val="21"/>
                <w:lang w:eastAsia="en-US"/>
              </w:rPr>
              <w:t>,</w:t>
            </w:r>
            <w:r w:rsidRPr="00087908">
              <w:rPr>
                <w:sz w:val="21"/>
                <w:szCs w:val="21"/>
                <w:lang w:eastAsia="en-US"/>
              </w:rPr>
              <w:t xml:space="preserve"> 054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проверки проектно-сметной документации и ведение строительного </w:t>
            </w:r>
            <w:proofErr w:type="spellStart"/>
            <w:r>
              <w:rPr>
                <w:sz w:val="21"/>
                <w:szCs w:val="21"/>
              </w:rPr>
              <w:t>контраля</w:t>
            </w:r>
            <w:proofErr w:type="spellEnd"/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105,912</w:t>
            </w:r>
          </w:p>
        </w:tc>
        <w:tc>
          <w:tcPr>
            <w:tcW w:w="1134" w:type="dxa"/>
          </w:tcPr>
          <w:p w:rsidR="00087908" w:rsidRPr="004E2AA1" w:rsidRDefault="004E2AA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145.95</w:t>
            </w: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Ремонт </w:t>
            </w:r>
            <w:r w:rsidR="00726CD0">
              <w:rPr>
                <w:sz w:val="21"/>
                <w:szCs w:val="21"/>
              </w:rPr>
              <w:t xml:space="preserve">участка </w:t>
            </w:r>
            <w:r>
              <w:rPr>
                <w:sz w:val="21"/>
                <w:szCs w:val="21"/>
              </w:rPr>
              <w:t>автомобильной дороги общего пользования местного значения</w:t>
            </w:r>
            <w:r w:rsidR="00726CD0">
              <w:rPr>
                <w:sz w:val="21"/>
                <w:szCs w:val="21"/>
              </w:rPr>
              <w:t xml:space="preserve"> по адресу: Ленинградская область, </w:t>
            </w:r>
            <w:proofErr w:type="spellStart"/>
            <w:r w:rsidR="00726CD0">
              <w:rPr>
                <w:sz w:val="21"/>
                <w:szCs w:val="21"/>
              </w:rPr>
              <w:t>Приозерский</w:t>
            </w:r>
            <w:proofErr w:type="spellEnd"/>
            <w:r w:rsidR="00726CD0">
              <w:rPr>
                <w:sz w:val="21"/>
                <w:szCs w:val="21"/>
              </w:rPr>
              <w:t xml:space="preserve"> район, </w:t>
            </w:r>
            <w:r>
              <w:rPr>
                <w:sz w:val="21"/>
                <w:szCs w:val="21"/>
              </w:rPr>
              <w:t xml:space="preserve"> п. </w:t>
            </w:r>
            <w:proofErr w:type="gramStart"/>
            <w:r>
              <w:rPr>
                <w:sz w:val="21"/>
                <w:szCs w:val="21"/>
              </w:rPr>
              <w:t>Кузнечное</w:t>
            </w:r>
            <w:proofErr w:type="gramEnd"/>
            <w:r>
              <w:rPr>
                <w:sz w:val="21"/>
                <w:szCs w:val="21"/>
              </w:rPr>
              <w:t xml:space="preserve"> по ул. Юбилейная (от д.№1 до д.№11)</w:t>
            </w:r>
            <w:r w:rsidR="00726CD0">
              <w:rPr>
                <w:sz w:val="21"/>
                <w:szCs w:val="21"/>
              </w:rPr>
              <w:t xml:space="preserve">. Протяженностью 172 </w:t>
            </w:r>
            <w:proofErr w:type="spellStart"/>
            <w:r w:rsidR="00726CD0">
              <w:rPr>
                <w:sz w:val="21"/>
                <w:szCs w:val="21"/>
              </w:rPr>
              <w:t>п.м</w:t>
            </w:r>
            <w:proofErr w:type="spellEnd"/>
            <w:r w:rsidR="00726CD0">
              <w:rPr>
                <w:sz w:val="21"/>
                <w:szCs w:val="21"/>
              </w:rPr>
              <w:t>. и площадью 1300кв.м.</w:t>
            </w: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087908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D11E62" w:rsidRPr="00CA345D" w:rsidRDefault="00087908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EF040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11E62" w:rsidRPr="00CA345D" w:rsidRDefault="00726CD0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963,000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726CD0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746,270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D11E62">
              <w:rPr>
                <w:sz w:val="21"/>
                <w:szCs w:val="21"/>
              </w:rPr>
              <w:lastRenderedPageBreak/>
              <w:t xml:space="preserve">Ремонт участка автомобильной дороги по ул. Центральная в </w:t>
            </w:r>
            <w:proofErr w:type="spellStart"/>
            <w:r w:rsidRPr="00D11E62">
              <w:rPr>
                <w:sz w:val="21"/>
                <w:szCs w:val="21"/>
              </w:rPr>
              <w:t>пгтКузнечное</w:t>
            </w:r>
            <w:proofErr w:type="spellEnd"/>
            <w:r w:rsidRPr="00D11E62">
              <w:rPr>
                <w:sz w:val="21"/>
                <w:szCs w:val="21"/>
              </w:rPr>
              <w:t xml:space="preserve">, </w:t>
            </w:r>
            <w:proofErr w:type="spellStart"/>
            <w:r w:rsidRPr="00D11E62">
              <w:rPr>
                <w:sz w:val="21"/>
                <w:szCs w:val="21"/>
              </w:rPr>
              <w:t>Приозерского</w:t>
            </w:r>
            <w:proofErr w:type="spellEnd"/>
            <w:r w:rsidRPr="00D11E62">
              <w:rPr>
                <w:sz w:val="21"/>
                <w:szCs w:val="21"/>
              </w:rPr>
              <w:t xml:space="preserve"> района Ленинградской области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>2 часть)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1024,3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20647D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0647D">
              <w:rPr>
                <w:b/>
                <w:sz w:val="22"/>
                <w:szCs w:val="22"/>
                <w:lang w:eastAsia="en-US"/>
              </w:rPr>
              <w:t>2.</w:t>
            </w:r>
            <w:r w:rsidRPr="0020647D">
              <w:rPr>
                <w:b/>
                <w:sz w:val="22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4B66AA" w:rsidP="004B66A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100,00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B66AA" w:rsidRPr="00CA345D" w:rsidRDefault="004B66AA" w:rsidP="004B6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CA345D" w:rsidTr="00D11E62">
        <w:tc>
          <w:tcPr>
            <w:tcW w:w="5326" w:type="dxa"/>
          </w:tcPr>
          <w:p w:rsidR="00A7411B" w:rsidRPr="00CA345D" w:rsidRDefault="00A7411B" w:rsidP="002F73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CA345D">
              <w:rPr>
                <w:sz w:val="21"/>
                <w:szCs w:val="21"/>
                <w:lang w:eastAsia="en-US"/>
              </w:rPr>
              <w:t xml:space="preserve">.1. </w:t>
            </w:r>
            <w:r>
              <w:rPr>
                <w:sz w:val="21"/>
                <w:szCs w:val="21"/>
              </w:rPr>
              <w:t xml:space="preserve">Разработка проекта организации дорожного движения в </w:t>
            </w:r>
            <w:proofErr w:type="spellStart"/>
            <w:r>
              <w:rPr>
                <w:sz w:val="21"/>
                <w:szCs w:val="21"/>
              </w:rPr>
              <w:t>пгтКузнечное</w:t>
            </w:r>
            <w:proofErr w:type="spellEnd"/>
            <w:r>
              <w:rPr>
                <w:sz w:val="21"/>
                <w:szCs w:val="21"/>
              </w:rPr>
              <w:t xml:space="preserve"> (Заявка на финансирование мероприятий из средств областного бюджета направлена в Комитет по дорожному хозяйству Ленинградской области 10.12.2014 года)</w:t>
            </w: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D11E62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A7411B" w:rsidRPr="00CA345D" w:rsidTr="00D11E62">
        <w:trPr>
          <w:trHeight w:val="317"/>
        </w:trPr>
        <w:tc>
          <w:tcPr>
            <w:tcW w:w="5326" w:type="dxa"/>
          </w:tcPr>
          <w:p w:rsidR="00A7411B" w:rsidRPr="00CA345D" w:rsidRDefault="00A7411B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7411B" w:rsidRPr="00CA345D" w:rsidTr="00D11E62"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CA345D" w:rsidTr="00D11E62">
        <w:trPr>
          <w:trHeight w:val="321"/>
        </w:trPr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7411B" w:rsidRPr="00CA345D" w:rsidTr="00D11E62">
        <w:trPr>
          <w:trHeight w:val="275"/>
        </w:trPr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A7411B" w:rsidRDefault="00A7411B" w:rsidP="00A7411B">
            <w:pPr>
              <w:pStyle w:val="a5"/>
              <w:numPr>
                <w:ilvl w:val="1"/>
                <w:numId w:val="4"/>
              </w:numPr>
              <w:rPr>
                <w:sz w:val="21"/>
                <w:szCs w:val="21"/>
              </w:rPr>
            </w:pPr>
            <w:r w:rsidRPr="00A7411B">
              <w:rPr>
                <w:sz w:val="21"/>
                <w:szCs w:val="21"/>
              </w:rPr>
              <w:t xml:space="preserve">Устройство двух пешеходных переходов с </w:t>
            </w:r>
            <w:proofErr w:type="spellStart"/>
            <w:r w:rsidRPr="00A7411B">
              <w:rPr>
                <w:sz w:val="21"/>
                <w:szCs w:val="21"/>
              </w:rPr>
              <w:t>искуственными</w:t>
            </w:r>
            <w:proofErr w:type="spellEnd"/>
            <w:r w:rsidRPr="00A7411B">
              <w:rPr>
                <w:sz w:val="21"/>
                <w:szCs w:val="21"/>
              </w:rPr>
              <w:t xml:space="preserve"> неровностями, установкой дорожных знаков и нанесением дорожной разметки (ул. Молодежная (Школа), ул. Юбилейная (Детский сад))</w:t>
            </w:r>
          </w:p>
          <w:p w:rsidR="00A7411B" w:rsidRPr="00A7411B" w:rsidRDefault="00A7411B" w:rsidP="00A7411B">
            <w:pPr>
              <w:rPr>
                <w:sz w:val="21"/>
                <w:szCs w:val="21"/>
                <w:lang w:eastAsia="en-US"/>
              </w:rPr>
            </w:pPr>
            <w:r w:rsidRPr="00A7411B">
              <w:rPr>
                <w:sz w:val="21"/>
                <w:szCs w:val="21"/>
                <w:lang w:eastAsia="en-US"/>
              </w:rPr>
              <w:t xml:space="preserve">(Заявка на финансирование мероприятий из средств областного бюджета направлена в Комитет по дорожному хозяйству Ленинградской области 10.12.2014 </w:t>
            </w:r>
            <w:r w:rsidRPr="00A7411B">
              <w:rPr>
                <w:sz w:val="21"/>
                <w:szCs w:val="21"/>
                <w:lang w:eastAsia="en-US"/>
              </w:rPr>
              <w:lastRenderedPageBreak/>
              <w:t>года)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20647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A345D" w:rsidRPr="00CA345D" w:rsidRDefault="0020647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rPr>
          <w:trHeight w:val="317"/>
        </w:trPr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rPr>
          <w:trHeight w:val="321"/>
        </w:trPr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rPr>
          <w:trHeight w:val="275"/>
        </w:trPr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0647D" w:rsidRDefault="0020647D" w:rsidP="0020647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  <w:sectPr w:rsidR="0020647D" w:rsidSect="00CA345D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D11E62" w:rsidRDefault="00231601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Приложение №3</w:t>
      </w:r>
    </w:p>
    <w:p w:rsidR="00231601" w:rsidRPr="00164F97" w:rsidRDefault="005975BF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к постановлению от __.____.2015</w:t>
      </w:r>
      <w:r w:rsidR="00231601" w:rsidRPr="00231601">
        <w:rPr>
          <w:spacing w:val="-4"/>
          <w:lang w:eastAsia="ar-SA"/>
        </w:rPr>
        <w:t>г. № ____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Pr="00D11E62">
        <w:rPr>
          <w:b/>
        </w:rPr>
        <w:t>Кузнечнинское</w:t>
      </w:r>
      <w:proofErr w:type="spellEnd"/>
      <w:r w:rsidRPr="00D11E62">
        <w:rPr>
          <w:b/>
        </w:rPr>
        <w:t xml:space="preserve"> городское поселение МО </w:t>
      </w:r>
      <w:proofErr w:type="spellStart"/>
      <w:r w:rsidRPr="00D11E62">
        <w:rPr>
          <w:b/>
        </w:rPr>
        <w:t>Приозерский</w:t>
      </w:r>
      <w:proofErr w:type="spellEnd"/>
      <w:r w:rsidRPr="00D11E62">
        <w:rPr>
          <w:b/>
        </w:rPr>
        <w:t xml:space="preserve"> муниципальный район ЛО на 2014-2016 годы»</w:t>
      </w: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D11E62" w:rsidRPr="00D11E62" w:rsidTr="00EF040D">
        <w:tc>
          <w:tcPr>
            <w:tcW w:w="790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№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Всего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D11E62" w:rsidRPr="00D11E62" w:rsidTr="00EF040D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 xml:space="preserve">2016 год </w:t>
            </w:r>
          </w:p>
        </w:tc>
      </w:tr>
      <w:tr w:rsidR="00D11E62" w:rsidRPr="00D11E62" w:rsidTr="00EF040D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231601" w:rsidRPr="00164F97" w:rsidRDefault="00231601" w:rsidP="0023160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64F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331A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A6331A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A6331A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A6331A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A6331A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7 111,3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3 621,5</w:t>
            </w:r>
          </w:p>
        </w:tc>
        <w:tc>
          <w:tcPr>
            <w:tcW w:w="993" w:type="dxa"/>
          </w:tcPr>
          <w:p w:rsidR="00231601" w:rsidRPr="004E2AA1" w:rsidRDefault="004E2AA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>
              <w:rPr>
                <w:sz w:val="22"/>
                <w:szCs w:val="22"/>
                <w:lang w:val="en-US" w:eastAsia="en-US"/>
              </w:rPr>
              <w:t>755.22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1924,3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1 113,0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1 113,0</w:t>
            </w:r>
          </w:p>
        </w:tc>
        <w:tc>
          <w:tcPr>
            <w:tcW w:w="993" w:type="dxa"/>
          </w:tcPr>
          <w:p w:rsidR="00231601" w:rsidRPr="00164F97" w:rsidRDefault="005975BF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963,00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6 238,6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2 508,5</w:t>
            </w:r>
          </w:p>
        </w:tc>
        <w:tc>
          <w:tcPr>
            <w:tcW w:w="993" w:type="dxa"/>
          </w:tcPr>
          <w:p w:rsidR="00231601" w:rsidRPr="004E2AA1" w:rsidRDefault="004E2AA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>
              <w:rPr>
                <w:sz w:val="22"/>
                <w:szCs w:val="22"/>
                <w:lang w:val="en-US" w:eastAsia="en-US"/>
              </w:rPr>
              <w:t>792.22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1924,3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sectPr w:rsidR="00B57235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B57235" w:rsidRPr="00B57235" w:rsidRDefault="00B57235" w:rsidP="00B57235">
      <w:pPr>
        <w:jc w:val="center"/>
      </w:pPr>
    </w:p>
    <w:p w:rsidR="00D11E62" w:rsidRPr="00B57235" w:rsidRDefault="00D11E62" w:rsidP="00D11E62"/>
    <w:p w:rsidR="00B57235" w:rsidRPr="00B57235" w:rsidRDefault="00D11E62" w:rsidP="00B57235">
      <w:pPr>
        <w:jc w:val="center"/>
      </w:pPr>
      <w:r>
        <w:t xml:space="preserve">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2D2C62" w:rsidRDefault="002D2C62" w:rsidP="00231601">
      <w:pPr>
        <w:jc w:val="center"/>
      </w:pPr>
    </w:p>
    <w:sectPr w:rsidR="002D2C62" w:rsidSect="00231601">
      <w:pgSz w:w="11906" w:h="16838"/>
      <w:pgMar w:top="567" w:right="566" w:bottom="284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C8" w:rsidRDefault="002A48C8" w:rsidP="00231601">
      <w:r>
        <w:separator/>
      </w:r>
    </w:p>
  </w:endnote>
  <w:endnote w:type="continuationSeparator" w:id="0">
    <w:p w:rsidR="002A48C8" w:rsidRDefault="002A48C8" w:rsidP="002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C8" w:rsidRDefault="002A48C8" w:rsidP="00231601">
      <w:r>
        <w:separator/>
      </w:r>
    </w:p>
  </w:footnote>
  <w:footnote w:type="continuationSeparator" w:id="0">
    <w:p w:rsidR="002A48C8" w:rsidRDefault="002A48C8" w:rsidP="0023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2A685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2"/>
    <w:rsid w:val="000166B8"/>
    <w:rsid w:val="000602D8"/>
    <w:rsid w:val="00062227"/>
    <w:rsid w:val="00081A30"/>
    <w:rsid w:val="00085D11"/>
    <w:rsid w:val="00087908"/>
    <w:rsid w:val="001504DD"/>
    <w:rsid w:val="001608D5"/>
    <w:rsid w:val="00164F97"/>
    <w:rsid w:val="0017457B"/>
    <w:rsid w:val="001E06DC"/>
    <w:rsid w:val="0020647D"/>
    <w:rsid w:val="00231601"/>
    <w:rsid w:val="00236DFD"/>
    <w:rsid w:val="002A48C8"/>
    <w:rsid w:val="002A51E6"/>
    <w:rsid w:val="002D2C62"/>
    <w:rsid w:val="002F73AC"/>
    <w:rsid w:val="003124FD"/>
    <w:rsid w:val="00330534"/>
    <w:rsid w:val="00384FBD"/>
    <w:rsid w:val="004742F4"/>
    <w:rsid w:val="004B66AA"/>
    <w:rsid w:val="004E2AA1"/>
    <w:rsid w:val="00550CC1"/>
    <w:rsid w:val="005975BF"/>
    <w:rsid w:val="005F00B4"/>
    <w:rsid w:val="00613CC4"/>
    <w:rsid w:val="00670018"/>
    <w:rsid w:val="00674BAB"/>
    <w:rsid w:val="00715410"/>
    <w:rsid w:val="00726CD0"/>
    <w:rsid w:val="00865242"/>
    <w:rsid w:val="009A2292"/>
    <w:rsid w:val="00A02D90"/>
    <w:rsid w:val="00A30361"/>
    <w:rsid w:val="00A6331A"/>
    <w:rsid w:val="00A7411B"/>
    <w:rsid w:val="00AA3040"/>
    <w:rsid w:val="00B57235"/>
    <w:rsid w:val="00C424C5"/>
    <w:rsid w:val="00C65A28"/>
    <w:rsid w:val="00CA345D"/>
    <w:rsid w:val="00CA6AC9"/>
    <w:rsid w:val="00D0504B"/>
    <w:rsid w:val="00D11E62"/>
    <w:rsid w:val="00D22725"/>
    <w:rsid w:val="00DF6331"/>
    <w:rsid w:val="00E93FF1"/>
    <w:rsid w:val="00EF040D"/>
    <w:rsid w:val="00F3262F"/>
    <w:rsid w:val="00F34C2D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E2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E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noblinfor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8B71-E3EF-4E92-AB84-9AFFA920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2015-05-20T06:52:00Z</cp:lastPrinted>
  <dcterms:created xsi:type="dcterms:W3CDTF">2015-04-08T11:25:00Z</dcterms:created>
  <dcterms:modified xsi:type="dcterms:W3CDTF">2015-05-20T09:39:00Z</dcterms:modified>
</cp:coreProperties>
</file>