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EB1A0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2902585</wp:posOffset>
            </wp:positionH>
            <wp:positionV relativeFrom="paragraph">
              <wp:posOffset>-393700</wp:posOffset>
            </wp:positionV>
            <wp:extent cx="516890" cy="627380"/>
            <wp:effectExtent l="0" t="0" r="0" b="0"/>
            <wp:wrapNone/>
            <wp:docPr id="3" name="Рисунок 3" descr="СЕВАСТЬЯНОВ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СЕВАСТЬЯНОВ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14:paraId="5E977A9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F110D8">
      <w:pPr>
        <w:tabs>
          <w:tab w:val="center" w:pos="4819"/>
          <w:tab w:val="right" w:pos="9638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 xml:space="preserve">АДМИНИСТРАЦИЯ </w:t>
      </w:r>
      <w:r>
        <w:rPr>
          <w:rFonts w:ascii="Times New Roman" w:hAnsi="Times New Roman"/>
          <w:b/>
          <w:sz w:val="24"/>
          <w:szCs w:val="24"/>
        </w:rPr>
        <w:tab/>
      </w:r>
    </w:p>
    <w:p w14:paraId="563A5BD3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СЕВАСТЬЯНОВСКОГО СЕЛЬСКОГО ПОСЕЛЕНИЯ</w:t>
      </w:r>
    </w:p>
    <w:p w14:paraId="7A94071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ПРИОЗЕРСКОГО МУНИЦИАЛЬНОГО РАЙОНА</w:t>
      </w:r>
    </w:p>
    <w:p w14:paraId="17BF3491">
      <w:pPr>
        <w:tabs>
          <w:tab w:val="center" w:pos="4819"/>
          <w:tab w:val="right" w:pos="9638"/>
        </w:tabs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ЛЕНИНГРАДСКОЙ ОБЛАСТИ</w:t>
      </w:r>
      <w:r>
        <w:rPr>
          <w:rFonts w:ascii="Times New Roman" w:hAnsi="Times New Roman"/>
          <w:sz w:val="24"/>
          <w:szCs w:val="24"/>
        </w:rPr>
        <w:tab/>
      </w:r>
    </w:p>
    <w:p w14:paraId="67C3D930">
      <w:pPr>
        <w:tabs>
          <w:tab w:val="left" w:pos="86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8339A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 О С Т А Н О В Л Е Н И Е</w:t>
      </w:r>
    </w:p>
    <w:p w14:paraId="22B115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5CDA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0"/>
      </w:tblGrid>
      <w:tr w14:paraId="430E6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0" w:hRule="atLeast"/>
        </w:trPr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92CC7">
            <w:pPr>
              <w:spacing w:after="0" w:line="240" w:lineRule="auto"/>
              <w:ind w:right="-355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 июля 2026 года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                                                                               </w:t>
            </w:r>
          </w:p>
          <w:p w14:paraId="3E32EB02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B690E41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О нормативе стоимости одного квадратного метра общей площади жилья на 3 квартал 2026 года </w:t>
            </w:r>
            <w:r>
              <w:rPr>
                <w:rFonts w:ascii="Times New Roman" w:hAnsi="Times New Roman"/>
                <w:sz w:val="24"/>
                <w:szCs w:val="24"/>
              </w:rPr>
              <w:t>на территории Севастьяновского сельского поселения Приозерского муниципального района Ленинградской области</w:t>
            </w:r>
          </w:p>
        </w:tc>
      </w:tr>
    </w:tbl>
    <w:p w14:paraId="274FD64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71B1AF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32AC1C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Руководствуясь </w:t>
      </w:r>
      <w:r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приказом </w:t>
      </w:r>
      <w:r>
        <w:rPr>
          <w:rFonts w:ascii="Times New Roman" w:hAnsi="Times New Roman"/>
          <w:sz w:val="24"/>
          <w:szCs w:val="24"/>
        </w:rPr>
        <w:t>Министерства строительства и жилищно-коммунального хозяйства Российской Федерации от 19</w:t>
      </w:r>
      <w:r>
        <w:rPr>
          <w:rFonts w:ascii="Times New Roman" w:hAnsi="Times New Roman"/>
          <w:sz w:val="24"/>
          <w:szCs w:val="24"/>
          <w:shd w:val="clear" w:color="auto" w:fill="FFFFFF"/>
        </w:rPr>
        <w:t>.06.2026  № 388/пр</w:t>
      </w:r>
      <w:r>
        <w:rPr>
          <w:rFonts w:ascii="Times New Roman" w:hAnsi="Times New Roman"/>
          <w:sz w:val="24"/>
          <w:szCs w:val="24"/>
        </w:rPr>
        <w:t xml:space="preserve"> «О нормативе стоимости одного квадратного метра общей площади жилого помещения по Российской Федерации на второе полугодие 2026 года и средней рыночной стоимости одного квадратного метра общей площади жилого помещения по субъектам Российской Федерации на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квартал 2026 года», Методическими рекомендациями </w:t>
      </w:r>
      <w:r>
        <w:rPr>
          <w:rFonts w:ascii="Times New Roman" w:hAnsi="Times New Roman"/>
          <w:bCs/>
          <w:sz w:val="24"/>
          <w:szCs w:val="24"/>
        </w:rPr>
        <w:t>по определению норматива стоимости одного квадратного метра общей площади жилья 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</w:t>
      </w:r>
      <w:r>
        <w:rPr>
          <w:rFonts w:ascii="Times New Roman" w:hAnsi="Times New Roman"/>
          <w:sz w:val="24"/>
          <w:szCs w:val="24"/>
        </w:rPr>
        <w:t>, утвержденными  распоряжением Комитета по строительству  Ленинградской области от 31 января 2024 года №131 «</w:t>
      </w:r>
      <w:r>
        <w:rPr>
          <w:rFonts w:ascii="Times New Roman" w:hAnsi="Times New Roman"/>
          <w:bCs/>
          <w:sz w:val="24"/>
          <w:szCs w:val="24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>
        <w:rPr>
          <w:rFonts w:ascii="Times New Roman" w:hAnsi="Times New Roman"/>
          <w:sz w:val="24"/>
          <w:szCs w:val="24"/>
        </w:rPr>
        <w:t>, Уставом   Севастьяновского сельского поселения, администрация  Севастьяновского сельского поселения Приозерского муниципального района Ленинградской области  ПОСТАНОВЛЯЕТ:</w:t>
      </w:r>
    </w:p>
    <w:p w14:paraId="05B6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145AF8">
      <w:pPr>
        <w:tabs>
          <w:tab w:val="left" w:pos="-30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норматив стоимости одного квадратного метра общей площади жилья </w:t>
      </w:r>
      <w:r>
        <w:rPr>
          <w:rFonts w:ascii="Times New Roman" w:hAnsi="Times New Roman"/>
          <w:sz w:val="24"/>
          <w:szCs w:val="24"/>
        </w:rPr>
        <w:t>на третий квартал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2026 года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на территории  Севастьяновского сельского поселения</w:t>
      </w:r>
      <w:r>
        <w:rPr>
          <w:rFonts w:ascii="Times New Roman" w:hAnsi="Times New Roman"/>
          <w:sz w:val="24"/>
          <w:szCs w:val="24"/>
        </w:rPr>
        <w:t xml:space="preserve">, применяемый в рамках реализации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Федерации», а также мероприятий по улучшению жилищных условий молодых граждан (молодых семей) и по улучшению жилищных условий граждан с использованием средств ипотечного кредита (займа)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 в размере </w:t>
      </w:r>
      <w:r>
        <w:rPr>
          <w:rFonts w:ascii="Times New Roman" w:hAnsi="Times New Roman"/>
          <w:b/>
        </w:rPr>
        <w:t>99 049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b/>
        </w:rPr>
        <w:t>рублей  66 копеек</w:t>
      </w:r>
      <w:r>
        <w:rPr>
          <w:rFonts w:ascii="Times New Roman" w:hAnsi="Times New Roman"/>
          <w:sz w:val="24"/>
          <w:szCs w:val="24"/>
        </w:rPr>
        <w:t xml:space="preserve"> (девяносто девять тысяч сорок девять) рублей 66 копеек  (исходные данные приведены в Приложении).</w:t>
      </w:r>
    </w:p>
    <w:p w14:paraId="56491CBF">
      <w:pPr>
        <w:tabs>
          <w:tab w:val="left" w:pos="-306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Довести до сведения населения, проживающего на территории Севастьяновского сельского поселения Приозерского муниципального района Ленинградской области, настоящее постановление путём его опубликования в средствах массовой информации.</w:t>
      </w:r>
    </w:p>
    <w:p w14:paraId="4FDE20B0">
      <w:pPr>
        <w:tabs>
          <w:tab w:val="left" w:pos="22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14:paraId="00AD426A">
      <w:pPr>
        <w:tabs>
          <w:tab w:val="left" w:pos="22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   Настоящее постановление вступает в силу с даты его официального опубликования.</w:t>
      </w:r>
    </w:p>
    <w:p w14:paraId="1248DC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</w:p>
    <w:p w14:paraId="6216A9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4.   Контроль за исполнением постановления оставляю за собой.</w:t>
      </w:r>
    </w:p>
    <w:p w14:paraId="0E822D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E12F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272D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B59097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D94D4B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78846E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3E1AC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 администрации:                                                  В.В Бакаев</w:t>
      </w:r>
    </w:p>
    <w:p w14:paraId="0F7BA86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F92BC5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E25E4B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F53468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CB8D7E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F5FD8D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50E3D5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787274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7A6B0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A137AA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895E5D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5948DE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D6D557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39CF40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07B175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D2914E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C316FF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2AED80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F9F19B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16D9D0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5220DB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92494D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B71875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5D1435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970329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BA7E64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9A1C40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FA901E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688D68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BB5949B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32F396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BD10A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D52A27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A23886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FC7FB3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D75F86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AE8B0D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8957A32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46CA8293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835215F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51D349C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32E2AC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D953D9D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944D941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06FCCFC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EEBEF5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1DD61B7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B2433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3B022588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1B528A2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2B98D1D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Исп. Ермакова Е.Е. 8(813)79-93-238.</w:t>
      </w:r>
    </w:p>
    <w:p w14:paraId="21BDF09C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hAnsi="Times New Roman"/>
          <w:sz w:val="16"/>
          <w:szCs w:val="16"/>
        </w:rPr>
        <w:t>Разослано: дело-3, прокуратура-1,,отдел по жил.политике – 1, СМИ-1</w:t>
      </w:r>
      <w:bookmarkStart w:id="0" w:name="_GoBack"/>
      <w:bookmarkEnd w:id="0"/>
    </w:p>
    <w:sectPr>
      <w:pgSz w:w="11906" w:h="16838"/>
      <w:pgMar w:top="1134" w:right="1134" w:bottom="425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C8"/>
    <w:rsid w:val="000002E4"/>
    <w:rsid w:val="00002513"/>
    <w:rsid w:val="00004425"/>
    <w:rsid w:val="0000526D"/>
    <w:rsid w:val="00005593"/>
    <w:rsid w:val="0001010E"/>
    <w:rsid w:val="00012A15"/>
    <w:rsid w:val="00014827"/>
    <w:rsid w:val="000210E4"/>
    <w:rsid w:val="00025AB3"/>
    <w:rsid w:val="00025BBD"/>
    <w:rsid w:val="000265A2"/>
    <w:rsid w:val="00027592"/>
    <w:rsid w:val="00027A98"/>
    <w:rsid w:val="00030277"/>
    <w:rsid w:val="00030C02"/>
    <w:rsid w:val="00034613"/>
    <w:rsid w:val="00036D2F"/>
    <w:rsid w:val="00036D8A"/>
    <w:rsid w:val="00045ED9"/>
    <w:rsid w:val="00052B28"/>
    <w:rsid w:val="00061239"/>
    <w:rsid w:val="00062E69"/>
    <w:rsid w:val="000662DB"/>
    <w:rsid w:val="00066C92"/>
    <w:rsid w:val="00073BD9"/>
    <w:rsid w:val="00080EFB"/>
    <w:rsid w:val="0008498F"/>
    <w:rsid w:val="0009196D"/>
    <w:rsid w:val="00094610"/>
    <w:rsid w:val="000960DA"/>
    <w:rsid w:val="0009719F"/>
    <w:rsid w:val="000A1D9F"/>
    <w:rsid w:val="000B1614"/>
    <w:rsid w:val="000B2B2F"/>
    <w:rsid w:val="000B40A3"/>
    <w:rsid w:val="000B5641"/>
    <w:rsid w:val="000B7FB4"/>
    <w:rsid w:val="000C54A3"/>
    <w:rsid w:val="000D18A7"/>
    <w:rsid w:val="000D5ABE"/>
    <w:rsid w:val="000D67EC"/>
    <w:rsid w:val="000E07CD"/>
    <w:rsid w:val="000E32A0"/>
    <w:rsid w:val="000E52C4"/>
    <w:rsid w:val="000E6B99"/>
    <w:rsid w:val="000E7723"/>
    <w:rsid w:val="000F5D46"/>
    <w:rsid w:val="000F76D0"/>
    <w:rsid w:val="0010623E"/>
    <w:rsid w:val="0010793C"/>
    <w:rsid w:val="00112751"/>
    <w:rsid w:val="0011718B"/>
    <w:rsid w:val="00122E0E"/>
    <w:rsid w:val="00124B3D"/>
    <w:rsid w:val="00124CC7"/>
    <w:rsid w:val="00126036"/>
    <w:rsid w:val="001334AE"/>
    <w:rsid w:val="001440C5"/>
    <w:rsid w:val="00151442"/>
    <w:rsid w:val="0015431A"/>
    <w:rsid w:val="001545A2"/>
    <w:rsid w:val="00157AB2"/>
    <w:rsid w:val="00160BE3"/>
    <w:rsid w:val="00173E18"/>
    <w:rsid w:val="001771F5"/>
    <w:rsid w:val="0018077C"/>
    <w:rsid w:val="00187AE7"/>
    <w:rsid w:val="00192935"/>
    <w:rsid w:val="00195292"/>
    <w:rsid w:val="001972E1"/>
    <w:rsid w:val="001A2825"/>
    <w:rsid w:val="001A5839"/>
    <w:rsid w:val="001B048E"/>
    <w:rsid w:val="001B301C"/>
    <w:rsid w:val="001B4E2B"/>
    <w:rsid w:val="001B4E3E"/>
    <w:rsid w:val="001C1F96"/>
    <w:rsid w:val="001C59E0"/>
    <w:rsid w:val="001D445E"/>
    <w:rsid w:val="001D4C36"/>
    <w:rsid w:val="001D68B6"/>
    <w:rsid w:val="001E01D6"/>
    <w:rsid w:val="001E35FC"/>
    <w:rsid w:val="001E5232"/>
    <w:rsid w:val="001F0F5E"/>
    <w:rsid w:val="001F3109"/>
    <w:rsid w:val="001F437E"/>
    <w:rsid w:val="001F45B0"/>
    <w:rsid w:val="00201B5A"/>
    <w:rsid w:val="002119F7"/>
    <w:rsid w:val="002158EF"/>
    <w:rsid w:val="00215D8A"/>
    <w:rsid w:val="00215E35"/>
    <w:rsid w:val="002331ED"/>
    <w:rsid w:val="00234BEE"/>
    <w:rsid w:val="002366D6"/>
    <w:rsid w:val="00240BB3"/>
    <w:rsid w:val="00246447"/>
    <w:rsid w:val="00252770"/>
    <w:rsid w:val="00255174"/>
    <w:rsid w:val="002572FA"/>
    <w:rsid w:val="00263709"/>
    <w:rsid w:val="00275575"/>
    <w:rsid w:val="002768C1"/>
    <w:rsid w:val="00277FA5"/>
    <w:rsid w:val="0028167D"/>
    <w:rsid w:val="002824B9"/>
    <w:rsid w:val="00286CCD"/>
    <w:rsid w:val="00287F30"/>
    <w:rsid w:val="00293742"/>
    <w:rsid w:val="0029640C"/>
    <w:rsid w:val="002967A3"/>
    <w:rsid w:val="002979D9"/>
    <w:rsid w:val="002A4DC8"/>
    <w:rsid w:val="002A5844"/>
    <w:rsid w:val="002A6702"/>
    <w:rsid w:val="002B310D"/>
    <w:rsid w:val="002B5755"/>
    <w:rsid w:val="002B5BFE"/>
    <w:rsid w:val="002C170B"/>
    <w:rsid w:val="002C4219"/>
    <w:rsid w:val="002C4F81"/>
    <w:rsid w:val="002D0962"/>
    <w:rsid w:val="002D4893"/>
    <w:rsid w:val="002D5E74"/>
    <w:rsid w:val="002E0094"/>
    <w:rsid w:val="002E0545"/>
    <w:rsid w:val="002E28FA"/>
    <w:rsid w:val="002F306E"/>
    <w:rsid w:val="00312776"/>
    <w:rsid w:val="00315301"/>
    <w:rsid w:val="00315E8E"/>
    <w:rsid w:val="00324540"/>
    <w:rsid w:val="00344F4F"/>
    <w:rsid w:val="00350A11"/>
    <w:rsid w:val="003543C6"/>
    <w:rsid w:val="00362F21"/>
    <w:rsid w:val="0036537E"/>
    <w:rsid w:val="003653E1"/>
    <w:rsid w:val="003735C0"/>
    <w:rsid w:val="00374147"/>
    <w:rsid w:val="00394AAB"/>
    <w:rsid w:val="00397C32"/>
    <w:rsid w:val="003B0938"/>
    <w:rsid w:val="003B2015"/>
    <w:rsid w:val="003B6FC7"/>
    <w:rsid w:val="003D23CA"/>
    <w:rsid w:val="003D40EC"/>
    <w:rsid w:val="003D7056"/>
    <w:rsid w:val="003E3F79"/>
    <w:rsid w:val="003E5EA3"/>
    <w:rsid w:val="003F08A4"/>
    <w:rsid w:val="003F0D11"/>
    <w:rsid w:val="004039E7"/>
    <w:rsid w:val="004065BB"/>
    <w:rsid w:val="00411C58"/>
    <w:rsid w:val="004175EE"/>
    <w:rsid w:val="0042190C"/>
    <w:rsid w:val="00424249"/>
    <w:rsid w:val="004243D3"/>
    <w:rsid w:val="00424525"/>
    <w:rsid w:val="00425762"/>
    <w:rsid w:val="004301D5"/>
    <w:rsid w:val="00432C92"/>
    <w:rsid w:val="00433F01"/>
    <w:rsid w:val="004342F5"/>
    <w:rsid w:val="004403A1"/>
    <w:rsid w:val="004678D8"/>
    <w:rsid w:val="00477782"/>
    <w:rsid w:val="00484BA1"/>
    <w:rsid w:val="00486CAD"/>
    <w:rsid w:val="004A3174"/>
    <w:rsid w:val="004A3F82"/>
    <w:rsid w:val="004A6453"/>
    <w:rsid w:val="004B1B1B"/>
    <w:rsid w:val="004B5037"/>
    <w:rsid w:val="004B5F83"/>
    <w:rsid w:val="004C45AF"/>
    <w:rsid w:val="004D2988"/>
    <w:rsid w:val="004D3875"/>
    <w:rsid w:val="004E23A0"/>
    <w:rsid w:val="004E543D"/>
    <w:rsid w:val="004E71E3"/>
    <w:rsid w:val="004F14A3"/>
    <w:rsid w:val="004F4F87"/>
    <w:rsid w:val="004F5937"/>
    <w:rsid w:val="00501256"/>
    <w:rsid w:val="005119F8"/>
    <w:rsid w:val="00513F2B"/>
    <w:rsid w:val="005152EA"/>
    <w:rsid w:val="00523BCB"/>
    <w:rsid w:val="005329C0"/>
    <w:rsid w:val="00534B10"/>
    <w:rsid w:val="005354AE"/>
    <w:rsid w:val="0054075B"/>
    <w:rsid w:val="00542D3E"/>
    <w:rsid w:val="00551117"/>
    <w:rsid w:val="00551F3F"/>
    <w:rsid w:val="00552525"/>
    <w:rsid w:val="005536A4"/>
    <w:rsid w:val="0056210F"/>
    <w:rsid w:val="005643DF"/>
    <w:rsid w:val="00571E60"/>
    <w:rsid w:val="00573C72"/>
    <w:rsid w:val="0058182E"/>
    <w:rsid w:val="00581B83"/>
    <w:rsid w:val="00590360"/>
    <w:rsid w:val="00590C59"/>
    <w:rsid w:val="0059623E"/>
    <w:rsid w:val="005974A2"/>
    <w:rsid w:val="005A2695"/>
    <w:rsid w:val="005A7551"/>
    <w:rsid w:val="005C76DF"/>
    <w:rsid w:val="005C7B3A"/>
    <w:rsid w:val="005D0DB7"/>
    <w:rsid w:val="005D3C1B"/>
    <w:rsid w:val="006014C0"/>
    <w:rsid w:val="00604A80"/>
    <w:rsid w:val="00604F57"/>
    <w:rsid w:val="00615073"/>
    <w:rsid w:val="00620459"/>
    <w:rsid w:val="00624A77"/>
    <w:rsid w:val="0062626A"/>
    <w:rsid w:val="00631FEC"/>
    <w:rsid w:val="00642EBC"/>
    <w:rsid w:val="00651B09"/>
    <w:rsid w:val="0065707D"/>
    <w:rsid w:val="00663C80"/>
    <w:rsid w:val="00665B2B"/>
    <w:rsid w:val="006704CE"/>
    <w:rsid w:val="00677E81"/>
    <w:rsid w:val="0068611D"/>
    <w:rsid w:val="00686CF7"/>
    <w:rsid w:val="00686D97"/>
    <w:rsid w:val="00687A2E"/>
    <w:rsid w:val="00693727"/>
    <w:rsid w:val="006959C8"/>
    <w:rsid w:val="00696BBD"/>
    <w:rsid w:val="006972DA"/>
    <w:rsid w:val="006A7323"/>
    <w:rsid w:val="006B2F59"/>
    <w:rsid w:val="006B5076"/>
    <w:rsid w:val="006B5DB8"/>
    <w:rsid w:val="006B6E99"/>
    <w:rsid w:val="006B7DA1"/>
    <w:rsid w:val="006C5065"/>
    <w:rsid w:val="006C7B7E"/>
    <w:rsid w:val="006D4ABF"/>
    <w:rsid w:val="006D537B"/>
    <w:rsid w:val="006E0A46"/>
    <w:rsid w:val="006E1B8D"/>
    <w:rsid w:val="006E33BD"/>
    <w:rsid w:val="006E4205"/>
    <w:rsid w:val="006E4702"/>
    <w:rsid w:val="00704385"/>
    <w:rsid w:val="00705BD1"/>
    <w:rsid w:val="00712FB6"/>
    <w:rsid w:val="00714230"/>
    <w:rsid w:val="00721C6F"/>
    <w:rsid w:val="007302E9"/>
    <w:rsid w:val="0073426C"/>
    <w:rsid w:val="007452F6"/>
    <w:rsid w:val="007529CC"/>
    <w:rsid w:val="007561B1"/>
    <w:rsid w:val="00761F75"/>
    <w:rsid w:val="00763DBE"/>
    <w:rsid w:val="00765622"/>
    <w:rsid w:val="00767AB8"/>
    <w:rsid w:val="00771D91"/>
    <w:rsid w:val="00776899"/>
    <w:rsid w:val="00776C61"/>
    <w:rsid w:val="00791029"/>
    <w:rsid w:val="0079426F"/>
    <w:rsid w:val="0079608B"/>
    <w:rsid w:val="007962C7"/>
    <w:rsid w:val="00796715"/>
    <w:rsid w:val="007A34EE"/>
    <w:rsid w:val="007A4465"/>
    <w:rsid w:val="007A6517"/>
    <w:rsid w:val="007A7FF8"/>
    <w:rsid w:val="007B19C8"/>
    <w:rsid w:val="007C2E2F"/>
    <w:rsid w:val="007C6FFD"/>
    <w:rsid w:val="007D125C"/>
    <w:rsid w:val="007D13AD"/>
    <w:rsid w:val="007D68B1"/>
    <w:rsid w:val="007E0847"/>
    <w:rsid w:val="007E7AD1"/>
    <w:rsid w:val="007F62B2"/>
    <w:rsid w:val="007F739A"/>
    <w:rsid w:val="008007BD"/>
    <w:rsid w:val="0080591B"/>
    <w:rsid w:val="00810915"/>
    <w:rsid w:val="00811D8E"/>
    <w:rsid w:val="00816850"/>
    <w:rsid w:val="00827933"/>
    <w:rsid w:val="00831894"/>
    <w:rsid w:val="008344F2"/>
    <w:rsid w:val="00834A9A"/>
    <w:rsid w:val="00837859"/>
    <w:rsid w:val="00837C14"/>
    <w:rsid w:val="00841667"/>
    <w:rsid w:val="008443B9"/>
    <w:rsid w:val="008446D4"/>
    <w:rsid w:val="00845949"/>
    <w:rsid w:val="00846608"/>
    <w:rsid w:val="00857697"/>
    <w:rsid w:val="00862295"/>
    <w:rsid w:val="00864E3A"/>
    <w:rsid w:val="00865D45"/>
    <w:rsid w:val="00870695"/>
    <w:rsid w:val="00883F9F"/>
    <w:rsid w:val="00884A04"/>
    <w:rsid w:val="00896092"/>
    <w:rsid w:val="008970AE"/>
    <w:rsid w:val="008A6411"/>
    <w:rsid w:val="008B19E7"/>
    <w:rsid w:val="008B4B73"/>
    <w:rsid w:val="008C3C73"/>
    <w:rsid w:val="008C6F62"/>
    <w:rsid w:val="008D1460"/>
    <w:rsid w:val="008D2125"/>
    <w:rsid w:val="008D3165"/>
    <w:rsid w:val="008D386F"/>
    <w:rsid w:val="008D6511"/>
    <w:rsid w:val="00901742"/>
    <w:rsid w:val="009024D1"/>
    <w:rsid w:val="00911324"/>
    <w:rsid w:val="00914E32"/>
    <w:rsid w:val="00932859"/>
    <w:rsid w:val="009329A4"/>
    <w:rsid w:val="009335EC"/>
    <w:rsid w:val="00940900"/>
    <w:rsid w:val="00942BC8"/>
    <w:rsid w:val="00944D1C"/>
    <w:rsid w:val="009477EE"/>
    <w:rsid w:val="009512A2"/>
    <w:rsid w:val="009545A1"/>
    <w:rsid w:val="009569CD"/>
    <w:rsid w:val="00961F38"/>
    <w:rsid w:val="00966B52"/>
    <w:rsid w:val="009709F5"/>
    <w:rsid w:val="00981299"/>
    <w:rsid w:val="009921D1"/>
    <w:rsid w:val="00992631"/>
    <w:rsid w:val="009949A6"/>
    <w:rsid w:val="009A1800"/>
    <w:rsid w:val="009A71C6"/>
    <w:rsid w:val="009A7F98"/>
    <w:rsid w:val="009C1D20"/>
    <w:rsid w:val="009C2085"/>
    <w:rsid w:val="009C352B"/>
    <w:rsid w:val="009D1CB4"/>
    <w:rsid w:val="009D351D"/>
    <w:rsid w:val="009E31C0"/>
    <w:rsid w:val="009E6052"/>
    <w:rsid w:val="009F4280"/>
    <w:rsid w:val="00A026B1"/>
    <w:rsid w:val="00A02DAA"/>
    <w:rsid w:val="00A0371D"/>
    <w:rsid w:val="00A06534"/>
    <w:rsid w:val="00A06D78"/>
    <w:rsid w:val="00A128A3"/>
    <w:rsid w:val="00A21F85"/>
    <w:rsid w:val="00A22B52"/>
    <w:rsid w:val="00A278C7"/>
    <w:rsid w:val="00A27C48"/>
    <w:rsid w:val="00A360DD"/>
    <w:rsid w:val="00A44A43"/>
    <w:rsid w:val="00A46ED8"/>
    <w:rsid w:val="00A4730B"/>
    <w:rsid w:val="00A525C6"/>
    <w:rsid w:val="00A554D6"/>
    <w:rsid w:val="00A6067E"/>
    <w:rsid w:val="00A60B56"/>
    <w:rsid w:val="00A70CD1"/>
    <w:rsid w:val="00A72645"/>
    <w:rsid w:val="00A72B4F"/>
    <w:rsid w:val="00A73727"/>
    <w:rsid w:val="00A73CDC"/>
    <w:rsid w:val="00A7636B"/>
    <w:rsid w:val="00A82952"/>
    <w:rsid w:val="00A850BB"/>
    <w:rsid w:val="00A96CB8"/>
    <w:rsid w:val="00AA4A16"/>
    <w:rsid w:val="00AB0694"/>
    <w:rsid w:val="00AB2E30"/>
    <w:rsid w:val="00AB3804"/>
    <w:rsid w:val="00AB3CF8"/>
    <w:rsid w:val="00AC2BAD"/>
    <w:rsid w:val="00AC582B"/>
    <w:rsid w:val="00AC75E9"/>
    <w:rsid w:val="00AD385D"/>
    <w:rsid w:val="00AE1666"/>
    <w:rsid w:val="00AE70DD"/>
    <w:rsid w:val="00AF0D5F"/>
    <w:rsid w:val="00AF6544"/>
    <w:rsid w:val="00AF71F5"/>
    <w:rsid w:val="00B03FB8"/>
    <w:rsid w:val="00B06AA0"/>
    <w:rsid w:val="00B11258"/>
    <w:rsid w:val="00B118EA"/>
    <w:rsid w:val="00B122B1"/>
    <w:rsid w:val="00B159BC"/>
    <w:rsid w:val="00B16322"/>
    <w:rsid w:val="00B20362"/>
    <w:rsid w:val="00B27AF3"/>
    <w:rsid w:val="00B3022F"/>
    <w:rsid w:val="00B332E7"/>
    <w:rsid w:val="00B37053"/>
    <w:rsid w:val="00B409C6"/>
    <w:rsid w:val="00B44BBE"/>
    <w:rsid w:val="00B454BC"/>
    <w:rsid w:val="00B4716E"/>
    <w:rsid w:val="00B516DE"/>
    <w:rsid w:val="00B54DB3"/>
    <w:rsid w:val="00B56261"/>
    <w:rsid w:val="00B607DB"/>
    <w:rsid w:val="00B62728"/>
    <w:rsid w:val="00B72EF4"/>
    <w:rsid w:val="00B74787"/>
    <w:rsid w:val="00B80001"/>
    <w:rsid w:val="00B81CE4"/>
    <w:rsid w:val="00B8577C"/>
    <w:rsid w:val="00B91742"/>
    <w:rsid w:val="00B92CB8"/>
    <w:rsid w:val="00BA0C42"/>
    <w:rsid w:val="00BA140D"/>
    <w:rsid w:val="00BB189B"/>
    <w:rsid w:val="00BB23EA"/>
    <w:rsid w:val="00BB4612"/>
    <w:rsid w:val="00BB6785"/>
    <w:rsid w:val="00BC1385"/>
    <w:rsid w:val="00BC3C9D"/>
    <w:rsid w:val="00BC5D8E"/>
    <w:rsid w:val="00BC6F18"/>
    <w:rsid w:val="00BD432C"/>
    <w:rsid w:val="00BD43D0"/>
    <w:rsid w:val="00BD4B0D"/>
    <w:rsid w:val="00BE01C3"/>
    <w:rsid w:val="00BE1AD9"/>
    <w:rsid w:val="00BE463A"/>
    <w:rsid w:val="00BE649E"/>
    <w:rsid w:val="00BF753B"/>
    <w:rsid w:val="00C0249E"/>
    <w:rsid w:val="00C14595"/>
    <w:rsid w:val="00C15E7F"/>
    <w:rsid w:val="00C24B67"/>
    <w:rsid w:val="00C278BB"/>
    <w:rsid w:val="00C315C2"/>
    <w:rsid w:val="00C46E3B"/>
    <w:rsid w:val="00C5157A"/>
    <w:rsid w:val="00C52AD7"/>
    <w:rsid w:val="00C56F72"/>
    <w:rsid w:val="00C5713D"/>
    <w:rsid w:val="00C63413"/>
    <w:rsid w:val="00C63553"/>
    <w:rsid w:val="00C64422"/>
    <w:rsid w:val="00C70898"/>
    <w:rsid w:val="00C8176F"/>
    <w:rsid w:val="00C86FD1"/>
    <w:rsid w:val="00CA0A27"/>
    <w:rsid w:val="00CA156B"/>
    <w:rsid w:val="00CA3BAB"/>
    <w:rsid w:val="00CA3C7D"/>
    <w:rsid w:val="00CA581A"/>
    <w:rsid w:val="00CA72CE"/>
    <w:rsid w:val="00CA7A76"/>
    <w:rsid w:val="00CB2201"/>
    <w:rsid w:val="00CB7894"/>
    <w:rsid w:val="00CC0BC8"/>
    <w:rsid w:val="00CC28E9"/>
    <w:rsid w:val="00CD38BE"/>
    <w:rsid w:val="00CD49FC"/>
    <w:rsid w:val="00CD6C62"/>
    <w:rsid w:val="00CE06D9"/>
    <w:rsid w:val="00CF06A7"/>
    <w:rsid w:val="00CF582E"/>
    <w:rsid w:val="00CF6E73"/>
    <w:rsid w:val="00D008AC"/>
    <w:rsid w:val="00D04341"/>
    <w:rsid w:val="00D10623"/>
    <w:rsid w:val="00D2043F"/>
    <w:rsid w:val="00D26748"/>
    <w:rsid w:val="00D26771"/>
    <w:rsid w:val="00D36A2F"/>
    <w:rsid w:val="00D44611"/>
    <w:rsid w:val="00D46680"/>
    <w:rsid w:val="00D52E3E"/>
    <w:rsid w:val="00D5329D"/>
    <w:rsid w:val="00D540B2"/>
    <w:rsid w:val="00D56B9D"/>
    <w:rsid w:val="00D60E39"/>
    <w:rsid w:val="00D6237B"/>
    <w:rsid w:val="00D665B8"/>
    <w:rsid w:val="00D72F3B"/>
    <w:rsid w:val="00D82E4B"/>
    <w:rsid w:val="00DA2E16"/>
    <w:rsid w:val="00DA32EF"/>
    <w:rsid w:val="00DA759F"/>
    <w:rsid w:val="00DB27B2"/>
    <w:rsid w:val="00DB6273"/>
    <w:rsid w:val="00DB6FB4"/>
    <w:rsid w:val="00DC09B9"/>
    <w:rsid w:val="00DD081C"/>
    <w:rsid w:val="00DD30BB"/>
    <w:rsid w:val="00DD6B01"/>
    <w:rsid w:val="00DE2EBF"/>
    <w:rsid w:val="00DE5751"/>
    <w:rsid w:val="00DE7ED9"/>
    <w:rsid w:val="00DF0F43"/>
    <w:rsid w:val="00DF3BB6"/>
    <w:rsid w:val="00E0489F"/>
    <w:rsid w:val="00E15D27"/>
    <w:rsid w:val="00E32B42"/>
    <w:rsid w:val="00E32D39"/>
    <w:rsid w:val="00E33079"/>
    <w:rsid w:val="00E356EE"/>
    <w:rsid w:val="00E37719"/>
    <w:rsid w:val="00E45742"/>
    <w:rsid w:val="00E5130E"/>
    <w:rsid w:val="00E60E6F"/>
    <w:rsid w:val="00E61696"/>
    <w:rsid w:val="00E64544"/>
    <w:rsid w:val="00E663DF"/>
    <w:rsid w:val="00E6756A"/>
    <w:rsid w:val="00E702E1"/>
    <w:rsid w:val="00E7434D"/>
    <w:rsid w:val="00E754FE"/>
    <w:rsid w:val="00E75C36"/>
    <w:rsid w:val="00E77D3F"/>
    <w:rsid w:val="00E8295E"/>
    <w:rsid w:val="00E86913"/>
    <w:rsid w:val="00E90511"/>
    <w:rsid w:val="00EA4BB6"/>
    <w:rsid w:val="00EA5732"/>
    <w:rsid w:val="00EA5ADC"/>
    <w:rsid w:val="00EB3585"/>
    <w:rsid w:val="00EB5357"/>
    <w:rsid w:val="00EB6827"/>
    <w:rsid w:val="00EC0AA1"/>
    <w:rsid w:val="00EC6970"/>
    <w:rsid w:val="00EC7CFD"/>
    <w:rsid w:val="00ED3FEB"/>
    <w:rsid w:val="00ED412A"/>
    <w:rsid w:val="00EE752A"/>
    <w:rsid w:val="00EF147C"/>
    <w:rsid w:val="00EF20B3"/>
    <w:rsid w:val="00F01C99"/>
    <w:rsid w:val="00F04DAC"/>
    <w:rsid w:val="00F04E63"/>
    <w:rsid w:val="00F06171"/>
    <w:rsid w:val="00F37E7A"/>
    <w:rsid w:val="00F42202"/>
    <w:rsid w:val="00F51307"/>
    <w:rsid w:val="00F54A04"/>
    <w:rsid w:val="00F572E6"/>
    <w:rsid w:val="00F625D9"/>
    <w:rsid w:val="00F65941"/>
    <w:rsid w:val="00F7371C"/>
    <w:rsid w:val="00F75029"/>
    <w:rsid w:val="00F76D5F"/>
    <w:rsid w:val="00F81423"/>
    <w:rsid w:val="00F83C20"/>
    <w:rsid w:val="00F85093"/>
    <w:rsid w:val="00FA0C3C"/>
    <w:rsid w:val="00FA7B05"/>
    <w:rsid w:val="00FB1254"/>
    <w:rsid w:val="00FB3741"/>
    <w:rsid w:val="00FB5F96"/>
    <w:rsid w:val="00FB7DC6"/>
    <w:rsid w:val="00FC0091"/>
    <w:rsid w:val="00FE0FB1"/>
    <w:rsid w:val="00FF0FFD"/>
    <w:rsid w:val="00FF1302"/>
    <w:rsid w:val="00FF2A69"/>
    <w:rsid w:val="00FF4196"/>
    <w:rsid w:val="00FF5173"/>
    <w:rsid w:val="00FF64A8"/>
    <w:rsid w:val="6DD5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ndnote reference"/>
    <w:semiHidden/>
    <w:unhideWhenUsed/>
    <w:qFormat/>
    <w:uiPriority w:val="99"/>
    <w:rPr>
      <w:vertAlign w:val="superscript"/>
    </w:rPr>
  </w:style>
  <w:style w:type="paragraph" w:styleId="5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/>
      <w:sz w:val="18"/>
      <w:szCs w:val="18"/>
      <w:lang w:val="zh-CN"/>
    </w:rPr>
  </w:style>
  <w:style w:type="paragraph" w:styleId="6">
    <w:name w:val="endnote text"/>
    <w:basedOn w:val="1"/>
    <w:link w:val="16"/>
    <w:semiHidden/>
    <w:unhideWhenUsed/>
    <w:qFormat/>
    <w:uiPriority w:val="99"/>
    <w:rPr>
      <w:sz w:val="20"/>
      <w:szCs w:val="20"/>
    </w:rPr>
  </w:style>
  <w:style w:type="paragraph" w:styleId="7">
    <w:name w:val="Body Text"/>
    <w:basedOn w:val="1"/>
    <w:link w:val="17"/>
    <w:qFormat/>
    <w:uiPriority w:val="0"/>
    <w:pPr>
      <w:spacing w:after="0" w:line="240" w:lineRule="auto"/>
      <w:jc w:val="center"/>
    </w:pPr>
    <w:rPr>
      <w:rFonts w:ascii="Times New Roman" w:hAnsi="Times New Roman" w:eastAsia="Times New Roman"/>
      <w:sz w:val="24"/>
      <w:lang w:eastAsia="ru-RU"/>
    </w:rPr>
  </w:style>
  <w:style w:type="paragraph" w:styleId="8">
    <w:name w:val="Body Text Indent"/>
    <w:basedOn w:val="1"/>
    <w:link w:val="19"/>
    <w:qFormat/>
    <w:uiPriority w:val="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hAnsi="Times New Roman" w:eastAsia="Times New Roman"/>
      <w:sz w:val="20"/>
      <w:szCs w:val="20"/>
      <w:lang w:eastAsia="ru-RU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paragraph" w:customStyle="1" w:styleId="10">
    <w:name w:val="Знак"/>
    <w:basedOn w:val="1"/>
    <w:qFormat/>
    <w:uiPriority w:val="0"/>
    <w:pPr>
      <w:spacing w:line="240" w:lineRule="exact"/>
    </w:pPr>
    <w:rPr>
      <w:rFonts w:ascii="Verdana" w:hAnsi="Verdana" w:eastAsia="Times New Roman" w:cs="Verdana"/>
      <w:sz w:val="20"/>
      <w:szCs w:val="20"/>
      <w:lang w:val="en-US"/>
    </w:rPr>
  </w:style>
  <w:style w:type="character" w:customStyle="1" w:styleId="11">
    <w:name w:val="s10"/>
    <w:qFormat/>
    <w:uiPriority w:val="0"/>
  </w:style>
  <w:style w:type="paragraph" w:customStyle="1" w:styleId="12">
    <w:name w:val="p10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13">
    <w:name w:val="s15"/>
    <w:qFormat/>
    <w:uiPriority w:val="0"/>
  </w:style>
  <w:style w:type="paragraph" w:customStyle="1" w:styleId="14">
    <w:name w:val="p1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customStyle="1" w:styleId="15">
    <w:name w:val="Текст выноски Знак"/>
    <w:link w:val="5"/>
    <w:semiHidden/>
    <w:uiPriority w:val="99"/>
    <w:rPr>
      <w:rFonts w:ascii="Segoe UI" w:hAnsi="Segoe UI" w:cs="Segoe UI"/>
      <w:sz w:val="18"/>
      <w:szCs w:val="18"/>
      <w:lang w:eastAsia="en-US"/>
    </w:rPr>
  </w:style>
  <w:style w:type="character" w:customStyle="1" w:styleId="16">
    <w:name w:val="Текст концевой сноски Знак"/>
    <w:link w:val="6"/>
    <w:semiHidden/>
    <w:qFormat/>
    <w:uiPriority w:val="99"/>
    <w:rPr>
      <w:lang w:eastAsia="en-US"/>
    </w:rPr>
  </w:style>
  <w:style w:type="character" w:customStyle="1" w:styleId="17">
    <w:name w:val="Основной текст Знак"/>
    <w:basedOn w:val="2"/>
    <w:link w:val="7"/>
    <w:qFormat/>
    <w:uiPriority w:val="0"/>
    <w:rPr>
      <w:rFonts w:ascii="Times New Roman" w:hAnsi="Times New Roman" w:eastAsia="Times New Roman"/>
      <w:sz w:val="24"/>
      <w:szCs w:val="22"/>
    </w:rPr>
  </w:style>
  <w:style w:type="paragraph" w:styleId="18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19">
    <w:name w:val="Основной текст с отступом Знак"/>
    <w:basedOn w:val="2"/>
    <w:link w:val="8"/>
    <w:qFormat/>
    <w:uiPriority w:val="0"/>
    <w:rPr>
      <w:rFonts w:ascii="Times New Roman" w:hAnsi="Times New Roman" w:eastAsia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2D114F-DB7A-4BCA-A2EA-7D378A49FD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882</Words>
  <Characters>5895</Characters>
  <Lines>56</Lines>
  <Paragraphs>15</Paragraphs>
  <TotalTime>12</TotalTime>
  <ScaleCrop>false</ScaleCrop>
  <LinksUpToDate>false</LinksUpToDate>
  <CharactersWithSpaces>7760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2026-07-03T08:31:00Z</dcterms:created>
  <dc:creator>User</dc:creator>
  <cp:lastModifiedBy>User</cp:lastModifiedBy>
  <cp:lastPrinted>2026-07-13T06:20:00Z</cp:lastPrinted>
  <dcterms:modified xsi:type="dcterms:W3CDTF">2026-07-14T08:04:22Z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eyJoZGlkIjoiNWNjNjhkODFlZmRmODk0YjBlMzc3YTUzYjYzN2Y4ZTEifQ==</vt:lpwstr>
  </property>
  <property fmtid="{D5CDD505-2E9C-101B-9397-08002B2CF9AE}" pid="3" name="KSOProductBuildVer">
    <vt:lpwstr>1049-12.1.0.26880</vt:lpwstr>
  </property>
  <property fmtid="{D5CDD505-2E9C-101B-9397-08002B2CF9AE}" pid="4" name="ICV">
    <vt:lpwstr>5B33C891092F483186242F82FCA62897_12</vt:lpwstr>
  </property>
</Properties>
</file>