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11" w:rsidRDefault="00953911" w:rsidP="00953911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953911" w:rsidRDefault="00953911" w:rsidP="00953911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53911" w:rsidRDefault="00953911" w:rsidP="00953911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953911" w:rsidRDefault="00953911" w:rsidP="00953911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953911" w:rsidRDefault="00953911" w:rsidP="00953911">
      <w:pPr>
        <w:ind w:left="-426"/>
        <w:jc w:val="center"/>
        <w:rPr>
          <w:szCs w:val="22"/>
        </w:rPr>
      </w:pPr>
      <w:r>
        <w:t>Ленинградской области</w:t>
      </w:r>
    </w:p>
    <w:p w:rsidR="00953911" w:rsidRDefault="00953911" w:rsidP="00953911">
      <w:pPr>
        <w:ind w:left="-426"/>
        <w:jc w:val="center"/>
      </w:pPr>
      <w:proofErr w:type="gramStart"/>
      <w:r>
        <w:t>Р</w:t>
      </w:r>
      <w:proofErr w:type="gramEnd"/>
      <w:r>
        <w:t xml:space="preserve"> Е Ш Е Н И Е    </w:t>
      </w:r>
    </w:p>
    <w:p w:rsidR="00953911" w:rsidRDefault="00953911" w:rsidP="00953911">
      <w:pPr>
        <w:pStyle w:val="HTML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953911" w:rsidRDefault="00953911" w:rsidP="00953911">
      <w:pPr>
        <w:pStyle w:val="HTML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марта 2021 года                                  № 74</w:t>
      </w:r>
    </w:p>
    <w:p w:rsidR="00953911" w:rsidRDefault="00953911" w:rsidP="0095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</w:rPr>
      </w:pPr>
    </w:p>
    <w:tbl>
      <w:tblPr>
        <w:tblW w:w="7513" w:type="dxa"/>
        <w:tblCellSpacing w:w="0" w:type="dxa"/>
        <w:tblLook w:val="04A0" w:firstRow="1" w:lastRow="0" w:firstColumn="1" w:lastColumn="0" w:noHBand="0" w:noVBand="1"/>
      </w:tblPr>
      <w:tblGrid>
        <w:gridCol w:w="7513"/>
      </w:tblGrid>
      <w:tr w:rsidR="00953911" w:rsidTr="00953911">
        <w:trPr>
          <w:trHeight w:val="275"/>
          <w:tblCellSpacing w:w="0" w:type="dxa"/>
        </w:trPr>
        <w:tc>
          <w:tcPr>
            <w:tcW w:w="75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911" w:rsidRDefault="00953911">
            <w:pPr>
              <w:shd w:val="clear" w:color="auto" w:fill="FFFFFF"/>
              <w:ind w:right="2081"/>
              <w:jc w:val="both"/>
              <w:rPr>
                <w:color w:val="212121"/>
                <w:lang w:eastAsia="en-US"/>
              </w:rPr>
            </w:pPr>
            <w:r>
              <w:rPr>
                <w:iCs/>
              </w:rPr>
              <w:t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Плодовское сельское поселение и находящихся в неудовлетворительном состоянии</w:t>
            </w:r>
          </w:p>
        </w:tc>
      </w:tr>
    </w:tbl>
    <w:p w:rsidR="00953911" w:rsidRDefault="00953911" w:rsidP="0095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</w:p>
    <w:p w:rsidR="00953911" w:rsidRDefault="00953911" w:rsidP="0095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В соответствии с Федеральными законами от 06.10.2003 года № 131-ФЗ «Об общих принципах организации местного самоуправления в Российской Федерации» и от 25.06.2002 года № 73-ФЗ «Об объектах культурного наследия (памятниках истории и культуры) народов Российской Федерации», руководствуясь Уставом муниципального образования Плодовское сельское поселение, Совет депутатов РЕШИЛ:</w:t>
      </w:r>
    </w:p>
    <w:p w:rsidR="00953911" w:rsidRDefault="00953911" w:rsidP="00953911">
      <w:pPr>
        <w:pStyle w:val="Text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 w:cs="Times New Roman"/>
          <w:lang w:eastAsia="ru-RU"/>
        </w:rPr>
        <w:t xml:space="preserve">Утвердить </w:t>
      </w:r>
      <w:r>
        <w:rPr>
          <w:rFonts w:ascii="Times New Roman" w:hAnsi="Times New Roman" w:cs="Times New Roman"/>
          <w:iCs/>
        </w:rPr>
        <w:t xml:space="preserve"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>
        <w:rPr>
          <w:rFonts w:ascii="Times New Roman" w:hAnsi="Times New Roman"/>
          <w:iCs/>
        </w:rPr>
        <w:t>муниципального образования Плодовское сельское поселение</w:t>
      </w:r>
      <w:r>
        <w:rPr>
          <w:rFonts w:ascii="Times New Roman" w:hAnsi="Times New Roman" w:cs="Times New Roman"/>
          <w:iCs/>
        </w:rPr>
        <w:t xml:space="preserve"> и находящихся в неудовлетворительном состоянии, </w:t>
      </w:r>
      <w:r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  <w:lang w:eastAsia="ru-RU"/>
        </w:rPr>
        <w:t>приложению</w:t>
      </w:r>
      <w:r>
        <w:rPr>
          <w:rFonts w:ascii="Times New Roman" w:hAnsi="Times New Roman" w:cs="Times New Roman"/>
        </w:rPr>
        <w:t>.</w:t>
      </w:r>
    </w:p>
    <w:p w:rsidR="00953911" w:rsidRDefault="00953911" w:rsidP="0095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 Данное решение опубликовать в СМИ и разместить на официальном сайте поселения.</w:t>
      </w:r>
    </w:p>
    <w:p w:rsidR="00953911" w:rsidRDefault="00953911" w:rsidP="0095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3. Настоящее решение вступает в силу с момента опубликования.</w:t>
      </w:r>
    </w:p>
    <w:p w:rsidR="00953911" w:rsidRDefault="00953911" w:rsidP="0095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53911" w:rsidRDefault="00953911" w:rsidP="0095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</w:pPr>
    </w:p>
    <w:p w:rsidR="00953911" w:rsidRDefault="00953911" w:rsidP="00953911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color w:val="000000"/>
        </w:rPr>
      </w:pPr>
      <w:r>
        <w:rPr>
          <w:color w:val="000000"/>
        </w:rPr>
        <w:t>Глава муниципального образования                                                                      А.Н. Ефремов</w:t>
      </w:r>
    </w:p>
    <w:p w:rsidR="008A4F65" w:rsidRDefault="00D611FC" w:rsidP="008A4F65">
      <w:pPr>
        <w:rPr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A4F65"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8A4F65" w:rsidRDefault="008A4F65" w:rsidP="008A4F65"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8A4F65" w:rsidRDefault="008A4F65" w:rsidP="008A4F65">
      <w:pPr>
        <w:autoSpaceDE w:val="0"/>
        <w:autoSpaceDN w:val="0"/>
        <w:adjustRightInd w:val="0"/>
        <w:ind w:firstLine="709"/>
        <w:jc w:val="both"/>
      </w:pP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60" w:rsidRDefault="006A7360" w:rsidP="005D7AAC">
      <w:r>
        <w:separator/>
      </w:r>
    </w:p>
  </w:endnote>
  <w:endnote w:type="continuationSeparator" w:id="0">
    <w:p w:rsidR="006A7360" w:rsidRDefault="006A7360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60" w:rsidRDefault="006A7360" w:rsidP="005D7AAC">
      <w:r>
        <w:separator/>
      </w:r>
    </w:p>
  </w:footnote>
  <w:footnote w:type="continuationSeparator" w:id="0">
    <w:p w:rsidR="006A7360" w:rsidRDefault="006A7360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A7360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A4F65"/>
    <w:rsid w:val="008F6AF0"/>
    <w:rsid w:val="0094320B"/>
    <w:rsid w:val="00953911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953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a"/>
    <w:uiPriority w:val="99"/>
    <w:rsid w:val="0095391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953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a"/>
    <w:uiPriority w:val="99"/>
    <w:rsid w:val="0095391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2F86-E54A-458F-B3BB-7EBB894F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2019-09-17T06:15:00Z</cp:lastPrinted>
  <dcterms:created xsi:type="dcterms:W3CDTF">2021-03-15T12:48:00Z</dcterms:created>
  <dcterms:modified xsi:type="dcterms:W3CDTF">2021-03-15T12:51:00Z</dcterms:modified>
</cp:coreProperties>
</file>