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F8" w:rsidRDefault="00853DF8" w:rsidP="00853DF8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6913C" wp14:editId="2E3E5A61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453390"/>
                <wp:effectExtent l="0" t="0" r="19050" b="139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DF8" w:rsidRDefault="00853DF8" w:rsidP="00853DF8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6.85pt;margin-top:4.8pt;width:94.5pt;height:3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" strokecolor="white">
                <v:textbox style="mso-fit-shape-to-text:t">
                  <w:txbxContent>
                    <w:p w:rsidR="00853DF8" w:rsidRDefault="00853DF8" w:rsidP="00853DF8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91DFBD4" wp14:editId="7E52CBE7">
            <wp:extent cx="6667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DF8" w:rsidRDefault="00853DF8" w:rsidP="00853DF8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853DF8" w:rsidRDefault="00853DF8" w:rsidP="00853DF8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853DF8" w:rsidRDefault="00853DF8" w:rsidP="00853DF8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853DF8" w:rsidRDefault="00853DF8" w:rsidP="00853DF8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ЛЕНИНГРАДСКОЙ ОБЛАСТИ</w:t>
      </w:r>
    </w:p>
    <w:p w:rsidR="00853DF8" w:rsidRDefault="00853DF8" w:rsidP="00853DF8">
      <w:pPr>
        <w:spacing w:after="0" w:line="240" w:lineRule="auto"/>
        <w:ind w:left="567" w:right="141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3DF8" w:rsidRDefault="00853DF8" w:rsidP="00853DF8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853DF8" w:rsidRDefault="00853DF8" w:rsidP="00853D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26.08.2026                                                                                                                                       № 665</w:t>
      </w:r>
    </w:p>
    <w:p w:rsidR="00853DF8" w:rsidRDefault="00853DF8" w:rsidP="00853D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53DF8" w:rsidRDefault="00853DF8" w:rsidP="00853DF8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Предоставление земельного участка, находящегося в муниципальной собственности, в собственность, аренду, постоянное (бессрочное) пользование, безвозмездное пользование без проведения торгов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853DF8" w:rsidRDefault="00853DF8" w:rsidP="00853DF8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3DF8" w:rsidRDefault="00853DF8" w:rsidP="00853DF8">
      <w:pPr>
        <w:spacing w:after="0"/>
        <w:ind w:firstLine="851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853DF8" w:rsidRDefault="00853DF8" w:rsidP="00853DF8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3DF8" w:rsidRDefault="00853DF8" w:rsidP="00853DF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853DF8" w:rsidRDefault="00853DF8" w:rsidP="00853DF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53DF8" w:rsidRDefault="00853DF8" w:rsidP="00853DF8">
      <w:pPr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Внести в административный регламент по предоставлению муниципальной услуги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«Предоставление земельного участка, находящегося в муниципальной собственности, в собственность, аренду, постоянное (бессрочное) пользование, безвозмездное пользование без проведения торгов»,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утвержденный постановлением администрации Пениковского сельского поселения Ломоносовского муниципального района Ленинградской области от 27.12.2023  № 726, изменения, утвердив его в новой редакции согласно приложению к настоящему постановлению.</w:t>
      </w:r>
      <w:proofErr w:type="gramEnd"/>
    </w:p>
    <w:p w:rsidR="00853DF8" w:rsidRDefault="00853DF8" w:rsidP="00853DF8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Опубликовать настоящее постановление в сетевом издании «Ленинградское областное информационное агентство (ЛЕНОБЛИНФОРМ)» и разместить на официальном сайте муниципального образования Пениковское сельское поселение </w:t>
      </w:r>
      <w:r>
        <w:rPr>
          <w:rFonts w:ascii="Times New Roman" w:hAnsi="Times New Roman"/>
          <w:sz w:val="24"/>
          <w:szCs w:val="24"/>
        </w:rPr>
        <w:t>https://peniki47.ru.</w:t>
      </w:r>
    </w:p>
    <w:p w:rsidR="00853DF8" w:rsidRDefault="00853DF8" w:rsidP="00853DF8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853DF8" w:rsidRDefault="00853DF8" w:rsidP="00853DF8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53DF8" w:rsidRDefault="00853DF8" w:rsidP="00853DF8">
      <w:pPr>
        <w:spacing w:after="0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4B03" w:rsidRDefault="00853DF8" w:rsidP="00853DF8"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Пениковского сельского поселения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В.Н. Бородийчук</w:t>
      </w:r>
    </w:p>
    <w:sectPr w:rsidR="00694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DF8"/>
    <w:rsid w:val="00694B03"/>
    <w:rsid w:val="0085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D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D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D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D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2026-09-16T14:03:00Z</dcterms:created>
  <dcterms:modified xsi:type="dcterms:W3CDTF">2026-09-16T14:03:00Z</dcterms:modified>
</cp:coreProperties>
</file>