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24" w:rsidRPr="00315F24" w:rsidRDefault="00315F24" w:rsidP="00315F24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315F24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28E3D61B" wp14:editId="47998647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24" w:rsidRPr="00315F24" w:rsidRDefault="00315F24" w:rsidP="00315F24">
      <w:pPr>
        <w:keepNext/>
        <w:suppressAutoHyphens w:val="0"/>
        <w:jc w:val="center"/>
        <w:outlineLvl w:val="1"/>
        <w:rPr>
          <w:sz w:val="24"/>
          <w:szCs w:val="24"/>
          <w:lang w:eastAsia="en-US"/>
        </w:rPr>
      </w:pPr>
      <w:r w:rsidRPr="00315F24">
        <w:rPr>
          <w:sz w:val="24"/>
          <w:szCs w:val="24"/>
          <w:lang w:eastAsia="en-US"/>
        </w:rPr>
        <w:t>Администрация муниципального образования</w:t>
      </w:r>
    </w:p>
    <w:p w:rsidR="00315F24" w:rsidRPr="00315F24" w:rsidRDefault="00315F24" w:rsidP="00315F24">
      <w:pPr>
        <w:suppressAutoHyphens w:val="0"/>
        <w:jc w:val="center"/>
        <w:rPr>
          <w:b/>
          <w:bCs/>
          <w:sz w:val="24"/>
          <w:szCs w:val="24"/>
          <w:lang w:eastAsia="en-US"/>
        </w:rPr>
      </w:pPr>
      <w:r w:rsidRPr="00315F24">
        <w:rPr>
          <w:b/>
          <w:bCs/>
          <w:sz w:val="24"/>
          <w:szCs w:val="24"/>
          <w:lang w:eastAsia="en-US"/>
        </w:rPr>
        <w:t>«</w:t>
      </w:r>
      <w:proofErr w:type="spellStart"/>
      <w:r w:rsidRPr="00315F24">
        <w:rPr>
          <w:b/>
          <w:bCs/>
          <w:sz w:val="24"/>
          <w:szCs w:val="24"/>
          <w:lang w:eastAsia="en-US"/>
        </w:rPr>
        <w:t>Котельское</w:t>
      </w:r>
      <w:proofErr w:type="spellEnd"/>
      <w:r w:rsidRPr="00315F24">
        <w:rPr>
          <w:b/>
          <w:bCs/>
          <w:sz w:val="24"/>
          <w:szCs w:val="24"/>
          <w:lang w:eastAsia="en-US"/>
        </w:rPr>
        <w:t xml:space="preserve"> сельское поселение»</w:t>
      </w:r>
    </w:p>
    <w:p w:rsidR="00315F24" w:rsidRPr="00315F24" w:rsidRDefault="00315F24" w:rsidP="00315F24">
      <w:pPr>
        <w:suppressAutoHyphens w:val="0"/>
        <w:jc w:val="center"/>
        <w:rPr>
          <w:sz w:val="24"/>
          <w:szCs w:val="24"/>
          <w:lang w:eastAsia="en-US"/>
        </w:rPr>
      </w:pPr>
      <w:proofErr w:type="spellStart"/>
      <w:r w:rsidRPr="00315F24">
        <w:rPr>
          <w:sz w:val="24"/>
          <w:szCs w:val="24"/>
          <w:lang w:eastAsia="en-US"/>
        </w:rPr>
        <w:t>Кингисеппского</w:t>
      </w:r>
      <w:proofErr w:type="spellEnd"/>
      <w:r w:rsidRPr="00315F24">
        <w:rPr>
          <w:sz w:val="24"/>
          <w:szCs w:val="24"/>
          <w:lang w:eastAsia="en-US"/>
        </w:rPr>
        <w:t xml:space="preserve"> муниципального района Ленинградской области</w:t>
      </w:r>
    </w:p>
    <w:p w:rsidR="00315F24" w:rsidRPr="00315F24" w:rsidRDefault="00AE5615" w:rsidP="00315F24">
      <w:pPr>
        <w:keepNext/>
        <w:suppressAutoHyphens w:val="0"/>
        <w:spacing w:before="240" w:after="60"/>
        <w:jc w:val="center"/>
        <w:outlineLvl w:val="3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ПОСТАНОВЛЕНИЕ </w:t>
      </w:r>
    </w:p>
    <w:p w:rsidR="00315F24" w:rsidRPr="00315F24" w:rsidRDefault="00AE5615" w:rsidP="00315F24">
      <w:pPr>
        <w:keepNext/>
        <w:suppressAutoHyphens w:val="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от 21.03.</w:t>
      </w:r>
      <w:r w:rsidR="00315F24" w:rsidRPr="00315F24">
        <w:rPr>
          <w:b/>
          <w:bCs/>
          <w:sz w:val="24"/>
          <w:szCs w:val="24"/>
          <w:lang w:eastAsia="en-US"/>
        </w:rPr>
        <w:t xml:space="preserve">2022 г. № </w:t>
      </w:r>
      <w:r>
        <w:rPr>
          <w:b/>
          <w:bCs/>
          <w:sz w:val="24"/>
          <w:szCs w:val="24"/>
          <w:lang w:eastAsia="en-US"/>
        </w:rPr>
        <w:t>62</w:t>
      </w:r>
    </w:p>
    <w:p w:rsidR="00315F24" w:rsidRPr="00315F24" w:rsidRDefault="00315F24" w:rsidP="00315F24">
      <w:pPr>
        <w:keepNext/>
        <w:suppressAutoHyphens w:val="0"/>
        <w:outlineLvl w:val="0"/>
        <w:rPr>
          <w:bCs/>
          <w:sz w:val="24"/>
          <w:szCs w:val="24"/>
          <w:lang w:eastAsia="en-US"/>
        </w:rPr>
      </w:pPr>
    </w:p>
    <w:p w:rsidR="00315F24" w:rsidRPr="00315F24" w:rsidRDefault="00315F24" w:rsidP="00315F24">
      <w:pPr>
        <w:keepNext/>
        <w:suppressAutoHyphens w:val="0"/>
        <w:outlineLvl w:val="0"/>
        <w:rPr>
          <w:rFonts w:eastAsia="Calibri"/>
          <w:sz w:val="24"/>
          <w:szCs w:val="24"/>
          <w:lang w:eastAsia="en-US"/>
        </w:rPr>
      </w:pPr>
      <w:r w:rsidRPr="00315F24">
        <w:rPr>
          <w:rFonts w:eastAsia="Calibri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</w:p>
    <w:p w:rsidR="00315F24" w:rsidRPr="00315F24" w:rsidRDefault="00315F24" w:rsidP="00315F24">
      <w:pPr>
        <w:keepNext/>
        <w:suppressAutoHyphens w:val="0"/>
        <w:outlineLvl w:val="0"/>
        <w:rPr>
          <w:rFonts w:eastAsia="Calibri"/>
          <w:sz w:val="24"/>
          <w:szCs w:val="24"/>
          <w:lang w:eastAsia="en-US"/>
        </w:rPr>
      </w:pPr>
      <w:r w:rsidRPr="00315F24">
        <w:rPr>
          <w:rFonts w:eastAsia="Calibri"/>
          <w:sz w:val="24"/>
          <w:szCs w:val="24"/>
          <w:lang w:eastAsia="en-US"/>
        </w:rPr>
        <w:t>администрацией муниципального  образования «</w:t>
      </w:r>
      <w:proofErr w:type="spellStart"/>
      <w:r w:rsidRPr="00315F24">
        <w:rPr>
          <w:rFonts w:eastAsia="Calibri"/>
          <w:sz w:val="24"/>
          <w:szCs w:val="24"/>
          <w:lang w:eastAsia="en-US"/>
        </w:rPr>
        <w:t>Котельское</w:t>
      </w:r>
      <w:proofErr w:type="spellEnd"/>
      <w:r w:rsidRPr="00315F24">
        <w:rPr>
          <w:rFonts w:eastAsia="Calibri"/>
          <w:sz w:val="24"/>
          <w:szCs w:val="24"/>
          <w:lang w:eastAsia="en-US"/>
        </w:rPr>
        <w:t xml:space="preserve"> </w:t>
      </w:r>
    </w:p>
    <w:p w:rsidR="00315F24" w:rsidRPr="00315F24" w:rsidRDefault="00315F24" w:rsidP="00315F24">
      <w:pPr>
        <w:keepNext/>
        <w:suppressAutoHyphens w:val="0"/>
        <w:outlineLvl w:val="0"/>
        <w:rPr>
          <w:rFonts w:eastAsia="Calibri"/>
          <w:sz w:val="24"/>
          <w:szCs w:val="24"/>
          <w:lang w:eastAsia="en-US"/>
        </w:rPr>
      </w:pPr>
      <w:r w:rsidRPr="00315F24">
        <w:rPr>
          <w:rFonts w:eastAsia="Calibri"/>
          <w:sz w:val="24"/>
          <w:szCs w:val="24"/>
          <w:lang w:eastAsia="en-US"/>
        </w:rPr>
        <w:t xml:space="preserve">сельское поселение» </w:t>
      </w:r>
      <w:proofErr w:type="spellStart"/>
      <w:r w:rsidRPr="00315F24">
        <w:rPr>
          <w:rFonts w:eastAsia="Calibri"/>
          <w:sz w:val="24"/>
          <w:szCs w:val="24"/>
          <w:lang w:eastAsia="en-US"/>
        </w:rPr>
        <w:t>Кингисеппского</w:t>
      </w:r>
      <w:proofErr w:type="spellEnd"/>
      <w:r w:rsidRPr="00315F24">
        <w:rPr>
          <w:rFonts w:eastAsia="Calibri"/>
          <w:sz w:val="24"/>
          <w:szCs w:val="24"/>
          <w:lang w:eastAsia="en-US"/>
        </w:rPr>
        <w:t xml:space="preserve"> муниципального района </w:t>
      </w:r>
    </w:p>
    <w:p w:rsidR="00315F24" w:rsidRDefault="00315F24" w:rsidP="00315F24">
      <w:pPr>
        <w:keepNext/>
        <w:suppressAutoHyphens w:val="0"/>
        <w:outlineLvl w:val="0"/>
        <w:rPr>
          <w:rFonts w:eastAsia="Calibri"/>
          <w:sz w:val="24"/>
          <w:szCs w:val="24"/>
          <w:lang w:eastAsia="en-US"/>
        </w:rPr>
      </w:pPr>
      <w:r w:rsidRPr="00315F24">
        <w:rPr>
          <w:rFonts w:eastAsia="Calibri"/>
          <w:sz w:val="24"/>
          <w:szCs w:val="24"/>
          <w:lang w:eastAsia="en-US"/>
        </w:rPr>
        <w:t>Ленинградской области муниципальной услуги «Предоставление</w:t>
      </w:r>
    </w:p>
    <w:p w:rsidR="00315F24" w:rsidRDefault="00315F24" w:rsidP="00315F24">
      <w:pPr>
        <w:keepNext/>
        <w:suppressAutoHyphens w:val="0"/>
        <w:outlineLvl w:val="0"/>
        <w:rPr>
          <w:rFonts w:eastAsia="Calibri"/>
          <w:sz w:val="24"/>
          <w:szCs w:val="24"/>
          <w:lang w:eastAsia="en-US"/>
        </w:rPr>
      </w:pPr>
      <w:r w:rsidRPr="00315F24">
        <w:rPr>
          <w:rFonts w:eastAsia="Calibri"/>
          <w:sz w:val="24"/>
          <w:szCs w:val="24"/>
          <w:lang w:eastAsia="en-US"/>
        </w:rPr>
        <w:t xml:space="preserve">права на  размещение нестационарного торгового объекта </w:t>
      </w:r>
      <w:proofErr w:type="gramStart"/>
      <w:r w:rsidRPr="00315F24">
        <w:rPr>
          <w:rFonts w:eastAsia="Calibri"/>
          <w:sz w:val="24"/>
          <w:szCs w:val="24"/>
          <w:lang w:eastAsia="en-US"/>
        </w:rPr>
        <w:t>на</w:t>
      </w:r>
      <w:proofErr w:type="gramEnd"/>
      <w:r w:rsidRPr="00315F24">
        <w:rPr>
          <w:rFonts w:eastAsia="Calibri"/>
          <w:sz w:val="24"/>
          <w:szCs w:val="24"/>
          <w:lang w:eastAsia="en-US"/>
        </w:rPr>
        <w:t xml:space="preserve"> </w:t>
      </w:r>
    </w:p>
    <w:p w:rsidR="00315F24" w:rsidRDefault="00315F24" w:rsidP="00315F24">
      <w:pPr>
        <w:keepNext/>
        <w:suppressAutoHyphens w:val="0"/>
        <w:outlineLvl w:val="0"/>
        <w:rPr>
          <w:rFonts w:eastAsia="Calibri"/>
          <w:sz w:val="24"/>
          <w:szCs w:val="24"/>
          <w:lang w:eastAsia="en-US"/>
        </w:rPr>
      </w:pPr>
      <w:r w:rsidRPr="00315F24">
        <w:rPr>
          <w:rFonts w:eastAsia="Calibri"/>
          <w:sz w:val="24"/>
          <w:szCs w:val="24"/>
          <w:lang w:eastAsia="en-US"/>
        </w:rPr>
        <w:t>территории муниципального образования «</w:t>
      </w:r>
      <w:proofErr w:type="spellStart"/>
      <w:r w:rsidRPr="00315F24">
        <w:rPr>
          <w:rFonts w:eastAsia="Calibri"/>
          <w:sz w:val="24"/>
          <w:szCs w:val="24"/>
          <w:lang w:eastAsia="en-US"/>
        </w:rPr>
        <w:t>Котельское</w:t>
      </w:r>
      <w:proofErr w:type="spellEnd"/>
      <w:r w:rsidRPr="00315F2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315F24">
        <w:rPr>
          <w:rFonts w:eastAsia="Calibri"/>
          <w:sz w:val="24"/>
          <w:szCs w:val="24"/>
          <w:lang w:eastAsia="en-US"/>
        </w:rPr>
        <w:t>сельское</w:t>
      </w:r>
      <w:proofErr w:type="gramEnd"/>
      <w:r w:rsidRPr="00315F24">
        <w:rPr>
          <w:rFonts w:eastAsia="Calibri"/>
          <w:sz w:val="24"/>
          <w:szCs w:val="24"/>
          <w:lang w:eastAsia="en-US"/>
        </w:rPr>
        <w:t xml:space="preserve"> </w:t>
      </w:r>
    </w:p>
    <w:p w:rsidR="00315F24" w:rsidRDefault="00315F24" w:rsidP="00315F24">
      <w:pPr>
        <w:keepNext/>
        <w:suppressAutoHyphens w:val="0"/>
        <w:outlineLvl w:val="0"/>
        <w:rPr>
          <w:rFonts w:eastAsia="Calibri"/>
          <w:sz w:val="24"/>
          <w:szCs w:val="24"/>
          <w:lang w:eastAsia="en-US"/>
        </w:rPr>
      </w:pPr>
      <w:r w:rsidRPr="00315F24">
        <w:rPr>
          <w:rFonts w:eastAsia="Calibri"/>
          <w:sz w:val="24"/>
          <w:szCs w:val="24"/>
          <w:lang w:eastAsia="en-US"/>
        </w:rPr>
        <w:t xml:space="preserve">поселение» </w:t>
      </w:r>
      <w:proofErr w:type="spellStart"/>
      <w:proofErr w:type="gramStart"/>
      <w:r w:rsidRPr="00315F24">
        <w:rPr>
          <w:rFonts w:eastAsia="Calibri"/>
          <w:sz w:val="24"/>
          <w:szCs w:val="24"/>
          <w:lang w:eastAsia="en-US"/>
        </w:rPr>
        <w:t>Кингисеппского</w:t>
      </w:r>
      <w:proofErr w:type="spellEnd"/>
      <w:proofErr w:type="gramEnd"/>
      <w:r w:rsidRPr="00315F24">
        <w:rPr>
          <w:rFonts w:eastAsia="Calibri"/>
          <w:sz w:val="24"/>
          <w:szCs w:val="24"/>
          <w:lang w:eastAsia="en-US"/>
        </w:rPr>
        <w:t xml:space="preserve"> муниципального Ленинградской области»</w:t>
      </w:r>
    </w:p>
    <w:p w:rsidR="00315F24" w:rsidRPr="00315F24" w:rsidRDefault="00315F24" w:rsidP="00315F24">
      <w:pPr>
        <w:keepNext/>
        <w:suppressAutoHyphens w:val="0"/>
        <w:outlineLvl w:val="0"/>
        <w:rPr>
          <w:rFonts w:eastAsia="Calibri"/>
          <w:sz w:val="24"/>
          <w:szCs w:val="24"/>
          <w:lang w:eastAsia="en-US"/>
        </w:rPr>
      </w:pPr>
    </w:p>
    <w:p w:rsidR="00315F24" w:rsidRPr="00315F24" w:rsidRDefault="00315F24" w:rsidP="00315F24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5F24">
        <w:rPr>
          <w:rFonts w:eastAsia="Calibri"/>
          <w:sz w:val="24"/>
          <w:szCs w:val="24"/>
          <w:lang w:eastAsia="en-US"/>
        </w:rPr>
        <w:t xml:space="preserve">Руководствуясь Федеральным законом от 27.07.2010 </w:t>
      </w:r>
      <w:hyperlink r:id="rId10" w:history="1">
        <w:r w:rsidRPr="00315F24">
          <w:rPr>
            <w:rFonts w:eastAsia="Calibri"/>
            <w:color w:val="000000"/>
            <w:sz w:val="24"/>
            <w:szCs w:val="24"/>
            <w:lang w:eastAsia="en-US"/>
          </w:rPr>
          <w:t>№210-ФЗ</w:t>
        </w:r>
      </w:hyperlink>
      <w:r w:rsidRPr="00315F24">
        <w:rPr>
          <w:rFonts w:eastAsia="Calibri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315F24">
        <w:rPr>
          <w:rFonts w:eastAsia="Calibri"/>
          <w:sz w:val="24"/>
          <w:szCs w:val="24"/>
          <w:lang w:eastAsia="en-US"/>
        </w:rPr>
        <w:t>Котельское</w:t>
      </w:r>
      <w:proofErr w:type="spellEnd"/>
      <w:r w:rsidRPr="00315F24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Pr="00315F24">
        <w:rPr>
          <w:rFonts w:eastAsia="Calibri"/>
          <w:sz w:val="24"/>
          <w:szCs w:val="24"/>
          <w:lang w:eastAsia="en-US"/>
        </w:rPr>
        <w:t>Кингисеппского</w:t>
      </w:r>
      <w:proofErr w:type="spellEnd"/>
      <w:r w:rsidRPr="00315F24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</w:t>
      </w:r>
    </w:p>
    <w:p w:rsidR="00315F24" w:rsidRPr="00315F24" w:rsidRDefault="00315F24" w:rsidP="00315F24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5F24" w:rsidRPr="00315F24" w:rsidRDefault="00315F24" w:rsidP="00315F24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315F24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315F24" w:rsidRPr="00315F24" w:rsidRDefault="00315F24" w:rsidP="00315F2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5F24" w:rsidRPr="00315F24" w:rsidRDefault="00315F24" w:rsidP="00315F2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315F24">
        <w:rPr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315F24">
        <w:rPr>
          <w:sz w:val="24"/>
          <w:szCs w:val="24"/>
          <w:lang w:eastAsia="ru-RU"/>
        </w:rPr>
        <w:t>Котельское</w:t>
      </w:r>
      <w:proofErr w:type="spellEnd"/>
      <w:r w:rsidRPr="00315F24">
        <w:rPr>
          <w:sz w:val="24"/>
          <w:szCs w:val="24"/>
          <w:lang w:eastAsia="ru-RU"/>
        </w:rPr>
        <w:t xml:space="preserve"> сельское поселение» </w:t>
      </w:r>
      <w:proofErr w:type="spellStart"/>
      <w:r w:rsidRPr="00315F24">
        <w:rPr>
          <w:sz w:val="24"/>
          <w:szCs w:val="24"/>
          <w:lang w:eastAsia="ru-RU"/>
        </w:rPr>
        <w:t>Кингисеппского</w:t>
      </w:r>
      <w:proofErr w:type="spellEnd"/>
      <w:r w:rsidRPr="00315F24">
        <w:rPr>
          <w:sz w:val="24"/>
          <w:szCs w:val="24"/>
          <w:lang w:eastAsia="ru-RU"/>
        </w:rPr>
        <w:t xml:space="preserve"> муниципального района Ленинградской области муниципальной услуги </w:t>
      </w:r>
      <w:r w:rsidR="006D1AFE">
        <w:rPr>
          <w:sz w:val="24"/>
          <w:szCs w:val="24"/>
          <w:lang w:eastAsia="ru-RU"/>
        </w:rPr>
        <w:t>«Предоставление права на</w:t>
      </w:r>
      <w:r w:rsidRPr="00315F24">
        <w:rPr>
          <w:sz w:val="24"/>
          <w:szCs w:val="24"/>
          <w:lang w:eastAsia="ru-RU"/>
        </w:rPr>
        <w:t xml:space="preserve"> размещение нестационарного торгового объекта на территории муниципального образования «</w:t>
      </w:r>
      <w:proofErr w:type="spellStart"/>
      <w:r w:rsidRPr="00315F24">
        <w:rPr>
          <w:sz w:val="24"/>
          <w:szCs w:val="24"/>
          <w:lang w:eastAsia="ru-RU"/>
        </w:rPr>
        <w:t>Котельское</w:t>
      </w:r>
      <w:proofErr w:type="spellEnd"/>
      <w:r w:rsidRPr="00315F24">
        <w:rPr>
          <w:sz w:val="24"/>
          <w:szCs w:val="24"/>
          <w:lang w:eastAsia="ru-RU"/>
        </w:rPr>
        <w:t xml:space="preserve"> сельское поселение» </w:t>
      </w:r>
      <w:proofErr w:type="spellStart"/>
      <w:r w:rsidRPr="00315F24">
        <w:rPr>
          <w:sz w:val="24"/>
          <w:szCs w:val="24"/>
          <w:lang w:eastAsia="ru-RU"/>
        </w:rPr>
        <w:t>Кингисеппского</w:t>
      </w:r>
      <w:proofErr w:type="spellEnd"/>
      <w:r w:rsidRPr="00315F24">
        <w:rPr>
          <w:sz w:val="24"/>
          <w:szCs w:val="24"/>
          <w:lang w:eastAsia="ru-RU"/>
        </w:rPr>
        <w:t xml:space="preserve"> муниципального Ленинградской области» в новой редакции согласно приложению</w:t>
      </w:r>
    </w:p>
    <w:p w:rsidR="006D1AFE" w:rsidRPr="006D1AFE" w:rsidRDefault="00315F24" w:rsidP="006D1AF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315F24">
        <w:rPr>
          <w:sz w:val="24"/>
          <w:szCs w:val="24"/>
          <w:lang w:eastAsia="ru-RU"/>
        </w:rPr>
        <w:t xml:space="preserve"> Считать утратившим силу Постановление </w:t>
      </w:r>
      <w:r w:rsidR="006D1AFE" w:rsidRPr="006D1AFE">
        <w:rPr>
          <w:bCs/>
          <w:sz w:val="24"/>
          <w:szCs w:val="24"/>
          <w:lang w:eastAsia="ru-RU"/>
        </w:rPr>
        <w:t>о</w:t>
      </w:r>
      <w:r w:rsidR="006D1AFE" w:rsidRPr="006D1AFE">
        <w:rPr>
          <w:bCs/>
          <w:sz w:val="24"/>
          <w:szCs w:val="24"/>
          <w:lang w:val="de-DE" w:eastAsia="ru-RU"/>
        </w:rPr>
        <w:t xml:space="preserve">т </w:t>
      </w:r>
      <w:r w:rsidR="00AE5615">
        <w:rPr>
          <w:bCs/>
          <w:sz w:val="24"/>
          <w:szCs w:val="24"/>
          <w:lang w:eastAsia="ru-RU"/>
        </w:rPr>
        <w:t xml:space="preserve"> 21.06.2017 г. </w:t>
      </w:r>
      <w:r w:rsidR="006D1AFE" w:rsidRPr="006D1AFE">
        <w:rPr>
          <w:bCs/>
          <w:sz w:val="24"/>
          <w:szCs w:val="24"/>
          <w:lang w:val="de-DE" w:eastAsia="ru-RU"/>
        </w:rPr>
        <w:t>№ 138</w:t>
      </w:r>
      <w:r w:rsidR="006D1AFE" w:rsidRPr="006D1AFE">
        <w:rPr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</w:t>
      </w:r>
      <w:proofErr w:type="spellStart"/>
      <w:r w:rsidR="006D1AFE" w:rsidRPr="006D1AFE">
        <w:rPr>
          <w:bCs/>
          <w:sz w:val="24"/>
          <w:szCs w:val="24"/>
          <w:lang w:eastAsia="ru-RU"/>
        </w:rPr>
        <w:t>Котельское</w:t>
      </w:r>
      <w:proofErr w:type="spellEnd"/>
      <w:r w:rsidR="006D1AFE" w:rsidRPr="006D1AFE">
        <w:rPr>
          <w:bCs/>
          <w:sz w:val="24"/>
          <w:szCs w:val="24"/>
          <w:lang w:eastAsia="ru-RU"/>
        </w:rPr>
        <w:t xml:space="preserve"> сельское поселение» </w:t>
      </w:r>
      <w:proofErr w:type="spellStart"/>
      <w:r w:rsidR="006D1AFE" w:rsidRPr="006D1AFE">
        <w:rPr>
          <w:bCs/>
          <w:sz w:val="24"/>
          <w:szCs w:val="24"/>
          <w:lang w:eastAsia="ru-RU"/>
        </w:rPr>
        <w:t>Кингисеппского</w:t>
      </w:r>
      <w:proofErr w:type="spellEnd"/>
      <w:r w:rsidR="006D1AFE" w:rsidRPr="006D1AFE">
        <w:rPr>
          <w:bCs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315F24" w:rsidRPr="00315F24" w:rsidRDefault="00315F24" w:rsidP="00315F2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315F24">
        <w:rPr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315F24">
        <w:rPr>
          <w:sz w:val="24"/>
          <w:szCs w:val="24"/>
          <w:lang w:eastAsia="ru-RU"/>
        </w:rPr>
        <w:t>Котельское</w:t>
      </w:r>
      <w:proofErr w:type="spellEnd"/>
      <w:r w:rsidRPr="00315F24">
        <w:rPr>
          <w:sz w:val="24"/>
          <w:szCs w:val="24"/>
          <w:lang w:eastAsia="ru-RU"/>
        </w:rPr>
        <w:t xml:space="preserve"> сельское поселение» в сети интернет</w:t>
      </w:r>
    </w:p>
    <w:p w:rsidR="00315F24" w:rsidRPr="00315F24" w:rsidRDefault="00315F24" w:rsidP="00315F2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315F24">
        <w:rPr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315F24" w:rsidRPr="00315F24" w:rsidRDefault="00315F24" w:rsidP="00315F2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315F24">
        <w:rPr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:rsidR="00315F24" w:rsidRPr="00315F24" w:rsidRDefault="00315F24" w:rsidP="00315F24">
      <w:pPr>
        <w:suppressAutoHyphens w:val="0"/>
        <w:ind w:left="855" w:hanging="495"/>
        <w:contextualSpacing/>
        <w:jc w:val="both"/>
        <w:rPr>
          <w:sz w:val="24"/>
          <w:szCs w:val="24"/>
          <w:lang w:eastAsia="ru-RU"/>
        </w:rPr>
      </w:pPr>
    </w:p>
    <w:p w:rsidR="00315F24" w:rsidRPr="00315F24" w:rsidRDefault="00315F24" w:rsidP="00315F24">
      <w:pPr>
        <w:suppressAutoHyphens w:val="0"/>
        <w:autoSpaceDE w:val="0"/>
        <w:autoSpaceDN w:val="0"/>
        <w:adjustRightInd w:val="0"/>
        <w:ind w:left="855" w:hanging="495"/>
        <w:rPr>
          <w:rFonts w:eastAsia="Calibri"/>
          <w:kern w:val="2"/>
          <w:sz w:val="24"/>
          <w:szCs w:val="24"/>
          <w:lang w:eastAsia="en-US"/>
        </w:rPr>
      </w:pPr>
      <w:r w:rsidRPr="00315F24">
        <w:rPr>
          <w:rFonts w:eastAsia="Calibri"/>
          <w:kern w:val="2"/>
          <w:sz w:val="24"/>
          <w:szCs w:val="24"/>
          <w:lang w:eastAsia="en-US"/>
        </w:rPr>
        <w:t xml:space="preserve">И.О. главы администрации </w:t>
      </w:r>
    </w:p>
    <w:p w:rsidR="00315F24" w:rsidRDefault="00315F24" w:rsidP="00315F24">
      <w:pPr>
        <w:suppressAutoHyphens w:val="0"/>
        <w:autoSpaceDE w:val="0"/>
        <w:autoSpaceDN w:val="0"/>
        <w:adjustRightInd w:val="0"/>
        <w:ind w:left="855" w:hanging="495"/>
        <w:rPr>
          <w:rFonts w:eastAsia="Calibri"/>
          <w:kern w:val="2"/>
          <w:sz w:val="24"/>
          <w:szCs w:val="24"/>
          <w:lang w:eastAsia="en-US"/>
        </w:rPr>
      </w:pPr>
      <w:r w:rsidRPr="00315F24">
        <w:rPr>
          <w:rFonts w:eastAsia="Calibri"/>
          <w:kern w:val="2"/>
          <w:sz w:val="24"/>
          <w:szCs w:val="24"/>
          <w:lang w:eastAsia="en-US"/>
        </w:rPr>
        <w:t>МО «</w:t>
      </w:r>
      <w:proofErr w:type="spellStart"/>
      <w:r w:rsidRPr="00315F24">
        <w:rPr>
          <w:rFonts w:eastAsia="Calibri"/>
          <w:kern w:val="2"/>
          <w:sz w:val="24"/>
          <w:szCs w:val="24"/>
          <w:lang w:eastAsia="en-US"/>
        </w:rPr>
        <w:t>Котельское</w:t>
      </w:r>
      <w:proofErr w:type="spellEnd"/>
      <w:r w:rsidRPr="00315F24">
        <w:rPr>
          <w:rFonts w:eastAsia="Calibri"/>
          <w:kern w:val="2"/>
          <w:sz w:val="24"/>
          <w:szCs w:val="24"/>
          <w:lang w:eastAsia="en-US"/>
        </w:rPr>
        <w:t xml:space="preserve"> сельское поселение»</w:t>
      </w:r>
      <w:r w:rsidRPr="00315F24">
        <w:rPr>
          <w:rFonts w:eastAsia="Calibri"/>
          <w:kern w:val="2"/>
          <w:sz w:val="24"/>
          <w:szCs w:val="24"/>
          <w:lang w:eastAsia="en-US"/>
        </w:rPr>
        <w:tab/>
      </w:r>
      <w:r w:rsidRPr="00315F24">
        <w:rPr>
          <w:rFonts w:eastAsia="Calibri"/>
          <w:kern w:val="2"/>
          <w:sz w:val="24"/>
          <w:szCs w:val="24"/>
          <w:lang w:eastAsia="en-US"/>
        </w:rPr>
        <w:tab/>
      </w:r>
      <w:r w:rsidRPr="00315F24">
        <w:rPr>
          <w:rFonts w:eastAsia="Calibri"/>
          <w:kern w:val="2"/>
          <w:sz w:val="24"/>
          <w:szCs w:val="24"/>
          <w:lang w:eastAsia="en-US"/>
        </w:rPr>
        <w:tab/>
      </w:r>
      <w:r w:rsidRPr="00315F24">
        <w:rPr>
          <w:rFonts w:eastAsia="Calibri"/>
          <w:kern w:val="2"/>
          <w:sz w:val="24"/>
          <w:szCs w:val="24"/>
          <w:lang w:eastAsia="en-US"/>
        </w:rPr>
        <w:tab/>
        <w:t>/Е.Г. Смирнова</w:t>
      </w:r>
    </w:p>
    <w:p w:rsidR="00DC6D62" w:rsidRDefault="00DC6D62" w:rsidP="00DC6D62">
      <w:pPr>
        <w:suppressAutoHyphens w:val="0"/>
        <w:autoSpaceDE w:val="0"/>
        <w:autoSpaceDN w:val="0"/>
        <w:adjustRightInd w:val="0"/>
        <w:ind w:left="855" w:hanging="495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C6D62" w:rsidRPr="00CB0742" w:rsidRDefault="00DC6D62" w:rsidP="00DC6D62">
      <w:pPr>
        <w:shd w:val="clear" w:color="auto" w:fill="FFFFFF"/>
        <w:suppressAutoHyphens w:val="0"/>
        <w:jc w:val="center"/>
        <w:rPr>
          <w:rFonts w:ascii="YS Text" w:hAnsi="YS Text"/>
          <w:b/>
          <w:color w:val="000000"/>
          <w:sz w:val="23"/>
          <w:szCs w:val="23"/>
          <w:lang w:eastAsia="ru-RU"/>
        </w:rPr>
      </w:pPr>
      <w:proofErr w:type="gramStart"/>
      <w:r w:rsidRPr="00DC6D62">
        <w:rPr>
          <w:rFonts w:ascii="YS Text" w:hAnsi="YS Text"/>
          <w:color w:val="000000"/>
          <w:sz w:val="23"/>
          <w:szCs w:val="23"/>
          <w:lang w:eastAsia="ru-RU"/>
        </w:rPr>
        <w:t>(</w:t>
      </w:r>
      <w:r w:rsidRPr="00CB0742">
        <w:rPr>
          <w:rFonts w:ascii="YS Text" w:hAnsi="YS Text"/>
          <w:b/>
          <w:color w:val="000000"/>
          <w:sz w:val="23"/>
          <w:szCs w:val="23"/>
          <w:lang w:eastAsia="ru-RU"/>
        </w:rPr>
        <w:t>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CB0742">
        <w:rPr>
          <w:rFonts w:ascii="YS Text" w:hAnsi="YS Text"/>
          <w:b/>
          <w:color w:val="000000"/>
          <w:sz w:val="23"/>
          <w:szCs w:val="23"/>
          <w:lang w:eastAsia="ru-RU"/>
        </w:rPr>
        <w:t>Котельское</w:t>
      </w:r>
      <w:proofErr w:type="spellEnd"/>
      <w:r w:rsidRPr="00CB0742">
        <w:rPr>
          <w:rFonts w:ascii="YS Text" w:hAnsi="YS Text"/>
          <w:b/>
          <w:color w:val="000000"/>
          <w:sz w:val="23"/>
          <w:szCs w:val="23"/>
          <w:lang w:eastAsia="ru-RU"/>
        </w:rPr>
        <w:t xml:space="preserve"> сельское поселение»</w:t>
      </w:r>
      <w:proofErr w:type="gramEnd"/>
    </w:p>
    <w:p w:rsidR="00DC6D62" w:rsidRPr="00CB0742" w:rsidRDefault="00DC6D62" w:rsidP="00DC6D62">
      <w:pPr>
        <w:suppressAutoHyphens w:val="0"/>
        <w:autoSpaceDE w:val="0"/>
        <w:autoSpaceDN w:val="0"/>
        <w:adjustRightInd w:val="0"/>
        <w:ind w:left="855" w:hanging="495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CB0742">
        <w:rPr>
          <w:rFonts w:ascii="YS Text" w:hAnsi="YS Text"/>
          <w:b/>
          <w:color w:val="000000"/>
          <w:sz w:val="23"/>
          <w:szCs w:val="23"/>
          <w:lang w:eastAsia="ru-RU"/>
        </w:rPr>
        <w:t xml:space="preserve">по ссылке </w:t>
      </w:r>
      <w:hyperlink r:id="rId11" w:history="1">
        <w:r w:rsidRPr="00CB0742">
          <w:rPr>
            <w:rFonts w:ascii="YS Text" w:hAnsi="YS Text"/>
            <w:b/>
            <w:color w:val="0000FF" w:themeColor="hyperlink"/>
            <w:sz w:val="23"/>
            <w:szCs w:val="23"/>
            <w:u w:val="single"/>
            <w:lang w:eastAsia="ru-RU"/>
          </w:rPr>
          <w:t>http://kotelskoe-adm.ru/uslugi/2%7Bpage-11%7D.html</w:t>
        </w:r>
      </w:hyperlink>
      <w:r w:rsidRPr="00CB0742">
        <w:rPr>
          <w:rFonts w:ascii="YS Text" w:hAnsi="YS Text"/>
          <w:b/>
          <w:color w:val="000000"/>
          <w:sz w:val="23"/>
          <w:szCs w:val="23"/>
          <w:lang w:eastAsia="ru-RU"/>
        </w:rPr>
        <w:t>?</w:t>
      </w:r>
    </w:p>
    <w:sectPr w:rsidR="00DC6D62" w:rsidRPr="00CB0742" w:rsidSect="006D1AFE">
      <w:footerReference w:type="default" r:id="rId12"/>
      <w:pgSz w:w="11906" w:h="16838"/>
      <w:pgMar w:top="851" w:right="851" w:bottom="851" w:left="1134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86" w:rsidRDefault="00960786" w:rsidP="006D1AFE">
      <w:r>
        <w:separator/>
      </w:r>
    </w:p>
  </w:endnote>
  <w:endnote w:type="continuationSeparator" w:id="0">
    <w:p w:rsidR="00960786" w:rsidRDefault="00960786" w:rsidP="006D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54544"/>
      <w:docPartObj>
        <w:docPartGallery w:val="Page Numbers (Bottom of Page)"/>
        <w:docPartUnique/>
      </w:docPartObj>
    </w:sdtPr>
    <w:sdtEndPr/>
    <w:sdtContent>
      <w:p w:rsidR="006D1AFE" w:rsidRDefault="006D1A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AA">
          <w:rPr>
            <w:noProof/>
          </w:rPr>
          <w:t>1</w:t>
        </w:r>
        <w:r>
          <w:fldChar w:fldCharType="end"/>
        </w:r>
      </w:p>
    </w:sdtContent>
  </w:sdt>
  <w:p w:rsidR="006D1AFE" w:rsidRDefault="006D1A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86" w:rsidRDefault="00960786" w:rsidP="006D1AFE">
      <w:r>
        <w:separator/>
      </w:r>
    </w:p>
  </w:footnote>
  <w:footnote w:type="continuationSeparator" w:id="0">
    <w:p w:rsidR="00960786" w:rsidRDefault="00960786" w:rsidP="006D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3F19"/>
    <w:rsid w:val="000815C0"/>
    <w:rsid w:val="000F04DC"/>
    <w:rsid w:val="001215EF"/>
    <w:rsid w:val="001613ED"/>
    <w:rsid w:val="001C3D45"/>
    <w:rsid w:val="001C4A1B"/>
    <w:rsid w:val="001F509D"/>
    <w:rsid w:val="002121DA"/>
    <w:rsid w:val="0021448D"/>
    <w:rsid w:val="00230B10"/>
    <w:rsid w:val="00254D0A"/>
    <w:rsid w:val="00262C96"/>
    <w:rsid w:val="002A5C2F"/>
    <w:rsid w:val="002D12BA"/>
    <w:rsid w:val="002F0F57"/>
    <w:rsid w:val="00312C66"/>
    <w:rsid w:val="00315F24"/>
    <w:rsid w:val="00317C29"/>
    <w:rsid w:val="00361679"/>
    <w:rsid w:val="003D6E16"/>
    <w:rsid w:val="0040208D"/>
    <w:rsid w:val="004943A6"/>
    <w:rsid w:val="00497B4E"/>
    <w:rsid w:val="004C2E47"/>
    <w:rsid w:val="004E48AA"/>
    <w:rsid w:val="00555523"/>
    <w:rsid w:val="00557F56"/>
    <w:rsid w:val="0058595D"/>
    <w:rsid w:val="005A2B9D"/>
    <w:rsid w:val="005C12D0"/>
    <w:rsid w:val="00625F1B"/>
    <w:rsid w:val="006472A1"/>
    <w:rsid w:val="006B6F8D"/>
    <w:rsid w:val="006D1AFE"/>
    <w:rsid w:val="00767644"/>
    <w:rsid w:val="0079163F"/>
    <w:rsid w:val="00795E63"/>
    <w:rsid w:val="007D48CE"/>
    <w:rsid w:val="007E7DAA"/>
    <w:rsid w:val="00817FBE"/>
    <w:rsid w:val="008363A8"/>
    <w:rsid w:val="008474E5"/>
    <w:rsid w:val="008968B9"/>
    <w:rsid w:val="008C2496"/>
    <w:rsid w:val="008F7AF9"/>
    <w:rsid w:val="009065A5"/>
    <w:rsid w:val="00943366"/>
    <w:rsid w:val="009501A8"/>
    <w:rsid w:val="00955798"/>
    <w:rsid w:val="00960786"/>
    <w:rsid w:val="009C0185"/>
    <w:rsid w:val="009E685E"/>
    <w:rsid w:val="00AE5615"/>
    <w:rsid w:val="00AE7270"/>
    <w:rsid w:val="00B65211"/>
    <w:rsid w:val="00BC49D7"/>
    <w:rsid w:val="00BE055D"/>
    <w:rsid w:val="00CB0742"/>
    <w:rsid w:val="00CF33B6"/>
    <w:rsid w:val="00D84F37"/>
    <w:rsid w:val="00D90715"/>
    <w:rsid w:val="00DC6D62"/>
    <w:rsid w:val="00E457E5"/>
    <w:rsid w:val="00E73AA8"/>
    <w:rsid w:val="00F01AD7"/>
    <w:rsid w:val="00F12CC4"/>
    <w:rsid w:val="00F17B83"/>
    <w:rsid w:val="00F439D9"/>
    <w:rsid w:val="00FB50D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2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D1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A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D1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A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2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D1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A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D1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A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telskoe-adm.ru/uslugi/2%7Bpage-11%7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520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579F-1C6C-4C70-8317-C8B7515C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2126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Ксения</cp:lastModifiedBy>
  <cp:revision>2</cp:revision>
  <cp:lastPrinted>2022-03-03T07:15:00Z</cp:lastPrinted>
  <dcterms:created xsi:type="dcterms:W3CDTF">2022-03-22T13:36:00Z</dcterms:created>
  <dcterms:modified xsi:type="dcterms:W3CDTF">2022-03-22T13:36:00Z</dcterms:modified>
</cp:coreProperties>
</file>