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E9" w:rsidRPr="0056525C" w:rsidRDefault="00876AE9" w:rsidP="00876A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81" w:type="dxa"/>
        <w:tblLook w:val="04A0" w:firstRow="1" w:lastRow="0" w:firstColumn="1" w:lastColumn="0" w:noHBand="0" w:noVBand="1"/>
      </w:tblPr>
      <w:tblGrid>
        <w:gridCol w:w="9381"/>
      </w:tblGrid>
      <w:tr w:rsidR="00876AE9" w:rsidRPr="0082140E" w:rsidTr="00E67D15">
        <w:trPr>
          <w:trHeight w:val="2115"/>
        </w:trPr>
        <w:tc>
          <w:tcPr>
            <w:tcW w:w="9381" w:type="dxa"/>
          </w:tcPr>
          <w:p w:rsidR="00876AE9" w:rsidRPr="0082140E" w:rsidRDefault="00876AE9" w:rsidP="00E67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7FD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C9E33" wp14:editId="645DCCD6">
                  <wp:extent cx="590550" cy="6710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2" cy="67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E9" w:rsidRDefault="00876AE9" w:rsidP="00E67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  <w:p w:rsidR="00876AE9" w:rsidRDefault="00876AE9" w:rsidP="00E67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Красноозерное сельское поселение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76AE9" w:rsidRPr="0082140E" w:rsidRDefault="00876AE9" w:rsidP="00E67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Приозерский</w:t>
            </w:r>
            <w:proofErr w:type="spellEnd"/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 </w:t>
            </w:r>
          </w:p>
          <w:p w:rsidR="00876AE9" w:rsidRDefault="00876AE9" w:rsidP="00E67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области.</w:t>
            </w:r>
          </w:p>
          <w:p w:rsidR="00876AE9" w:rsidRPr="00730942" w:rsidRDefault="00876AE9" w:rsidP="00E67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AE9" w:rsidRPr="0082140E" w:rsidRDefault="00876AE9" w:rsidP="00E6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О С Т А Н О В Л Е Н И Е </w:t>
            </w:r>
          </w:p>
        </w:tc>
      </w:tr>
    </w:tbl>
    <w:p w:rsidR="00876AE9" w:rsidRPr="00C97C1A" w:rsidRDefault="00876AE9" w:rsidP="00876AE9">
      <w:pPr>
        <w:spacing w:after="0" w:line="240" w:lineRule="auto"/>
        <w:ind w:right="5102"/>
        <w:rPr>
          <w:rFonts w:ascii="Times New Roman" w:hAnsi="Times New Roman"/>
          <w:bCs/>
          <w:sz w:val="24"/>
          <w:szCs w:val="24"/>
        </w:rPr>
      </w:pPr>
    </w:p>
    <w:p w:rsidR="00876AE9" w:rsidRDefault="00876AE9" w:rsidP="00876AE9">
      <w:pPr>
        <w:spacing w:after="0" w:line="240" w:lineRule="auto"/>
        <w:ind w:right="55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21 </w:t>
      </w:r>
      <w:proofErr w:type="gramStart"/>
      <w:r>
        <w:rPr>
          <w:rFonts w:ascii="Times New Roman" w:hAnsi="Times New Roman"/>
          <w:sz w:val="24"/>
          <w:szCs w:val="24"/>
        </w:rPr>
        <w:t>ноября  2017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22A28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 xml:space="preserve">  319</w:t>
      </w:r>
    </w:p>
    <w:p w:rsidR="00876AE9" w:rsidRPr="00C97C1A" w:rsidRDefault="00876AE9" w:rsidP="00876AE9">
      <w:pPr>
        <w:spacing w:after="0" w:line="240" w:lineRule="auto"/>
        <w:ind w:right="6016"/>
        <w:rPr>
          <w:rFonts w:ascii="Times New Roman" w:hAnsi="Times New Roman"/>
          <w:sz w:val="24"/>
          <w:szCs w:val="24"/>
        </w:rPr>
      </w:pPr>
    </w:p>
    <w:p w:rsidR="00876AE9" w:rsidRDefault="00876AE9" w:rsidP="00876AE9">
      <w:pPr>
        <w:spacing w:after="0" w:line="240" w:lineRule="auto"/>
        <w:ind w:righ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  <w:bookmarkStart w:id="0" w:name="_GoBack"/>
      <w:r w:rsidRPr="008169D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8169D7">
        <w:rPr>
          <w:rFonts w:ascii="Times New Roman" w:hAnsi="Times New Roman"/>
          <w:sz w:val="24"/>
          <w:szCs w:val="24"/>
        </w:rPr>
        <w:t>комплексного развития транспортной 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942">
        <w:rPr>
          <w:rFonts w:ascii="Times New Roman" w:hAnsi="Times New Roman"/>
          <w:sz w:val="24"/>
          <w:szCs w:val="24"/>
        </w:rPr>
        <w:t xml:space="preserve">муниципального образования Красноозерное сельское поселение </w:t>
      </w:r>
      <w:bookmarkEnd w:id="0"/>
      <w:r w:rsidRPr="0073094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73094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730942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на период </w:t>
      </w:r>
      <w:proofErr w:type="gramStart"/>
      <w:r w:rsidRPr="00730942">
        <w:rPr>
          <w:rFonts w:ascii="Times New Roman" w:hAnsi="Times New Roman"/>
          <w:sz w:val="24"/>
          <w:szCs w:val="24"/>
        </w:rPr>
        <w:t>2017  по</w:t>
      </w:r>
      <w:proofErr w:type="gramEnd"/>
      <w:r w:rsidRPr="00730942">
        <w:rPr>
          <w:rFonts w:ascii="Times New Roman" w:hAnsi="Times New Roman"/>
          <w:sz w:val="24"/>
          <w:szCs w:val="24"/>
        </w:rPr>
        <w:t xml:space="preserve"> 2030  годы</w:t>
      </w:r>
    </w:p>
    <w:p w:rsidR="00876AE9" w:rsidRPr="00A42294" w:rsidRDefault="00876AE9" w:rsidP="00876AE9">
      <w:pPr>
        <w:spacing w:after="0" w:line="240" w:lineRule="auto"/>
        <w:ind w:right="297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AE9" w:rsidRPr="00A42294" w:rsidRDefault="00876AE9" w:rsidP="00876AE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6AE9" w:rsidRPr="00DE76A7" w:rsidRDefault="00876AE9" w:rsidP="00876AE9">
      <w:pPr>
        <w:pStyle w:val="ConsPlusTitle"/>
        <w:ind w:firstLine="360"/>
        <w:jc w:val="both"/>
        <w:rPr>
          <w:rFonts w:ascii="Times New Roman" w:hAnsi="Times New Roman"/>
          <w:sz w:val="24"/>
          <w:szCs w:val="24"/>
        </w:rPr>
      </w:pPr>
      <w:r w:rsidRPr="00730942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Pr="00730942">
        <w:rPr>
          <w:rFonts w:ascii="Times New Roman" w:hAnsi="Times New Roman" w:cs="Times New Roman"/>
          <w:b w:val="0"/>
          <w:sz w:val="24"/>
          <w:szCs w:val="24"/>
        </w:rPr>
        <w:t>Градостроительный кодекс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, Федеральным законом от 06.10.2003 года «Об общих принципах организации местного самоуправления в Российской Федерации»,</w:t>
      </w:r>
      <w:r w:rsidRPr="0073094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730942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73094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730942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администрации   муниципального образования Красноозерное сельское поселение муниципального образования </w:t>
      </w:r>
      <w:proofErr w:type="spellStart"/>
      <w:r w:rsidRPr="00730942">
        <w:rPr>
          <w:rFonts w:ascii="Times New Roman" w:hAnsi="Times New Roman" w:cs="Times New Roman"/>
          <w:b w:val="0"/>
          <w:sz w:val="24"/>
          <w:szCs w:val="24"/>
        </w:rPr>
        <w:t>Приозерский</w:t>
      </w:r>
      <w:proofErr w:type="spellEnd"/>
      <w:r w:rsidRPr="00730942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 Ленинградской области  от  22.09.2017 года № 248 «О подготовке программ комплексного развития </w:t>
      </w:r>
      <w:r w:rsidRPr="00730942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муниципального образования Красноозерное сельское поселение муниципального образования  </w:t>
      </w:r>
      <w:proofErr w:type="spellStart"/>
      <w:r w:rsidRPr="00730942">
        <w:rPr>
          <w:rFonts w:ascii="Times New Roman" w:hAnsi="Times New Roman" w:cs="Times New Roman"/>
          <w:b w:val="0"/>
          <w:bCs/>
          <w:sz w:val="24"/>
          <w:szCs w:val="24"/>
        </w:rPr>
        <w:t>Приозерский</w:t>
      </w:r>
      <w:proofErr w:type="spellEnd"/>
      <w:r w:rsidRPr="00730942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муниципальный район Ленинградской области»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730942">
        <w:rPr>
          <w:rFonts w:ascii="Times New Roman" w:hAnsi="Times New Roman"/>
          <w:b w:val="0"/>
          <w:sz w:val="24"/>
          <w:szCs w:val="24"/>
        </w:rPr>
        <w:t xml:space="preserve">Уставом муниципального образования Красноозерное сельское поселение муниципального образования </w:t>
      </w:r>
      <w:proofErr w:type="spellStart"/>
      <w:r w:rsidRPr="00730942">
        <w:rPr>
          <w:rFonts w:ascii="Times New Roman" w:hAnsi="Times New Roman"/>
          <w:b w:val="0"/>
          <w:sz w:val="24"/>
          <w:szCs w:val="24"/>
        </w:rPr>
        <w:t>Приозерский</w:t>
      </w:r>
      <w:proofErr w:type="spellEnd"/>
      <w:r w:rsidRPr="00730942">
        <w:rPr>
          <w:rFonts w:ascii="Times New Roman" w:hAnsi="Times New Roman"/>
          <w:b w:val="0"/>
          <w:sz w:val="24"/>
          <w:szCs w:val="24"/>
        </w:rPr>
        <w:t xml:space="preserve"> муниципальный район Ленинградской области, 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Администрация </w:t>
      </w:r>
      <w:r w:rsidRPr="00DE76A7">
        <w:rPr>
          <w:rFonts w:ascii="Times New Roman" w:hAnsi="Times New Roman"/>
          <w:b w:val="0"/>
          <w:sz w:val="24"/>
          <w:szCs w:val="24"/>
        </w:rPr>
        <w:t>муниципального образования Кр</w:t>
      </w:r>
      <w:r>
        <w:rPr>
          <w:rFonts w:ascii="Times New Roman" w:hAnsi="Times New Roman"/>
          <w:b w:val="0"/>
          <w:sz w:val="24"/>
          <w:szCs w:val="24"/>
        </w:rPr>
        <w:t xml:space="preserve">асноозерное сельское поселение  муниципального образования </w:t>
      </w:r>
      <w:proofErr w:type="spellStart"/>
      <w:r w:rsidRPr="00DE76A7">
        <w:rPr>
          <w:rFonts w:ascii="Times New Roman" w:hAnsi="Times New Roman"/>
          <w:b w:val="0"/>
          <w:sz w:val="24"/>
          <w:szCs w:val="24"/>
        </w:rPr>
        <w:t>Приозерский</w:t>
      </w:r>
      <w:proofErr w:type="spellEnd"/>
      <w:r w:rsidRPr="00DE76A7">
        <w:rPr>
          <w:rFonts w:ascii="Times New Roman" w:hAnsi="Times New Roman"/>
          <w:b w:val="0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ПОСТАНОВЛЯЕТ:</w:t>
      </w:r>
    </w:p>
    <w:p w:rsidR="00876AE9" w:rsidRPr="00DE76A7" w:rsidRDefault="00876AE9" w:rsidP="00876AE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Утвердить  </w:t>
      </w:r>
      <w:r w:rsidRPr="008169D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9D7">
        <w:rPr>
          <w:rFonts w:ascii="Times New Roman" w:hAnsi="Times New Roman" w:cs="Times New Roman"/>
          <w:sz w:val="24"/>
          <w:szCs w:val="24"/>
        </w:rPr>
        <w:t>комплексного развития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9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Красноозерное сельское поселение муниципального образования </w:t>
      </w:r>
      <w:proofErr w:type="spellStart"/>
      <w:r w:rsidRPr="00730942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730942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период 2017  по 2030 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AE9" w:rsidRPr="00663F41" w:rsidRDefault="00876AE9" w:rsidP="00876A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2. </w:t>
      </w:r>
      <w:r w:rsidRPr="00663F41">
        <w:rPr>
          <w:rFonts w:ascii="Times New Roman" w:eastAsia="Calibri" w:hAnsi="Times New Roman"/>
          <w:sz w:val="24"/>
          <w:szCs w:val="24"/>
          <w:lang w:eastAsia="ru-RU"/>
        </w:rPr>
        <w:t xml:space="preserve">Опубликовать настоящее </w:t>
      </w:r>
      <w:r>
        <w:rPr>
          <w:rFonts w:ascii="Times New Roman" w:eastAsia="Calibri" w:hAnsi="Times New Roman"/>
          <w:sz w:val="24"/>
          <w:szCs w:val="24"/>
          <w:lang w:eastAsia="ru-RU"/>
        </w:rPr>
        <w:t>постановление</w:t>
      </w:r>
      <w:r w:rsidRPr="00663F41">
        <w:rPr>
          <w:rFonts w:ascii="Times New Roman" w:eastAsia="Calibri" w:hAnsi="Times New Roman"/>
          <w:sz w:val="24"/>
          <w:szCs w:val="24"/>
          <w:lang w:eastAsia="ru-RU"/>
        </w:rPr>
        <w:t xml:space="preserve"> в средствах массовой информации и на официальном сайте администрации муниципального образования Красноозерное сельское поселение http://krasnoozernoe.ru/. </w:t>
      </w:r>
    </w:p>
    <w:p w:rsidR="00876AE9" w:rsidRPr="00663F41" w:rsidRDefault="00876AE9" w:rsidP="00876A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663F41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Настоящее постановление</w:t>
      </w:r>
      <w:r w:rsidRPr="00663F41">
        <w:rPr>
          <w:rFonts w:ascii="Times New Roman" w:eastAsia="Calibri" w:hAnsi="Times New Roman"/>
          <w:sz w:val="24"/>
          <w:szCs w:val="24"/>
          <w:lang w:eastAsia="ru-RU"/>
        </w:rPr>
        <w:t xml:space="preserve"> вступает в силу с момента его опубликования.</w:t>
      </w:r>
    </w:p>
    <w:p w:rsidR="00876AE9" w:rsidRDefault="00876AE9" w:rsidP="00876A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Pr="00663F41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</w:t>
      </w:r>
      <w:r>
        <w:rPr>
          <w:rFonts w:ascii="Times New Roman" w:eastAsia="Calibri" w:hAnsi="Times New Roman"/>
          <w:sz w:val="24"/>
          <w:szCs w:val="24"/>
          <w:lang w:eastAsia="ru-RU"/>
        </w:rPr>
        <w:t>настоящего</w:t>
      </w:r>
      <w:r w:rsidRPr="00663F4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постановления</w:t>
      </w:r>
      <w:r w:rsidRPr="00663F41">
        <w:rPr>
          <w:rFonts w:ascii="Times New Roman" w:eastAsia="Calibri" w:hAnsi="Times New Roman"/>
          <w:sz w:val="24"/>
          <w:szCs w:val="24"/>
          <w:lang w:eastAsia="ru-RU"/>
        </w:rPr>
        <w:t xml:space="preserve"> оставляю за собой.</w:t>
      </w:r>
    </w:p>
    <w:p w:rsidR="00876AE9" w:rsidRDefault="00876AE9" w:rsidP="00876AE9">
      <w:pPr>
        <w:spacing w:after="0" w:line="240" w:lineRule="auto"/>
        <w:ind w:hanging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76AE9" w:rsidRPr="00663F41" w:rsidRDefault="00876AE9" w:rsidP="00876AE9">
      <w:pPr>
        <w:spacing w:after="0" w:line="240" w:lineRule="auto"/>
        <w:ind w:hanging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76AE9" w:rsidRPr="00A42294" w:rsidRDefault="00876AE9" w:rsidP="00876AE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AE9" w:rsidRDefault="00876AE9" w:rsidP="00876A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2294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Ю.Б.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Заремский</w:t>
      </w:r>
      <w:proofErr w:type="spellEnd"/>
    </w:p>
    <w:p w:rsidR="00876AE9" w:rsidRDefault="00876AE9" w:rsidP="00876AE9">
      <w:pPr>
        <w:spacing w:after="0" w:line="240" w:lineRule="auto"/>
      </w:pPr>
    </w:p>
    <w:p w:rsidR="00A344CF" w:rsidRDefault="00876AE9" w:rsidP="00876AE9">
      <w:r w:rsidRPr="00AA243A">
        <w:rPr>
          <w:rFonts w:ascii="Times New Roman" w:hAnsi="Times New Roman"/>
        </w:rPr>
        <w:t xml:space="preserve">С полной версией программы Вы можете ознакомиться на </w:t>
      </w:r>
      <w:r w:rsidRPr="00AA243A">
        <w:rPr>
          <w:rFonts w:ascii="Times New Roman" w:hAnsi="Times New Roman"/>
          <w:sz w:val="24"/>
          <w:szCs w:val="24"/>
          <w:lang w:eastAsia="ru-RU"/>
        </w:rPr>
        <w:t>официальном сайте администрации муниципального образования Красноозерное сельское поселение http://krasnoozernoe</w:t>
      </w:r>
      <w:r w:rsidRPr="00663F41">
        <w:rPr>
          <w:rFonts w:ascii="Times New Roman" w:hAnsi="Times New Roman"/>
          <w:sz w:val="24"/>
          <w:szCs w:val="24"/>
          <w:lang w:eastAsia="ru-RU"/>
        </w:rPr>
        <w:t>.ru/.</w:t>
      </w:r>
    </w:p>
    <w:sectPr w:rsidR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C4782"/>
    <w:multiLevelType w:val="multilevel"/>
    <w:tmpl w:val="140C5294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E9"/>
    <w:rsid w:val="002C1101"/>
    <w:rsid w:val="004704BE"/>
    <w:rsid w:val="008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A24CE-46EB-4AEC-9419-8E9B7F98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Красноозерное Администрация</dc:creator>
  <cp:keywords/>
  <dc:description/>
  <cp:lastModifiedBy>Красноозерное Администрация</cp:lastModifiedBy>
  <cp:revision>1</cp:revision>
  <dcterms:created xsi:type="dcterms:W3CDTF">2017-11-20T13:56:00Z</dcterms:created>
  <dcterms:modified xsi:type="dcterms:W3CDTF">2017-11-20T13:58:00Z</dcterms:modified>
</cp:coreProperties>
</file>