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pPr w:leftFromText="180" w:rightFromText="180" w:vertAnchor="text" w:tblpX="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A6AA4" w:rsidRPr="0008572B" w:rsidTr="00287E82">
        <w:trPr>
          <w:trHeight w:val="124"/>
        </w:trPr>
        <w:tc>
          <w:tcPr>
            <w:tcW w:w="9639" w:type="dxa"/>
            <w:hideMark/>
          </w:tcPr>
          <w:tbl>
            <w:tblPr>
              <w:tblpPr w:leftFromText="180" w:rightFromText="180" w:vertAnchor="text" w:tblpX="74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23"/>
            </w:tblGrid>
            <w:tr w:rsidR="00287E82" w:rsidRPr="0008572B" w:rsidTr="007528CA">
              <w:trPr>
                <w:trHeight w:val="124"/>
              </w:trPr>
              <w:tc>
                <w:tcPr>
                  <w:tcW w:w="9423" w:type="dxa"/>
                  <w:hideMark/>
                </w:tcPr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ru-RU"/>
                    </w:rPr>
                  </w:pPr>
                  <w:r w:rsidRPr="0008572B">
                    <w:rPr>
                      <w:rFonts w:eastAsia="Calibri"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DE2C3F9" wp14:editId="4F84D58A">
                        <wp:extent cx="419100" cy="4762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Совет депутатов 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Красноозерного сельского поселения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Приозерского муниципального</w:t>
                  </w: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район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</w:t>
                  </w: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Ленинградской области.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 Е Ш Е Н И Е                   </w:t>
                  </w:r>
                </w:p>
                <w:p w:rsidR="00287E82" w:rsidRPr="0008572B" w:rsidRDefault="00287E82" w:rsidP="00287E82">
                  <w:pPr>
                    <w:suppressAutoHyphens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287E82" w:rsidRPr="00480387" w:rsidRDefault="00287E82" w:rsidP="00287E82">
            <w:pPr>
              <w:widowControl w:val="0"/>
              <w:ind w:right="-143"/>
              <w:rPr>
                <w:rFonts w:ascii="Arial" w:eastAsia="Lucida Sans Unicode" w:hAnsi="Arial" w:cs="Mangal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4A6AA4" w:rsidRPr="0008572B" w:rsidRDefault="004A6AA4" w:rsidP="00287E8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A6AA4" w:rsidRPr="00480387" w:rsidRDefault="004A6AA4" w:rsidP="00540EBB">
      <w:pPr>
        <w:widowControl w:val="0"/>
        <w:ind w:right="-143"/>
        <w:rPr>
          <w:rFonts w:ascii="Arial" w:eastAsia="Lucida Sans Unicode" w:hAnsi="Arial" w:cs="Mangal"/>
          <w:b/>
          <w:kern w:val="1"/>
          <w:sz w:val="28"/>
          <w:szCs w:val="28"/>
          <w:lang w:eastAsia="hi-IN" w:bidi="hi-IN"/>
        </w:rPr>
      </w:pPr>
    </w:p>
    <w:p w:rsidR="004A6AA4" w:rsidRPr="00BA0551" w:rsidRDefault="004A6AA4" w:rsidP="004A6AA4">
      <w:pPr>
        <w:widowControl w:val="0"/>
        <w:rPr>
          <w:rFonts w:eastAsia="Lucida Sans Unicode"/>
          <w:kern w:val="1"/>
          <w:sz w:val="24"/>
          <w:szCs w:val="24"/>
          <w:lang w:val="en-US" w:eastAsia="hi-IN" w:bidi="hi-IN"/>
        </w:rPr>
      </w:pP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 xml:space="preserve">от   </w:t>
      </w:r>
      <w:r w:rsidR="00785B7D">
        <w:rPr>
          <w:rFonts w:eastAsia="Lucida Sans Unicode"/>
          <w:kern w:val="1"/>
          <w:sz w:val="24"/>
          <w:szCs w:val="24"/>
          <w:lang w:eastAsia="hi-IN" w:bidi="hi-IN"/>
        </w:rPr>
        <w:t>17</w:t>
      </w:r>
      <w:r w:rsidR="00ED1C63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7528CA">
        <w:rPr>
          <w:rFonts w:eastAsia="Lucida Sans Unicode"/>
          <w:kern w:val="1"/>
          <w:sz w:val="24"/>
          <w:szCs w:val="24"/>
          <w:lang w:eastAsia="hi-IN" w:bidi="hi-IN"/>
        </w:rPr>
        <w:t>апреля</w:t>
      </w:r>
      <w:r w:rsidR="002B739E">
        <w:rPr>
          <w:rFonts w:eastAsia="Lucida Sans Unicode"/>
          <w:kern w:val="1"/>
          <w:sz w:val="24"/>
          <w:szCs w:val="24"/>
          <w:lang w:eastAsia="hi-IN" w:bidi="hi-IN"/>
        </w:rPr>
        <w:t xml:space="preserve">    </w:t>
      </w:r>
      <w:r w:rsidR="008F342A">
        <w:rPr>
          <w:rFonts w:eastAsia="Lucida Sans Unicode"/>
          <w:kern w:val="1"/>
          <w:sz w:val="24"/>
          <w:szCs w:val="24"/>
          <w:lang w:eastAsia="hi-IN" w:bidi="hi-IN"/>
        </w:rPr>
        <w:t>202</w:t>
      </w:r>
      <w:r w:rsidR="007528CA">
        <w:rPr>
          <w:rFonts w:eastAsia="Lucida Sans Unicode"/>
          <w:kern w:val="1"/>
          <w:sz w:val="24"/>
          <w:szCs w:val="24"/>
          <w:lang w:eastAsia="hi-IN" w:bidi="hi-IN"/>
        </w:rPr>
        <w:t>6</w:t>
      </w:r>
      <w:r w:rsidR="008F342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>года</w:t>
      </w:r>
      <w:r w:rsidR="008F104F">
        <w:rPr>
          <w:rFonts w:eastAsia="Lucida Sans Unicode"/>
          <w:kern w:val="1"/>
          <w:sz w:val="24"/>
          <w:szCs w:val="24"/>
          <w:lang w:val="en-US" w:eastAsia="hi-IN" w:bidi="hi-IN"/>
        </w:rPr>
        <w:t xml:space="preserve"> </w:t>
      </w: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>№</w:t>
      </w:r>
      <w:r w:rsidR="007528C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785B7D">
        <w:rPr>
          <w:rFonts w:eastAsia="Lucida Sans Unicode"/>
          <w:kern w:val="1"/>
          <w:sz w:val="24"/>
          <w:szCs w:val="24"/>
          <w:lang w:eastAsia="hi-IN" w:bidi="hi-IN"/>
        </w:rPr>
        <w:t>60</w:t>
      </w:r>
    </w:p>
    <w:p w:rsidR="004A6AA4" w:rsidRPr="0008572B" w:rsidRDefault="004A6AA4" w:rsidP="004A6AA4">
      <w:pPr>
        <w:widowControl w:val="0"/>
        <w:rPr>
          <w:rFonts w:ascii="Arial" w:eastAsia="Lucida Sans Unicode" w:hAnsi="Arial" w:cs="Mangal"/>
          <w:kern w:val="1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0"/>
      </w:tblGrid>
      <w:tr w:rsidR="004A6AA4" w:rsidRPr="007528CA" w:rsidTr="00BF4027">
        <w:tc>
          <w:tcPr>
            <w:tcW w:w="4080" w:type="dxa"/>
            <w:shd w:val="clear" w:color="auto" w:fill="auto"/>
          </w:tcPr>
          <w:p w:rsidR="007528CA" w:rsidRPr="007528CA" w:rsidRDefault="007528CA" w:rsidP="007528CA">
            <w:pPr>
              <w:pStyle w:val="4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28C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 внесении изменений и дополнений</w:t>
            </w:r>
          </w:p>
          <w:p w:rsidR="007528CA" w:rsidRPr="007528CA" w:rsidRDefault="007528CA" w:rsidP="007528CA">
            <w:pPr>
              <w:jc w:val="both"/>
              <w:rPr>
                <w:sz w:val="24"/>
                <w:szCs w:val="24"/>
              </w:rPr>
            </w:pPr>
            <w:r w:rsidRPr="007528CA">
              <w:rPr>
                <w:sz w:val="24"/>
                <w:szCs w:val="24"/>
              </w:rPr>
              <w:t xml:space="preserve">в решение Совета депутатов </w:t>
            </w:r>
          </w:p>
          <w:p w:rsidR="007528CA" w:rsidRPr="007528CA" w:rsidRDefault="007528CA" w:rsidP="007528CA">
            <w:pPr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7528CA">
              <w:rPr>
                <w:sz w:val="24"/>
                <w:szCs w:val="24"/>
              </w:rPr>
              <w:t>от 15.12.2025 года № 46 «</w:t>
            </w: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О бюджете</w:t>
            </w:r>
          </w:p>
          <w:p w:rsidR="007528CA" w:rsidRPr="007528CA" w:rsidRDefault="007528CA" w:rsidP="007528CA">
            <w:pPr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Красноозерного сельского поселения </w:t>
            </w:r>
          </w:p>
          <w:p w:rsidR="007528CA" w:rsidRPr="007528CA" w:rsidRDefault="007528CA" w:rsidP="007528CA">
            <w:pPr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Приозерского муниципального района</w:t>
            </w:r>
          </w:p>
          <w:p w:rsidR="007528CA" w:rsidRPr="007528CA" w:rsidRDefault="007528CA" w:rsidP="007528CA">
            <w:pPr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Ленинградской области на 202</w:t>
            </w:r>
            <w:r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6</w:t>
            </w: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год и </w:t>
            </w:r>
          </w:p>
          <w:p w:rsidR="004A6AA4" w:rsidRDefault="007528CA" w:rsidP="007528CA">
            <w:pPr>
              <w:widowControl w:val="0"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плановый период 2027 и 2028</w:t>
            </w:r>
            <w:r w:rsidRPr="007528CA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годов</w:t>
            </w:r>
            <w:r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7528CA" w:rsidRDefault="007528CA" w:rsidP="007528CA">
            <w:pPr>
              <w:widowControl w:val="0"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  <w:p w:rsidR="007528CA" w:rsidRPr="007528CA" w:rsidRDefault="007528CA" w:rsidP="007528CA">
            <w:pPr>
              <w:widowControl w:val="0"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528CA" w:rsidRPr="007528CA" w:rsidRDefault="007528CA" w:rsidP="007528CA">
      <w:pPr>
        <w:pStyle w:val="23"/>
        <w:spacing w:after="0" w:line="240" w:lineRule="auto"/>
        <w:ind w:left="0" w:firstLine="708"/>
        <w:jc w:val="both"/>
        <w:rPr>
          <w:sz w:val="24"/>
          <w:szCs w:val="24"/>
        </w:rPr>
      </w:pPr>
      <w:r w:rsidRPr="007528CA">
        <w:rPr>
          <w:sz w:val="24"/>
          <w:szCs w:val="24"/>
        </w:rPr>
        <w:t>Совет депутатов Красноозерного сельского поселения Приозерского муниципального</w:t>
      </w:r>
      <w:r>
        <w:rPr>
          <w:sz w:val="24"/>
          <w:szCs w:val="24"/>
        </w:rPr>
        <w:t xml:space="preserve"> </w:t>
      </w:r>
      <w:r w:rsidRPr="007528CA">
        <w:rPr>
          <w:sz w:val="24"/>
          <w:szCs w:val="24"/>
        </w:rPr>
        <w:t xml:space="preserve">района Ленинградской области </w:t>
      </w:r>
      <w:proofErr w:type="gramStart"/>
      <w:r w:rsidRPr="007528CA">
        <w:rPr>
          <w:sz w:val="24"/>
          <w:szCs w:val="24"/>
        </w:rPr>
        <w:t>Решил</w:t>
      </w:r>
      <w:proofErr w:type="gramEnd"/>
      <w:r w:rsidRPr="007528CA">
        <w:rPr>
          <w:sz w:val="24"/>
          <w:szCs w:val="24"/>
        </w:rPr>
        <w:t>:</w:t>
      </w:r>
    </w:p>
    <w:p w:rsidR="007528CA" w:rsidRPr="008A2CBF" w:rsidRDefault="007528CA" w:rsidP="007528CA">
      <w:pPr>
        <w:jc w:val="both"/>
        <w:rPr>
          <w:sz w:val="24"/>
          <w:szCs w:val="24"/>
        </w:rPr>
      </w:pPr>
      <w:r w:rsidRPr="008A2CBF">
        <w:rPr>
          <w:sz w:val="24"/>
          <w:szCs w:val="24"/>
        </w:rPr>
        <w:t xml:space="preserve">Внести в решение Совета депутатов № </w:t>
      </w:r>
      <w:r>
        <w:rPr>
          <w:sz w:val="24"/>
          <w:szCs w:val="24"/>
        </w:rPr>
        <w:t xml:space="preserve">46 </w:t>
      </w:r>
      <w:r w:rsidRPr="008A2CBF">
        <w:rPr>
          <w:sz w:val="24"/>
          <w:szCs w:val="24"/>
        </w:rPr>
        <w:t xml:space="preserve">от </w:t>
      </w:r>
      <w:r w:rsidR="00B4430A">
        <w:rPr>
          <w:sz w:val="24"/>
          <w:szCs w:val="24"/>
        </w:rPr>
        <w:t>1</w:t>
      </w:r>
      <w:r w:rsidR="00B4430A" w:rsidRPr="00B4430A">
        <w:rPr>
          <w:sz w:val="24"/>
          <w:szCs w:val="24"/>
        </w:rPr>
        <w:t>5</w:t>
      </w:r>
      <w:r w:rsidRPr="008A2CBF">
        <w:rPr>
          <w:sz w:val="24"/>
          <w:szCs w:val="24"/>
        </w:rPr>
        <w:t>.12.20</w:t>
      </w:r>
      <w:r>
        <w:rPr>
          <w:sz w:val="24"/>
          <w:szCs w:val="24"/>
        </w:rPr>
        <w:t>25</w:t>
      </w:r>
      <w:r w:rsidRPr="008A2CBF">
        <w:rPr>
          <w:sz w:val="24"/>
          <w:szCs w:val="24"/>
        </w:rPr>
        <w:t xml:space="preserve"> «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О бюджете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Красноозерного сельского поселения Приозерского муниципального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район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на 2026 год и плановый период 2027 и 2028 годов</w:t>
      </w:r>
      <w:r w:rsidRPr="008A2CBF">
        <w:rPr>
          <w:sz w:val="24"/>
          <w:szCs w:val="24"/>
        </w:rPr>
        <w:t>» следующие изменения и дополнения:</w:t>
      </w:r>
    </w:p>
    <w:p w:rsidR="007528CA" w:rsidRPr="00763780" w:rsidRDefault="007528CA" w:rsidP="007528CA">
      <w:pPr>
        <w:jc w:val="both"/>
        <w:rPr>
          <w:b/>
          <w:sz w:val="24"/>
          <w:szCs w:val="24"/>
          <w:u w:val="single"/>
        </w:rPr>
      </w:pPr>
      <w:r w:rsidRPr="00763780">
        <w:rPr>
          <w:b/>
          <w:sz w:val="24"/>
          <w:szCs w:val="24"/>
          <w:u w:val="single"/>
        </w:rPr>
        <w:t>Статья 1.</w:t>
      </w:r>
    </w:p>
    <w:p w:rsidR="007528CA" w:rsidRPr="00B4569E" w:rsidRDefault="007528CA" w:rsidP="007528CA">
      <w:pPr>
        <w:numPr>
          <w:ilvl w:val="0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8A2CBF">
        <w:rPr>
          <w:sz w:val="24"/>
          <w:szCs w:val="24"/>
        </w:rPr>
        <w:t xml:space="preserve">В п.1 </w:t>
      </w:r>
      <w:r w:rsidRPr="00E14E8D">
        <w:rPr>
          <w:sz w:val="24"/>
          <w:szCs w:val="24"/>
        </w:rPr>
        <w:t>число «</w:t>
      </w:r>
      <w:r>
        <w:rPr>
          <w:sz w:val="24"/>
          <w:szCs w:val="24"/>
        </w:rPr>
        <w:t>53 568,7</w:t>
      </w:r>
      <w:r w:rsidRPr="00E14E8D">
        <w:rPr>
          <w:sz w:val="24"/>
          <w:szCs w:val="24"/>
        </w:rPr>
        <w:t xml:space="preserve">» по доходам заменить </w:t>
      </w:r>
      <w:r w:rsidRPr="00E778E8">
        <w:rPr>
          <w:sz w:val="24"/>
          <w:szCs w:val="24"/>
        </w:rPr>
        <w:t xml:space="preserve">числом </w:t>
      </w:r>
      <w:r w:rsidRPr="008D2E0A">
        <w:rPr>
          <w:sz w:val="24"/>
          <w:szCs w:val="24"/>
        </w:rPr>
        <w:t>«</w:t>
      </w:r>
      <w:r>
        <w:rPr>
          <w:sz w:val="24"/>
          <w:szCs w:val="24"/>
        </w:rPr>
        <w:t>63 611,4</w:t>
      </w:r>
      <w:r w:rsidRPr="008D2E0A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8A2CBF">
        <w:rPr>
          <w:sz w:val="24"/>
          <w:szCs w:val="24"/>
        </w:rPr>
        <w:t xml:space="preserve">число </w:t>
      </w:r>
      <w:r>
        <w:rPr>
          <w:sz w:val="24"/>
          <w:szCs w:val="24"/>
        </w:rPr>
        <w:t>«54 389,1» расходы бюджета заменить числом «81 816,9»,</w:t>
      </w:r>
      <w:r w:rsidRPr="00B23B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число «820,4» дефицит бюджета заменить числом </w:t>
      </w:r>
      <w:r w:rsidRPr="008D2E0A">
        <w:rPr>
          <w:sz w:val="24"/>
          <w:szCs w:val="24"/>
        </w:rPr>
        <w:t>«</w:t>
      </w:r>
      <w:r>
        <w:rPr>
          <w:sz w:val="24"/>
          <w:szCs w:val="24"/>
        </w:rPr>
        <w:t>18 205,5».</w:t>
      </w:r>
    </w:p>
    <w:p w:rsidR="007528CA" w:rsidRPr="00B4569E" w:rsidRDefault="007528CA" w:rsidP="007528CA">
      <w:pPr>
        <w:widowControl w:val="0"/>
        <w:numPr>
          <w:ilvl w:val="0"/>
          <w:numId w:val="7"/>
        </w:numPr>
        <w:suppressAutoHyphens w:val="0"/>
        <w:ind w:left="0" w:firstLine="0"/>
        <w:jc w:val="both"/>
        <w:rPr>
          <w:sz w:val="24"/>
        </w:rPr>
      </w:pPr>
      <w:r>
        <w:rPr>
          <w:sz w:val="24"/>
        </w:rPr>
        <w:t xml:space="preserve">В п.3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источники внутреннего финансирования дефицита бюджета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на </w:t>
      </w:r>
      <w:r w:rsidR="00B4430A">
        <w:rPr>
          <w:rFonts w:eastAsia="Lucida Sans Unicode" w:cs="Mangal"/>
          <w:kern w:val="1"/>
          <w:sz w:val="24"/>
          <w:szCs w:val="24"/>
          <w:lang w:eastAsia="hi-IN" w:bidi="hi-IN"/>
        </w:rPr>
        <w:t>2026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согласно приложению № 1</w:t>
      </w:r>
      <w:r w:rsidRPr="00473F92">
        <w:rPr>
          <w:sz w:val="24"/>
        </w:rPr>
        <w:t>.</w:t>
      </w:r>
    </w:p>
    <w:p w:rsidR="004A6AA4" w:rsidRPr="0008572B" w:rsidRDefault="004A6AA4" w:rsidP="004A6AA4">
      <w:pPr>
        <w:widowControl w:val="0"/>
        <w:rPr>
          <w:kern w:val="1"/>
          <w:sz w:val="24"/>
          <w:szCs w:val="24"/>
          <w:lang w:eastAsia="hi-IN" w:bidi="hi-IN"/>
        </w:rPr>
      </w:pPr>
    </w:p>
    <w:p w:rsidR="0092175A" w:rsidRDefault="004A6AA4" w:rsidP="007528CA">
      <w:pPr>
        <w:jc w:val="both"/>
        <w:rPr>
          <w:sz w:val="24"/>
          <w:szCs w:val="24"/>
        </w:rPr>
      </w:pPr>
      <w:r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>Статья 2.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7528CA">
        <w:rPr>
          <w:rFonts w:eastAsia="Lucida Sans Unicode" w:cs="Mangal"/>
          <w:kern w:val="1"/>
          <w:sz w:val="24"/>
          <w:szCs w:val="24"/>
          <w:lang w:eastAsia="hi-IN" w:bidi="hi-IN"/>
        </w:rPr>
        <w:t>В п.</w:t>
      </w:r>
      <w:r w:rsidR="00763780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1 </w:t>
      </w:r>
      <w:r w:rsidR="00763780" w:rsidRPr="004449A3">
        <w:rPr>
          <w:sz w:val="24"/>
          <w:szCs w:val="24"/>
        </w:rPr>
        <w:t>Утвердить</w:t>
      </w:r>
      <w:r w:rsidR="0092175A" w:rsidRPr="004449A3">
        <w:rPr>
          <w:sz w:val="24"/>
          <w:szCs w:val="24"/>
        </w:rPr>
        <w:t xml:space="preserve"> в пределах общего объема доходов бюджета </w:t>
      </w:r>
      <w:r w:rsidR="0092175A">
        <w:rPr>
          <w:sz w:val="24"/>
          <w:szCs w:val="24"/>
        </w:rPr>
        <w:t xml:space="preserve">Красноозерного сельского поселения </w:t>
      </w:r>
      <w:r w:rsidR="0092175A" w:rsidRPr="004449A3">
        <w:rPr>
          <w:sz w:val="24"/>
          <w:szCs w:val="24"/>
        </w:rPr>
        <w:t>Приозерского муниципального района Ленинградской области, установленного статьей 1 настоящего решения, прогнозируемое поступление доходов на 202</w:t>
      </w:r>
      <w:r w:rsidR="0092175A">
        <w:rPr>
          <w:sz w:val="24"/>
          <w:szCs w:val="24"/>
        </w:rPr>
        <w:t>6</w:t>
      </w:r>
      <w:r w:rsidR="0092175A" w:rsidRPr="004449A3">
        <w:rPr>
          <w:sz w:val="24"/>
          <w:szCs w:val="24"/>
        </w:rPr>
        <w:t xml:space="preserve"> год согласно приложению 3</w:t>
      </w:r>
      <w:r w:rsidR="007528CA">
        <w:rPr>
          <w:sz w:val="24"/>
          <w:szCs w:val="24"/>
        </w:rPr>
        <w:t>.</w:t>
      </w:r>
    </w:p>
    <w:p w:rsidR="00DE11BC" w:rsidRDefault="00DE11BC" w:rsidP="00DE11BC">
      <w:pPr>
        <w:widowControl w:val="0"/>
        <w:ind w:firstLine="708"/>
        <w:jc w:val="both"/>
        <w:rPr>
          <w:rFonts w:eastAsia="Lucida Sans Unicode" w:cs="Mangal"/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Добавить п.2 «</w:t>
      </w:r>
      <w:r>
        <w:rPr>
          <w:rFonts w:eastAsia="Lucida Sans Unicode" w:cs="Mangal"/>
          <w:kern w:val="2"/>
          <w:sz w:val="24"/>
          <w:szCs w:val="24"/>
          <w:lang w:eastAsia="hi-IN" w:bidi="hi-IN"/>
        </w:rPr>
        <w:t xml:space="preserve">Утвердить в пределах общего объема доходов бюджета Красноозерного сельского поселения </w:t>
      </w:r>
      <w:proofErr w:type="gramStart"/>
      <w:r>
        <w:rPr>
          <w:rFonts w:eastAsia="Lucida Sans Unicode" w:cs="Mangal"/>
          <w:kern w:val="2"/>
          <w:sz w:val="24"/>
          <w:szCs w:val="24"/>
          <w:lang w:eastAsia="hi-IN" w:bidi="hi-IN"/>
        </w:rPr>
        <w:t>Приозерский  муниципальный</w:t>
      </w:r>
      <w:proofErr w:type="gramEnd"/>
      <w:r>
        <w:rPr>
          <w:rFonts w:eastAsia="Lucida Sans Unicode" w:cs="Mangal"/>
          <w:kern w:val="2"/>
          <w:sz w:val="24"/>
          <w:szCs w:val="24"/>
          <w:lang w:eastAsia="hi-IN" w:bidi="hi-IN"/>
        </w:rPr>
        <w:t xml:space="preserve"> район Ленинградской области, установленного статьей 1 настоящего решения о бюджете Красноозерного сельского поселения Приозерского  муниципального района Ленинградской области  объем межбюджетных трансфертов, получаемых из других бюджетов на 2026 год  в общей сумме   14 018,3 тысячи рублей.</w:t>
      </w:r>
    </w:p>
    <w:p w:rsidR="00DE11BC" w:rsidRPr="004449A3" w:rsidRDefault="00DE11BC" w:rsidP="007528CA">
      <w:pPr>
        <w:jc w:val="both"/>
        <w:rPr>
          <w:sz w:val="24"/>
          <w:szCs w:val="24"/>
        </w:rPr>
      </w:pP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bookmarkStart w:id="0" w:name="sub_601"/>
      <w:bookmarkEnd w:id="0"/>
      <w:r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 xml:space="preserve">Статья </w:t>
      </w:r>
      <w:r w:rsidR="00144CC2"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>4</w:t>
      </w:r>
      <w:r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>.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Бюджетные ассигнования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на 2026 год и плановый период 2027 и 2028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годов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1. Утвердить в пределах общего объема расходов, установленного статьей 1 настоящего решения:</w:t>
      </w:r>
    </w:p>
    <w:p w:rsidR="00544FF8" w:rsidRPr="00B4430A" w:rsidRDefault="004A6AA4" w:rsidP="004A6AA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142" w:hanging="142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B4430A">
        <w:rPr>
          <w:rFonts w:eastAsia="Lucida Sans Unicode"/>
          <w:kern w:val="1"/>
          <w:sz w:val="24"/>
          <w:szCs w:val="24"/>
          <w:lang w:eastAsia="hi-IN" w:bidi="hi-IN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   на </w:t>
      </w:r>
      <w:r w:rsidR="003458CE" w:rsidRPr="00B4430A">
        <w:rPr>
          <w:rFonts w:eastAsia="Lucida Sans Unicode"/>
          <w:kern w:val="1"/>
          <w:sz w:val="24"/>
          <w:szCs w:val="24"/>
          <w:lang w:eastAsia="hi-IN" w:bidi="hi-IN"/>
        </w:rPr>
        <w:t>202</w:t>
      </w:r>
      <w:r w:rsidR="008F342A" w:rsidRPr="00B4430A">
        <w:rPr>
          <w:rFonts w:eastAsia="Lucida Sans Unicode"/>
          <w:kern w:val="1"/>
          <w:sz w:val="24"/>
          <w:szCs w:val="24"/>
          <w:lang w:eastAsia="hi-IN" w:bidi="hi-IN"/>
        </w:rPr>
        <w:t>6</w:t>
      </w:r>
      <w:r w:rsidR="003A2E4C" w:rsidRPr="00B4430A">
        <w:rPr>
          <w:rFonts w:eastAsia="Lucida Sans Unicode"/>
          <w:kern w:val="1"/>
          <w:sz w:val="24"/>
          <w:szCs w:val="24"/>
          <w:lang w:eastAsia="hi-IN" w:bidi="hi-IN"/>
        </w:rPr>
        <w:t xml:space="preserve"> год </w:t>
      </w:r>
      <w:r w:rsidR="00544FF8" w:rsidRPr="00B4430A">
        <w:rPr>
          <w:rFonts w:eastAsia="Lucida Sans Unicode"/>
          <w:kern w:val="1"/>
          <w:sz w:val="24"/>
          <w:szCs w:val="24"/>
          <w:lang w:eastAsia="hi-IN" w:bidi="hi-IN"/>
        </w:rPr>
        <w:t xml:space="preserve">согласно приложению № </w:t>
      </w:r>
      <w:r w:rsidR="00144CC2" w:rsidRPr="00B4430A">
        <w:rPr>
          <w:rFonts w:eastAsia="Lucida Sans Unicode"/>
          <w:kern w:val="1"/>
          <w:sz w:val="24"/>
          <w:szCs w:val="24"/>
          <w:lang w:val="en-US" w:eastAsia="hi-IN" w:bidi="hi-IN"/>
        </w:rPr>
        <w:t>6</w:t>
      </w:r>
      <w:r w:rsidR="00544FF8" w:rsidRPr="00B4430A"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:rsidR="004A6AA4" w:rsidRPr="00DE11BC" w:rsidRDefault="004A6AA4" w:rsidP="00DE11BC">
      <w:pPr>
        <w:widowControl w:val="0"/>
        <w:numPr>
          <w:ilvl w:val="0"/>
          <w:numId w:val="1"/>
        </w:numPr>
        <w:tabs>
          <w:tab w:val="num" w:pos="142"/>
        </w:tabs>
        <w:ind w:left="142" w:hanging="66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распределение бюджетных ассигнований по разделам, подразделам, классификации </w:t>
      </w:r>
      <w:r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lastRenderedPageBreak/>
        <w:t>расходов бюджетов</w:t>
      </w:r>
      <w:r w:rsidR="00CD2C79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</w:t>
      </w:r>
      <w:r w:rsidR="003A2E4C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="00544FF8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согласно приложению №</w:t>
      </w:r>
      <w:r w:rsidR="00144CC2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544FF8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;</w:t>
      </w:r>
    </w:p>
    <w:p w:rsidR="00544FF8" w:rsidRPr="00DE11BC" w:rsidRDefault="00544FF8" w:rsidP="00544FF8">
      <w:pPr>
        <w:widowControl w:val="0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ведомственную структуру</w:t>
      </w:r>
      <w:r w:rsidR="004A6AA4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расходов бюджета </w:t>
      </w:r>
      <w:r w:rsidR="001D7A9D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</w:t>
      </w:r>
      <w:proofErr w:type="gramStart"/>
      <w:r w:rsidR="004A6AA4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области</w:t>
      </w:r>
      <w:r w:rsidR="00CD2C79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</w:t>
      </w:r>
      <w:r w:rsidR="003A2E4C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на</w:t>
      </w:r>
      <w:proofErr w:type="gramEnd"/>
      <w:r w:rsidR="003A2E4C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3458CE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согласно приложению № 1</w:t>
      </w:r>
      <w:r w:rsidR="00144CC2"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0</w:t>
      </w:r>
      <w:r w:rsidRPr="00DE11BC">
        <w:rPr>
          <w:rFonts w:eastAsia="Lucida Sans Unicode" w:cs="Mangal"/>
          <w:kern w:val="1"/>
          <w:sz w:val="24"/>
          <w:szCs w:val="24"/>
          <w:lang w:eastAsia="hi-IN" w:bidi="hi-IN"/>
        </w:rPr>
        <w:t>;</w:t>
      </w:r>
    </w:p>
    <w:p w:rsidR="004A6AA4" w:rsidRDefault="00DE11BC" w:rsidP="00DE11BC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В п. 3 число «</w:t>
      </w:r>
      <w:r>
        <w:rPr>
          <w:rFonts w:eastAsia="Lucida Sans Unicode"/>
          <w:kern w:val="1"/>
          <w:sz w:val="24"/>
          <w:szCs w:val="24"/>
          <w:lang w:eastAsia="hi-IN" w:bidi="hi-IN"/>
        </w:rPr>
        <w:t>3675,5» в 2026 году заменить числом «6 872,</w:t>
      </w:r>
      <w:proofErr w:type="gramStart"/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4»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.</w:t>
      </w:r>
      <w:proofErr w:type="gramEnd"/>
    </w:p>
    <w:p w:rsidR="00092D48" w:rsidRPr="0008572B" w:rsidRDefault="00092D48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483298" w:rsidRPr="00530484" w:rsidRDefault="004A6AA4" w:rsidP="00442A35">
      <w:pPr>
        <w:widowControl w:val="0"/>
        <w:jc w:val="both"/>
        <w:rPr>
          <w:rFonts w:eastAsia="Lucida Sans Unicode" w:cs="Mangal"/>
          <w:kern w:val="2"/>
          <w:sz w:val="24"/>
          <w:szCs w:val="24"/>
          <w:lang w:eastAsia="hi-IN" w:bidi="hi-IN"/>
        </w:rPr>
      </w:pPr>
      <w:r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 xml:space="preserve">Статья </w:t>
      </w:r>
      <w:r w:rsidR="00144CC2"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>5</w:t>
      </w:r>
      <w:r w:rsidRPr="00763780">
        <w:rPr>
          <w:rFonts w:eastAsia="Lucida Sans Unicode" w:cs="Mangal"/>
          <w:b/>
          <w:kern w:val="1"/>
          <w:sz w:val="24"/>
          <w:szCs w:val="24"/>
          <w:u w:val="single"/>
          <w:lang w:eastAsia="hi-IN" w:bidi="hi-IN"/>
        </w:rPr>
        <w:t>.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442A35">
        <w:rPr>
          <w:rFonts w:eastAsia="Lucida Sans Unicode" w:cs="Mangal"/>
          <w:kern w:val="1"/>
          <w:sz w:val="24"/>
          <w:szCs w:val="24"/>
          <w:lang w:eastAsia="hi-IN" w:bidi="hi-IN"/>
        </w:rPr>
        <w:t>В п.</w:t>
      </w:r>
      <w:r w:rsidRPr="007C462F">
        <w:rPr>
          <w:rFonts w:eastAsia="Lucida Sans Unicode" w:cs="Mangal"/>
          <w:kern w:val="1"/>
          <w:sz w:val="24"/>
          <w:szCs w:val="24"/>
          <w:lang w:eastAsia="hi-IN" w:bidi="hi-IN"/>
        </w:rPr>
        <w:t>1</w:t>
      </w:r>
      <w:r w:rsidR="00442A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число «8 747,6» на 2026 год заменить числом </w:t>
      </w:r>
      <w:proofErr w:type="gramStart"/>
      <w:r w:rsidR="00442A35">
        <w:rPr>
          <w:rFonts w:eastAsia="Lucida Sans Unicode" w:cs="Mangal"/>
          <w:kern w:val="1"/>
          <w:sz w:val="24"/>
          <w:szCs w:val="24"/>
          <w:lang w:eastAsia="hi-IN" w:bidi="hi-IN"/>
        </w:rPr>
        <w:t>« 12</w:t>
      </w:r>
      <w:proofErr w:type="gramEnd"/>
      <w:r w:rsidR="00442A35">
        <w:rPr>
          <w:rFonts w:eastAsia="Lucida Sans Unicode" w:cs="Mangal"/>
          <w:kern w:val="1"/>
          <w:sz w:val="24"/>
          <w:szCs w:val="24"/>
          <w:lang w:eastAsia="hi-IN" w:bidi="hi-IN"/>
        </w:rPr>
        <w:t> 042,4» .</w:t>
      </w:r>
    </w:p>
    <w:p w:rsidR="00442A35" w:rsidRDefault="00442A35" w:rsidP="004A6AA4">
      <w:pPr>
        <w:widowControl w:val="0"/>
        <w:spacing w:line="100" w:lineRule="atLeast"/>
        <w:jc w:val="both"/>
        <w:rPr>
          <w:rFonts w:eastAsia="Lucida Sans Unicode" w:cs="Mangal"/>
          <w:bCs/>
          <w:kern w:val="1"/>
          <w:sz w:val="24"/>
          <w:szCs w:val="24"/>
          <w:u w:val="single"/>
          <w:lang w:eastAsia="hi-IN" w:bidi="hi-IN"/>
        </w:rPr>
      </w:pPr>
    </w:p>
    <w:p w:rsidR="004A6AA4" w:rsidRPr="0008572B" w:rsidRDefault="00144CC2" w:rsidP="004A6AA4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63780">
        <w:rPr>
          <w:rFonts w:eastAsia="Lucida Sans Unicode" w:cs="Mangal"/>
          <w:b/>
          <w:bCs/>
          <w:color w:val="000000"/>
          <w:spacing w:val="-2"/>
          <w:kern w:val="1"/>
          <w:sz w:val="24"/>
          <w:szCs w:val="24"/>
          <w:u w:val="single"/>
          <w:lang w:eastAsia="hi-IN" w:bidi="hi-IN"/>
        </w:rPr>
        <w:t>Статья 10</w:t>
      </w:r>
      <w:r w:rsidR="004A6AA4" w:rsidRPr="00763780">
        <w:rPr>
          <w:rFonts w:eastAsia="Lucida Sans Unicode" w:cs="Mangal"/>
          <w:b/>
          <w:color w:val="000000"/>
          <w:spacing w:val="-2"/>
          <w:kern w:val="1"/>
          <w:sz w:val="24"/>
          <w:szCs w:val="24"/>
          <w:u w:val="single"/>
          <w:lang w:eastAsia="hi-IN" w:bidi="hi-IN"/>
        </w:rPr>
        <w:t>.</w:t>
      </w:r>
      <w:r w:rsidR="004A6AA4" w:rsidRPr="0008572B"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  <w:t xml:space="preserve">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Вступление в силу настоящего решения.</w:t>
      </w:r>
    </w:p>
    <w:p w:rsidR="004A6AA4" w:rsidRDefault="004A6AA4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Настоящее решение </w:t>
      </w:r>
      <w:r w:rsidR="00442A35">
        <w:rPr>
          <w:rFonts w:eastAsia="Lucida Sans Unicode" w:cs="Mangal"/>
          <w:kern w:val="1"/>
          <w:sz w:val="24"/>
          <w:szCs w:val="24"/>
          <w:lang w:eastAsia="hi-IN" w:bidi="hi-IN"/>
        </w:rPr>
        <w:t>п</w:t>
      </w: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одлежит опубликованию в средствах массовой информации и размещению на официальном сайте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BB504E" w:rsidRPr="001611F3">
        <w:rPr>
          <w:bCs/>
          <w:sz w:val="24"/>
          <w:szCs w:val="24"/>
        </w:rPr>
        <w:t>krasnoozernoe-r41.gosweb.gosuslugi.ru</w:t>
      </w:r>
      <w:r w:rsidR="00BB504E">
        <w:rPr>
          <w:bCs/>
          <w:sz w:val="24"/>
          <w:szCs w:val="24"/>
        </w:rPr>
        <w:t>.</w:t>
      </w:r>
    </w:p>
    <w:p w:rsidR="0057004E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763780" w:rsidRDefault="00763780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763780" w:rsidRDefault="00763780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57004E" w:rsidRPr="0008572B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B35D2B" w:rsidRPr="00144CC2" w:rsidRDefault="004A6AA4" w:rsidP="00144CC2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Глава </w:t>
      </w:r>
      <w:r w:rsidR="008A6E32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</w:t>
      </w:r>
      <w:r w:rsidR="00144CC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</w:t>
      </w:r>
      <w:r w:rsidR="0016068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                  </w:t>
      </w:r>
      <w:r w:rsidR="00144CC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        М.И. </w:t>
      </w:r>
      <w:proofErr w:type="spellStart"/>
      <w:r w:rsidR="00144CC2">
        <w:rPr>
          <w:rFonts w:eastAsia="Lucida Sans Unicode" w:cs="Mangal"/>
          <w:kern w:val="1"/>
          <w:sz w:val="24"/>
          <w:szCs w:val="24"/>
          <w:lang w:eastAsia="hi-IN" w:bidi="hi-IN"/>
        </w:rPr>
        <w:t>Каппушев</w:t>
      </w:r>
      <w:proofErr w:type="spellEnd"/>
    </w:p>
    <w:p w:rsidR="00B35D2B" w:rsidRDefault="00B35D2B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35D2B" w:rsidRDefault="00B35D2B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57004E" w:rsidRDefault="00570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57004E" w:rsidRDefault="00570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B504E" w:rsidRDefault="00BB5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B504E" w:rsidRDefault="00BB5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B504E" w:rsidRDefault="00BB5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B504E" w:rsidRDefault="00BB5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B504E" w:rsidRDefault="00BB5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57004E" w:rsidRDefault="00570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F96868" w:rsidRPr="00DA5151" w:rsidRDefault="00DA5151" w:rsidP="004A6AA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Lucida Sans Unicode" w:cs="Mangal"/>
          <w:kern w:val="1"/>
          <w:sz w:val="16"/>
          <w:szCs w:val="16"/>
          <w:lang w:val="en-US" w:eastAsia="hi-IN" w:bidi="hi-IN"/>
        </w:rPr>
        <w:t>C</w:t>
      </w:r>
      <w:r w:rsidRPr="00DA5151">
        <w:rPr>
          <w:rFonts w:eastAsia="Lucida Sans Unicode" w:cs="Mangal"/>
          <w:kern w:val="1"/>
          <w:sz w:val="16"/>
          <w:szCs w:val="16"/>
          <w:lang w:eastAsia="hi-IN" w:bidi="hi-IN"/>
        </w:rPr>
        <w:t xml:space="preserve"> </w:t>
      </w:r>
      <w:r>
        <w:rPr>
          <w:rFonts w:eastAsia="Lucida Sans Unicode" w:cs="Mangal"/>
          <w:kern w:val="1"/>
          <w:sz w:val="16"/>
          <w:szCs w:val="16"/>
          <w:lang w:eastAsia="hi-IN" w:bidi="hi-IN"/>
        </w:rPr>
        <w:t>приложениями настоящего Решения можно ознакомиться на сайте.</w:t>
      </w: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4430A" w:rsidRDefault="00B4430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8830AB" w:rsidRDefault="008830AB" w:rsidP="008830AB">
      <w:pPr>
        <w:tabs>
          <w:tab w:val="left" w:pos="8145"/>
        </w:tabs>
        <w:jc w:val="right"/>
      </w:pPr>
      <w:bookmarkStart w:id="1" w:name="_GoBack"/>
      <w:bookmarkEnd w:id="1"/>
    </w:p>
    <w:sectPr w:rsidR="008830AB" w:rsidSect="007528CA">
      <w:footerReference w:type="default" r:id="rId9"/>
      <w:pgSz w:w="11906" w:h="16838"/>
      <w:pgMar w:top="567" w:right="70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E1" w:rsidRDefault="000C04E1" w:rsidP="004A6AA4">
      <w:r>
        <w:separator/>
      </w:r>
    </w:p>
  </w:endnote>
  <w:endnote w:type="continuationSeparator" w:id="0">
    <w:p w:rsidR="000C04E1" w:rsidRDefault="000C04E1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873180"/>
      <w:docPartObj>
        <w:docPartGallery w:val="Page Numbers (Bottom of Page)"/>
        <w:docPartUnique/>
      </w:docPartObj>
    </w:sdtPr>
    <w:sdtEndPr/>
    <w:sdtContent>
      <w:p w:rsidR="00785B7D" w:rsidRDefault="00785B7D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5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B7D" w:rsidRDefault="00785B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E1" w:rsidRDefault="000C04E1" w:rsidP="004A6AA4">
      <w:r>
        <w:separator/>
      </w:r>
    </w:p>
  </w:footnote>
  <w:footnote w:type="continuationSeparator" w:id="0">
    <w:p w:rsidR="000C04E1" w:rsidRDefault="000C04E1" w:rsidP="004A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E80429C"/>
    <w:multiLevelType w:val="hybridMultilevel"/>
    <w:tmpl w:val="302EC5AC"/>
    <w:lvl w:ilvl="0" w:tplc="ABF8D05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91"/>
    <w:rsid w:val="000073C1"/>
    <w:rsid w:val="0001414E"/>
    <w:rsid w:val="00015015"/>
    <w:rsid w:val="000212D9"/>
    <w:rsid w:val="00022A6A"/>
    <w:rsid w:val="00022F21"/>
    <w:rsid w:val="00034394"/>
    <w:rsid w:val="00035040"/>
    <w:rsid w:val="000400DD"/>
    <w:rsid w:val="00040753"/>
    <w:rsid w:val="00044E1E"/>
    <w:rsid w:val="00053DC6"/>
    <w:rsid w:val="000550FF"/>
    <w:rsid w:val="000553CF"/>
    <w:rsid w:val="00055733"/>
    <w:rsid w:val="00055F17"/>
    <w:rsid w:val="0005648E"/>
    <w:rsid w:val="000613CA"/>
    <w:rsid w:val="00064143"/>
    <w:rsid w:val="00067A77"/>
    <w:rsid w:val="000726CE"/>
    <w:rsid w:val="00074340"/>
    <w:rsid w:val="000766B9"/>
    <w:rsid w:val="000802C1"/>
    <w:rsid w:val="00087030"/>
    <w:rsid w:val="000870D9"/>
    <w:rsid w:val="00092D48"/>
    <w:rsid w:val="0009435D"/>
    <w:rsid w:val="000A2B80"/>
    <w:rsid w:val="000A3562"/>
    <w:rsid w:val="000B4F98"/>
    <w:rsid w:val="000B73F7"/>
    <w:rsid w:val="000C04E1"/>
    <w:rsid w:val="000C2358"/>
    <w:rsid w:val="000D4A3B"/>
    <w:rsid w:val="000E0998"/>
    <w:rsid w:val="000E0F39"/>
    <w:rsid w:val="000E49F1"/>
    <w:rsid w:val="000F1E38"/>
    <w:rsid w:val="000F6263"/>
    <w:rsid w:val="00100098"/>
    <w:rsid w:val="001039D5"/>
    <w:rsid w:val="00103B6A"/>
    <w:rsid w:val="00103F52"/>
    <w:rsid w:val="0010525B"/>
    <w:rsid w:val="001125AE"/>
    <w:rsid w:val="00113809"/>
    <w:rsid w:val="00123E17"/>
    <w:rsid w:val="00125439"/>
    <w:rsid w:val="001274E2"/>
    <w:rsid w:val="001279BF"/>
    <w:rsid w:val="00127AB5"/>
    <w:rsid w:val="0013179B"/>
    <w:rsid w:val="00135C10"/>
    <w:rsid w:val="00136522"/>
    <w:rsid w:val="00137317"/>
    <w:rsid w:val="00144CC2"/>
    <w:rsid w:val="00151DD2"/>
    <w:rsid w:val="00156326"/>
    <w:rsid w:val="00157A2E"/>
    <w:rsid w:val="0016068C"/>
    <w:rsid w:val="00161E44"/>
    <w:rsid w:val="00165262"/>
    <w:rsid w:val="001671CD"/>
    <w:rsid w:val="00171C5F"/>
    <w:rsid w:val="00174CB0"/>
    <w:rsid w:val="00176519"/>
    <w:rsid w:val="00180F3C"/>
    <w:rsid w:val="001830FA"/>
    <w:rsid w:val="001875A3"/>
    <w:rsid w:val="00192318"/>
    <w:rsid w:val="00193134"/>
    <w:rsid w:val="00195358"/>
    <w:rsid w:val="00196016"/>
    <w:rsid w:val="001A2788"/>
    <w:rsid w:val="001A5609"/>
    <w:rsid w:val="001A783E"/>
    <w:rsid w:val="001B3183"/>
    <w:rsid w:val="001C252B"/>
    <w:rsid w:val="001C35A0"/>
    <w:rsid w:val="001C5792"/>
    <w:rsid w:val="001C6A85"/>
    <w:rsid w:val="001C6E4A"/>
    <w:rsid w:val="001C7D60"/>
    <w:rsid w:val="001D1566"/>
    <w:rsid w:val="001D1E95"/>
    <w:rsid w:val="001D32B1"/>
    <w:rsid w:val="001D3AFB"/>
    <w:rsid w:val="001D5338"/>
    <w:rsid w:val="001D7A9D"/>
    <w:rsid w:val="001E0768"/>
    <w:rsid w:val="001E2D33"/>
    <w:rsid w:val="001E403A"/>
    <w:rsid w:val="001E6433"/>
    <w:rsid w:val="001F0F3C"/>
    <w:rsid w:val="001F18B6"/>
    <w:rsid w:val="00200D9E"/>
    <w:rsid w:val="00206332"/>
    <w:rsid w:val="00215A70"/>
    <w:rsid w:val="00217B0D"/>
    <w:rsid w:val="002200A9"/>
    <w:rsid w:val="0022034C"/>
    <w:rsid w:val="0022088C"/>
    <w:rsid w:val="0022106D"/>
    <w:rsid w:val="00223980"/>
    <w:rsid w:val="002243E0"/>
    <w:rsid w:val="0023568D"/>
    <w:rsid w:val="0024333A"/>
    <w:rsid w:val="00243968"/>
    <w:rsid w:val="00243D63"/>
    <w:rsid w:val="002470C5"/>
    <w:rsid w:val="0025119A"/>
    <w:rsid w:val="0025727D"/>
    <w:rsid w:val="0026043C"/>
    <w:rsid w:val="00265D03"/>
    <w:rsid w:val="00273D4A"/>
    <w:rsid w:val="002862DD"/>
    <w:rsid w:val="00287E82"/>
    <w:rsid w:val="0029106D"/>
    <w:rsid w:val="00296173"/>
    <w:rsid w:val="002A1B45"/>
    <w:rsid w:val="002A1CF1"/>
    <w:rsid w:val="002A35DB"/>
    <w:rsid w:val="002A3ACB"/>
    <w:rsid w:val="002A3EF9"/>
    <w:rsid w:val="002A67C1"/>
    <w:rsid w:val="002B739E"/>
    <w:rsid w:val="002C302C"/>
    <w:rsid w:val="002C48AE"/>
    <w:rsid w:val="002D171D"/>
    <w:rsid w:val="002D3E02"/>
    <w:rsid w:val="002D4892"/>
    <w:rsid w:val="002E4103"/>
    <w:rsid w:val="002E64E7"/>
    <w:rsid w:val="002F09FE"/>
    <w:rsid w:val="002F4CD6"/>
    <w:rsid w:val="003004B0"/>
    <w:rsid w:val="00300797"/>
    <w:rsid w:val="00304FFE"/>
    <w:rsid w:val="00305C27"/>
    <w:rsid w:val="00313DD5"/>
    <w:rsid w:val="0031466E"/>
    <w:rsid w:val="00317CC2"/>
    <w:rsid w:val="0032635C"/>
    <w:rsid w:val="0032681A"/>
    <w:rsid w:val="003323F2"/>
    <w:rsid w:val="00332A3B"/>
    <w:rsid w:val="00332BF5"/>
    <w:rsid w:val="00335A33"/>
    <w:rsid w:val="0034079E"/>
    <w:rsid w:val="003413CD"/>
    <w:rsid w:val="00342805"/>
    <w:rsid w:val="003458CE"/>
    <w:rsid w:val="003466BA"/>
    <w:rsid w:val="003569F9"/>
    <w:rsid w:val="00363B7A"/>
    <w:rsid w:val="0037508C"/>
    <w:rsid w:val="0039465D"/>
    <w:rsid w:val="00394699"/>
    <w:rsid w:val="003956B4"/>
    <w:rsid w:val="003977BA"/>
    <w:rsid w:val="003A1693"/>
    <w:rsid w:val="003A2E4C"/>
    <w:rsid w:val="003A36A7"/>
    <w:rsid w:val="003A52EF"/>
    <w:rsid w:val="003A576C"/>
    <w:rsid w:val="003A79DE"/>
    <w:rsid w:val="003B3370"/>
    <w:rsid w:val="003C21E7"/>
    <w:rsid w:val="003C61A3"/>
    <w:rsid w:val="003D0CD1"/>
    <w:rsid w:val="003D69E4"/>
    <w:rsid w:val="003E052E"/>
    <w:rsid w:val="003E1469"/>
    <w:rsid w:val="003E5E62"/>
    <w:rsid w:val="003E6786"/>
    <w:rsid w:val="003E7076"/>
    <w:rsid w:val="003F091C"/>
    <w:rsid w:val="003F37EF"/>
    <w:rsid w:val="003F4CEC"/>
    <w:rsid w:val="00403E68"/>
    <w:rsid w:val="00410893"/>
    <w:rsid w:val="0041159E"/>
    <w:rsid w:val="00413CC8"/>
    <w:rsid w:val="00417740"/>
    <w:rsid w:val="00435D8C"/>
    <w:rsid w:val="00442A35"/>
    <w:rsid w:val="00445F37"/>
    <w:rsid w:val="00451FCA"/>
    <w:rsid w:val="004523F1"/>
    <w:rsid w:val="00454890"/>
    <w:rsid w:val="0045709F"/>
    <w:rsid w:val="0045758B"/>
    <w:rsid w:val="00460AF8"/>
    <w:rsid w:val="00461AFB"/>
    <w:rsid w:val="00465FC6"/>
    <w:rsid w:val="00476A9B"/>
    <w:rsid w:val="004816E9"/>
    <w:rsid w:val="00483298"/>
    <w:rsid w:val="00494032"/>
    <w:rsid w:val="004A0636"/>
    <w:rsid w:val="004A6AA4"/>
    <w:rsid w:val="004A747F"/>
    <w:rsid w:val="004C1AD5"/>
    <w:rsid w:val="004C3EE3"/>
    <w:rsid w:val="004C4707"/>
    <w:rsid w:val="004D51B3"/>
    <w:rsid w:val="004D6D8D"/>
    <w:rsid w:val="004D7899"/>
    <w:rsid w:val="004E2842"/>
    <w:rsid w:val="004E6FF0"/>
    <w:rsid w:val="004F0484"/>
    <w:rsid w:val="00500E06"/>
    <w:rsid w:val="00504A22"/>
    <w:rsid w:val="005060BB"/>
    <w:rsid w:val="00506156"/>
    <w:rsid w:val="00507B78"/>
    <w:rsid w:val="00512559"/>
    <w:rsid w:val="00513975"/>
    <w:rsid w:val="005139EA"/>
    <w:rsid w:val="005218F0"/>
    <w:rsid w:val="005228D3"/>
    <w:rsid w:val="00524CB3"/>
    <w:rsid w:val="00526F9E"/>
    <w:rsid w:val="00530484"/>
    <w:rsid w:val="00534767"/>
    <w:rsid w:val="00540EBB"/>
    <w:rsid w:val="00544FF8"/>
    <w:rsid w:val="00546DC3"/>
    <w:rsid w:val="0055253C"/>
    <w:rsid w:val="00556618"/>
    <w:rsid w:val="005611F9"/>
    <w:rsid w:val="0056155B"/>
    <w:rsid w:val="0057004E"/>
    <w:rsid w:val="00571BD2"/>
    <w:rsid w:val="005801AF"/>
    <w:rsid w:val="005832F7"/>
    <w:rsid w:val="00586427"/>
    <w:rsid w:val="00586D74"/>
    <w:rsid w:val="005A3909"/>
    <w:rsid w:val="005A55AA"/>
    <w:rsid w:val="005B2903"/>
    <w:rsid w:val="005B4068"/>
    <w:rsid w:val="005B685F"/>
    <w:rsid w:val="005C037A"/>
    <w:rsid w:val="005C70ED"/>
    <w:rsid w:val="005D06B2"/>
    <w:rsid w:val="005D2DD3"/>
    <w:rsid w:val="005D5A38"/>
    <w:rsid w:val="005D6AA2"/>
    <w:rsid w:val="005F22D8"/>
    <w:rsid w:val="005F26A9"/>
    <w:rsid w:val="00601E2C"/>
    <w:rsid w:val="00605CD9"/>
    <w:rsid w:val="00606F61"/>
    <w:rsid w:val="006137A7"/>
    <w:rsid w:val="00615818"/>
    <w:rsid w:val="00624F5F"/>
    <w:rsid w:val="006309A7"/>
    <w:rsid w:val="0063132B"/>
    <w:rsid w:val="00634BA1"/>
    <w:rsid w:val="00635905"/>
    <w:rsid w:val="00640B66"/>
    <w:rsid w:val="00651987"/>
    <w:rsid w:val="00652279"/>
    <w:rsid w:val="00652CD2"/>
    <w:rsid w:val="0065328D"/>
    <w:rsid w:val="00656D32"/>
    <w:rsid w:val="006662A1"/>
    <w:rsid w:val="00667E35"/>
    <w:rsid w:val="00671B2E"/>
    <w:rsid w:val="00681E2A"/>
    <w:rsid w:val="00687A5E"/>
    <w:rsid w:val="006937DA"/>
    <w:rsid w:val="006B751C"/>
    <w:rsid w:val="006C2D7D"/>
    <w:rsid w:val="006C3FF0"/>
    <w:rsid w:val="006D49B3"/>
    <w:rsid w:val="006E1D25"/>
    <w:rsid w:val="006F439C"/>
    <w:rsid w:val="006F4997"/>
    <w:rsid w:val="00707FE8"/>
    <w:rsid w:val="007139F0"/>
    <w:rsid w:val="00714F22"/>
    <w:rsid w:val="0072137C"/>
    <w:rsid w:val="0072263E"/>
    <w:rsid w:val="00726F55"/>
    <w:rsid w:val="00727BB9"/>
    <w:rsid w:val="00736790"/>
    <w:rsid w:val="0073701F"/>
    <w:rsid w:val="00740062"/>
    <w:rsid w:val="007419AE"/>
    <w:rsid w:val="00745341"/>
    <w:rsid w:val="007528CA"/>
    <w:rsid w:val="00757130"/>
    <w:rsid w:val="00760ED6"/>
    <w:rsid w:val="00761F40"/>
    <w:rsid w:val="0076222B"/>
    <w:rsid w:val="00763780"/>
    <w:rsid w:val="00763D76"/>
    <w:rsid w:val="00767042"/>
    <w:rsid w:val="007724AF"/>
    <w:rsid w:val="00773C4E"/>
    <w:rsid w:val="00785B7D"/>
    <w:rsid w:val="00792892"/>
    <w:rsid w:val="007956E2"/>
    <w:rsid w:val="007959DB"/>
    <w:rsid w:val="007B0E86"/>
    <w:rsid w:val="007B3389"/>
    <w:rsid w:val="007C0ABF"/>
    <w:rsid w:val="007C2496"/>
    <w:rsid w:val="007C462F"/>
    <w:rsid w:val="007D4525"/>
    <w:rsid w:val="007E38BE"/>
    <w:rsid w:val="007E5810"/>
    <w:rsid w:val="007E65CE"/>
    <w:rsid w:val="007F3693"/>
    <w:rsid w:val="007F4D87"/>
    <w:rsid w:val="007F7C71"/>
    <w:rsid w:val="00803C26"/>
    <w:rsid w:val="00804AC8"/>
    <w:rsid w:val="00805286"/>
    <w:rsid w:val="00817D93"/>
    <w:rsid w:val="00831A76"/>
    <w:rsid w:val="00834B34"/>
    <w:rsid w:val="00835291"/>
    <w:rsid w:val="008431AC"/>
    <w:rsid w:val="00850907"/>
    <w:rsid w:val="008552E1"/>
    <w:rsid w:val="00856693"/>
    <w:rsid w:val="00861950"/>
    <w:rsid w:val="008670C6"/>
    <w:rsid w:val="00881165"/>
    <w:rsid w:val="008830AB"/>
    <w:rsid w:val="008860F3"/>
    <w:rsid w:val="00891831"/>
    <w:rsid w:val="00893925"/>
    <w:rsid w:val="00894CC9"/>
    <w:rsid w:val="00897BAF"/>
    <w:rsid w:val="008A2837"/>
    <w:rsid w:val="008A6D85"/>
    <w:rsid w:val="008A6E32"/>
    <w:rsid w:val="008B0326"/>
    <w:rsid w:val="008B15B6"/>
    <w:rsid w:val="008B48CC"/>
    <w:rsid w:val="008C056E"/>
    <w:rsid w:val="008C0BD0"/>
    <w:rsid w:val="008C15AB"/>
    <w:rsid w:val="008C52F3"/>
    <w:rsid w:val="008C575D"/>
    <w:rsid w:val="008D09BA"/>
    <w:rsid w:val="008E0770"/>
    <w:rsid w:val="008E2FE1"/>
    <w:rsid w:val="008E7578"/>
    <w:rsid w:val="008F1014"/>
    <w:rsid w:val="008F104F"/>
    <w:rsid w:val="008F342A"/>
    <w:rsid w:val="008F5EE5"/>
    <w:rsid w:val="00901486"/>
    <w:rsid w:val="00902D7A"/>
    <w:rsid w:val="00907755"/>
    <w:rsid w:val="0091139E"/>
    <w:rsid w:val="00920001"/>
    <w:rsid w:val="0092175A"/>
    <w:rsid w:val="00922FB1"/>
    <w:rsid w:val="00927C76"/>
    <w:rsid w:val="009313F3"/>
    <w:rsid w:val="0093483E"/>
    <w:rsid w:val="0093636B"/>
    <w:rsid w:val="0093658B"/>
    <w:rsid w:val="00944411"/>
    <w:rsid w:val="0094573E"/>
    <w:rsid w:val="00947608"/>
    <w:rsid w:val="00952697"/>
    <w:rsid w:val="00957B0E"/>
    <w:rsid w:val="009613A7"/>
    <w:rsid w:val="00963506"/>
    <w:rsid w:val="00974EB9"/>
    <w:rsid w:val="00984EFC"/>
    <w:rsid w:val="00985B5A"/>
    <w:rsid w:val="0098717C"/>
    <w:rsid w:val="0099083D"/>
    <w:rsid w:val="00992186"/>
    <w:rsid w:val="009A56BD"/>
    <w:rsid w:val="009B4099"/>
    <w:rsid w:val="009B7DC5"/>
    <w:rsid w:val="009C0F0F"/>
    <w:rsid w:val="009C159D"/>
    <w:rsid w:val="009C2DD2"/>
    <w:rsid w:val="009C6C17"/>
    <w:rsid w:val="009D56FA"/>
    <w:rsid w:val="009D6A56"/>
    <w:rsid w:val="009E11E1"/>
    <w:rsid w:val="009E5C58"/>
    <w:rsid w:val="009F00A0"/>
    <w:rsid w:val="009F1176"/>
    <w:rsid w:val="009F7FF6"/>
    <w:rsid w:val="00A0155B"/>
    <w:rsid w:val="00A0363B"/>
    <w:rsid w:val="00A07C3E"/>
    <w:rsid w:val="00A11383"/>
    <w:rsid w:val="00A12303"/>
    <w:rsid w:val="00A16B06"/>
    <w:rsid w:val="00A2575D"/>
    <w:rsid w:val="00A31633"/>
    <w:rsid w:val="00A344B1"/>
    <w:rsid w:val="00A54FAE"/>
    <w:rsid w:val="00A576BC"/>
    <w:rsid w:val="00A628A3"/>
    <w:rsid w:val="00A630A3"/>
    <w:rsid w:val="00A75CE7"/>
    <w:rsid w:val="00A8275C"/>
    <w:rsid w:val="00A8306E"/>
    <w:rsid w:val="00A83433"/>
    <w:rsid w:val="00A83B1C"/>
    <w:rsid w:val="00A86CFF"/>
    <w:rsid w:val="00A958BE"/>
    <w:rsid w:val="00A96EDA"/>
    <w:rsid w:val="00AB258F"/>
    <w:rsid w:val="00AB2A12"/>
    <w:rsid w:val="00AB3C88"/>
    <w:rsid w:val="00AB6C40"/>
    <w:rsid w:val="00AC0267"/>
    <w:rsid w:val="00AC02C9"/>
    <w:rsid w:val="00AC63DF"/>
    <w:rsid w:val="00AD2D37"/>
    <w:rsid w:val="00AD325B"/>
    <w:rsid w:val="00AD688D"/>
    <w:rsid w:val="00AE27E4"/>
    <w:rsid w:val="00AE4E07"/>
    <w:rsid w:val="00AE620B"/>
    <w:rsid w:val="00AF6F5A"/>
    <w:rsid w:val="00AF76EF"/>
    <w:rsid w:val="00B01A5F"/>
    <w:rsid w:val="00B028EE"/>
    <w:rsid w:val="00B036A3"/>
    <w:rsid w:val="00B04FC0"/>
    <w:rsid w:val="00B05A67"/>
    <w:rsid w:val="00B10FB2"/>
    <w:rsid w:val="00B175CC"/>
    <w:rsid w:val="00B2712E"/>
    <w:rsid w:val="00B30FBA"/>
    <w:rsid w:val="00B33E0C"/>
    <w:rsid w:val="00B33F8F"/>
    <w:rsid w:val="00B3417D"/>
    <w:rsid w:val="00B35D2B"/>
    <w:rsid w:val="00B36387"/>
    <w:rsid w:val="00B36DA6"/>
    <w:rsid w:val="00B412BC"/>
    <w:rsid w:val="00B424B8"/>
    <w:rsid w:val="00B42846"/>
    <w:rsid w:val="00B4430A"/>
    <w:rsid w:val="00B47C8B"/>
    <w:rsid w:val="00B47E73"/>
    <w:rsid w:val="00B529CB"/>
    <w:rsid w:val="00B60915"/>
    <w:rsid w:val="00B63AA2"/>
    <w:rsid w:val="00B669E0"/>
    <w:rsid w:val="00B701D1"/>
    <w:rsid w:val="00B71771"/>
    <w:rsid w:val="00B72A09"/>
    <w:rsid w:val="00B80079"/>
    <w:rsid w:val="00B8030B"/>
    <w:rsid w:val="00B863EA"/>
    <w:rsid w:val="00B873E7"/>
    <w:rsid w:val="00B9355C"/>
    <w:rsid w:val="00B97840"/>
    <w:rsid w:val="00B97D02"/>
    <w:rsid w:val="00BA0261"/>
    <w:rsid w:val="00BA1F23"/>
    <w:rsid w:val="00BA2405"/>
    <w:rsid w:val="00BA27B6"/>
    <w:rsid w:val="00BB47E8"/>
    <w:rsid w:val="00BB504E"/>
    <w:rsid w:val="00BC38E9"/>
    <w:rsid w:val="00BC3EC9"/>
    <w:rsid w:val="00BD0C7B"/>
    <w:rsid w:val="00BD127A"/>
    <w:rsid w:val="00BD330A"/>
    <w:rsid w:val="00BD678A"/>
    <w:rsid w:val="00BE2FD3"/>
    <w:rsid w:val="00BE3F0D"/>
    <w:rsid w:val="00BF0D58"/>
    <w:rsid w:val="00BF0DC7"/>
    <w:rsid w:val="00BF1950"/>
    <w:rsid w:val="00BF1EF4"/>
    <w:rsid w:val="00BF3A32"/>
    <w:rsid w:val="00BF4027"/>
    <w:rsid w:val="00BF5C53"/>
    <w:rsid w:val="00C054B2"/>
    <w:rsid w:val="00C07DAA"/>
    <w:rsid w:val="00C2102F"/>
    <w:rsid w:val="00C22CEE"/>
    <w:rsid w:val="00C24333"/>
    <w:rsid w:val="00C24C52"/>
    <w:rsid w:val="00C276DD"/>
    <w:rsid w:val="00C30594"/>
    <w:rsid w:val="00C3060A"/>
    <w:rsid w:val="00C367FA"/>
    <w:rsid w:val="00C379C6"/>
    <w:rsid w:val="00C4143D"/>
    <w:rsid w:val="00C46C27"/>
    <w:rsid w:val="00C57B08"/>
    <w:rsid w:val="00C7007F"/>
    <w:rsid w:val="00C82A77"/>
    <w:rsid w:val="00C95A34"/>
    <w:rsid w:val="00C9637B"/>
    <w:rsid w:val="00CB2703"/>
    <w:rsid w:val="00CB56F8"/>
    <w:rsid w:val="00CC25F9"/>
    <w:rsid w:val="00CC4326"/>
    <w:rsid w:val="00CC7FA0"/>
    <w:rsid w:val="00CD18EF"/>
    <w:rsid w:val="00CD2C79"/>
    <w:rsid w:val="00CD4986"/>
    <w:rsid w:val="00CD5D15"/>
    <w:rsid w:val="00CD7D90"/>
    <w:rsid w:val="00CE0BEE"/>
    <w:rsid w:val="00CE2066"/>
    <w:rsid w:val="00CE24F8"/>
    <w:rsid w:val="00CE3D9D"/>
    <w:rsid w:val="00CE7F53"/>
    <w:rsid w:val="00CF0E4E"/>
    <w:rsid w:val="00CF138C"/>
    <w:rsid w:val="00CF22DD"/>
    <w:rsid w:val="00CF46BC"/>
    <w:rsid w:val="00D022E3"/>
    <w:rsid w:val="00D07876"/>
    <w:rsid w:val="00D221B5"/>
    <w:rsid w:val="00D267B4"/>
    <w:rsid w:val="00D30EAB"/>
    <w:rsid w:val="00D3215C"/>
    <w:rsid w:val="00D33BCE"/>
    <w:rsid w:val="00D34386"/>
    <w:rsid w:val="00D437B3"/>
    <w:rsid w:val="00D4473B"/>
    <w:rsid w:val="00D50883"/>
    <w:rsid w:val="00D62064"/>
    <w:rsid w:val="00D63C3B"/>
    <w:rsid w:val="00D64674"/>
    <w:rsid w:val="00D70278"/>
    <w:rsid w:val="00D74195"/>
    <w:rsid w:val="00D80639"/>
    <w:rsid w:val="00D825B5"/>
    <w:rsid w:val="00D87210"/>
    <w:rsid w:val="00D8740B"/>
    <w:rsid w:val="00D92033"/>
    <w:rsid w:val="00D920BA"/>
    <w:rsid w:val="00DA163E"/>
    <w:rsid w:val="00DA5151"/>
    <w:rsid w:val="00DA7DC1"/>
    <w:rsid w:val="00DB2CD3"/>
    <w:rsid w:val="00DB3E80"/>
    <w:rsid w:val="00DB4794"/>
    <w:rsid w:val="00DB7950"/>
    <w:rsid w:val="00DC7148"/>
    <w:rsid w:val="00DD6B33"/>
    <w:rsid w:val="00DE11BC"/>
    <w:rsid w:val="00DE2822"/>
    <w:rsid w:val="00DE42F0"/>
    <w:rsid w:val="00DE4F2E"/>
    <w:rsid w:val="00DF1FEE"/>
    <w:rsid w:val="00DF2E5D"/>
    <w:rsid w:val="00DF4304"/>
    <w:rsid w:val="00DF4B29"/>
    <w:rsid w:val="00DF5898"/>
    <w:rsid w:val="00DF62B9"/>
    <w:rsid w:val="00DF6368"/>
    <w:rsid w:val="00DF6CEC"/>
    <w:rsid w:val="00E01DB2"/>
    <w:rsid w:val="00E17B74"/>
    <w:rsid w:val="00E23740"/>
    <w:rsid w:val="00E24E67"/>
    <w:rsid w:val="00E262FE"/>
    <w:rsid w:val="00E27A7F"/>
    <w:rsid w:val="00E31C47"/>
    <w:rsid w:val="00E332A7"/>
    <w:rsid w:val="00E35858"/>
    <w:rsid w:val="00E41355"/>
    <w:rsid w:val="00E42E83"/>
    <w:rsid w:val="00E42FEA"/>
    <w:rsid w:val="00E52CD7"/>
    <w:rsid w:val="00E62DC9"/>
    <w:rsid w:val="00E65A69"/>
    <w:rsid w:val="00E672F6"/>
    <w:rsid w:val="00E7559F"/>
    <w:rsid w:val="00E7715C"/>
    <w:rsid w:val="00E80FFF"/>
    <w:rsid w:val="00E82024"/>
    <w:rsid w:val="00E8448E"/>
    <w:rsid w:val="00E84FA5"/>
    <w:rsid w:val="00E97795"/>
    <w:rsid w:val="00EA12AE"/>
    <w:rsid w:val="00EA17F1"/>
    <w:rsid w:val="00EA5455"/>
    <w:rsid w:val="00EA7FEA"/>
    <w:rsid w:val="00EB7105"/>
    <w:rsid w:val="00EC2F7D"/>
    <w:rsid w:val="00EC4093"/>
    <w:rsid w:val="00ED1C63"/>
    <w:rsid w:val="00ED3970"/>
    <w:rsid w:val="00ED5C59"/>
    <w:rsid w:val="00EE4173"/>
    <w:rsid w:val="00EE5C11"/>
    <w:rsid w:val="00EE62C9"/>
    <w:rsid w:val="00F03831"/>
    <w:rsid w:val="00F234D3"/>
    <w:rsid w:val="00F25F02"/>
    <w:rsid w:val="00F3000B"/>
    <w:rsid w:val="00F31C83"/>
    <w:rsid w:val="00F37C24"/>
    <w:rsid w:val="00F4039B"/>
    <w:rsid w:val="00F43F15"/>
    <w:rsid w:val="00F505FC"/>
    <w:rsid w:val="00F5554A"/>
    <w:rsid w:val="00F57D8D"/>
    <w:rsid w:val="00F6385B"/>
    <w:rsid w:val="00F63FD7"/>
    <w:rsid w:val="00F65AE3"/>
    <w:rsid w:val="00F70273"/>
    <w:rsid w:val="00F70C3C"/>
    <w:rsid w:val="00F83391"/>
    <w:rsid w:val="00F966C5"/>
    <w:rsid w:val="00F96868"/>
    <w:rsid w:val="00FA13D1"/>
    <w:rsid w:val="00FA1877"/>
    <w:rsid w:val="00FA3942"/>
    <w:rsid w:val="00FA6785"/>
    <w:rsid w:val="00FA778F"/>
    <w:rsid w:val="00FB4F11"/>
    <w:rsid w:val="00FB63FE"/>
    <w:rsid w:val="00FD1B3B"/>
    <w:rsid w:val="00FD3E82"/>
    <w:rsid w:val="00FD6158"/>
    <w:rsid w:val="00FE5CF9"/>
    <w:rsid w:val="00FE6835"/>
    <w:rsid w:val="00FE7CB3"/>
    <w:rsid w:val="00FF25B3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3E2140-A20A-4740-B534-1120B58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3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3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830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830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830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830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D3215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0B4F9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B4F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0">
    <w:name w:val="xl80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62DC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62DC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62DC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62DC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62DC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528C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528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аголовок"/>
    <w:basedOn w:val="a"/>
    <w:next w:val="af1"/>
    <w:rsid w:val="007637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6D77-0F04-43D9-9FB7-4E855792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2025-12-03T07:47:00Z</cp:lastPrinted>
  <dcterms:created xsi:type="dcterms:W3CDTF">2026-04-16T06:54:00Z</dcterms:created>
  <dcterms:modified xsi:type="dcterms:W3CDTF">2026-04-20T05:25:00Z</dcterms:modified>
</cp:coreProperties>
</file>